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811A" w14:textId="77777777" w:rsidR="00045BF2" w:rsidRPr="008F62D2" w:rsidRDefault="00045BF2" w:rsidP="00751F45">
      <w:pPr>
        <w:spacing w:after="0"/>
        <w:ind w:left="4395" w:firstLine="1275"/>
        <w:rPr>
          <w:rFonts w:ascii="Times New Roman" w:hAnsi="Times New Roman" w:cs="Times New Roman"/>
          <w:b/>
          <w:sz w:val="24"/>
          <w:szCs w:val="24"/>
          <w:lang w:val="kk-KZ"/>
        </w:rPr>
      </w:pPr>
    </w:p>
    <w:p w14:paraId="3DAB9173" w14:textId="77777777" w:rsidR="00C52E19" w:rsidRDefault="00C52E19" w:rsidP="00C52E19">
      <w:pPr>
        <w:spacing w:after="0"/>
        <w:ind w:left="4395"/>
        <w:rPr>
          <w:rFonts w:ascii="Times New Roman" w:hAnsi="Times New Roman" w:cs="Times New Roman"/>
          <w:b/>
          <w:sz w:val="24"/>
          <w:szCs w:val="24"/>
          <w:lang w:val="kk-KZ"/>
        </w:rPr>
      </w:pPr>
      <w:r w:rsidRPr="00C52E19">
        <w:rPr>
          <w:rFonts w:ascii="Times New Roman" w:hAnsi="Times New Roman" w:cs="Times New Roman"/>
          <w:b/>
          <w:sz w:val="24"/>
          <w:szCs w:val="24"/>
          <w:lang w:val="kk-KZ"/>
        </w:rPr>
        <w:t xml:space="preserve">«Qazaqgaz барлау және өндіру» ЖШС  </w:t>
      </w:r>
    </w:p>
    <w:p w14:paraId="1F21A872" w14:textId="22C5455D" w:rsidR="00C03E0C" w:rsidRDefault="00C52E19" w:rsidP="00C52E19">
      <w:pPr>
        <w:spacing w:after="0"/>
        <w:ind w:left="4395"/>
        <w:rPr>
          <w:rFonts w:ascii="Times New Roman" w:hAnsi="Times New Roman" w:cs="Times New Roman"/>
          <w:b/>
          <w:sz w:val="24"/>
          <w:szCs w:val="24"/>
          <w:lang w:val="kk-KZ"/>
        </w:rPr>
      </w:pPr>
      <w:r>
        <w:rPr>
          <w:rFonts w:ascii="Times New Roman" w:hAnsi="Times New Roman" w:cs="Times New Roman"/>
          <w:b/>
          <w:sz w:val="24"/>
          <w:szCs w:val="24"/>
          <w:lang w:val="kk-KZ"/>
        </w:rPr>
        <w:t>Б</w:t>
      </w:r>
      <w:r w:rsidRPr="00C52E19">
        <w:rPr>
          <w:rFonts w:ascii="Times New Roman" w:hAnsi="Times New Roman" w:cs="Times New Roman"/>
          <w:b/>
          <w:sz w:val="24"/>
          <w:szCs w:val="24"/>
          <w:lang w:val="kk-KZ"/>
        </w:rPr>
        <w:t>а</w:t>
      </w:r>
      <w:r w:rsidR="002F08E8">
        <w:rPr>
          <w:rFonts w:ascii="Times New Roman" w:hAnsi="Times New Roman" w:cs="Times New Roman"/>
          <w:b/>
          <w:sz w:val="24"/>
          <w:szCs w:val="24"/>
          <w:lang w:val="kk-KZ"/>
        </w:rPr>
        <w:t>й</w:t>
      </w:r>
      <w:r w:rsidRPr="00C52E19">
        <w:rPr>
          <w:rFonts w:ascii="Times New Roman" w:hAnsi="Times New Roman" w:cs="Times New Roman"/>
          <w:b/>
          <w:sz w:val="24"/>
          <w:szCs w:val="24"/>
          <w:lang w:val="kk-KZ"/>
        </w:rPr>
        <w:t>қ</w:t>
      </w:r>
      <w:r w:rsidR="002F08E8">
        <w:rPr>
          <w:rFonts w:ascii="Times New Roman" w:hAnsi="Times New Roman" w:cs="Times New Roman"/>
          <w:b/>
          <w:sz w:val="24"/>
          <w:szCs w:val="24"/>
          <w:lang w:val="kk-KZ"/>
        </w:rPr>
        <w:t>ау</w:t>
      </w:r>
      <w:r w:rsidRPr="00C52E19">
        <w:rPr>
          <w:rFonts w:ascii="Times New Roman" w:hAnsi="Times New Roman" w:cs="Times New Roman"/>
          <w:b/>
          <w:sz w:val="24"/>
          <w:szCs w:val="24"/>
          <w:lang w:val="kk-KZ"/>
        </w:rPr>
        <w:t xml:space="preserve">  </w:t>
      </w:r>
      <w:r w:rsidR="00C03E0C">
        <w:rPr>
          <w:rFonts w:ascii="Times New Roman" w:hAnsi="Times New Roman" w:cs="Times New Roman"/>
          <w:b/>
          <w:sz w:val="24"/>
          <w:szCs w:val="24"/>
          <w:lang w:val="kk-KZ"/>
        </w:rPr>
        <w:t xml:space="preserve">кеңесінің шешімімен </w:t>
      </w:r>
    </w:p>
    <w:p w14:paraId="55B1016C" w14:textId="6DD1A7DD" w:rsidR="00C03E0C" w:rsidRPr="00C03E0C" w:rsidRDefault="00C03E0C" w:rsidP="00C52E19">
      <w:pPr>
        <w:spacing w:after="0"/>
        <w:ind w:left="4395"/>
        <w:rPr>
          <w:rFonts w:ascii="Times New Roman" w:hAnsi="Times New Roman" w:cs="Times New Roman"/>
          <w:b/>
          <w:sz w:val="24"/>
          <w:szCs w:val="24"/>
          <w:lang w:val="kk-KZ"/>
        </w:rPr>
      </w:pPr>
      <w:r>
        <w:rPr>
          <w:rFonts w:ascii="Times New Roman" w:hAnsi="Times New Roman" w:cs="Times New Roman"/>
          <w:b/>
          <w:sz w:val="24"/>
          <w:szCs w:val="24"/>
          <w:lang w:val="kk-KZ"/>
        </w:rPr>
        <w:t xml:space="preserve">бекітілді </w:t>
      </w:r>
    </w:p>
    <w:p w14:paraId="34871B9C" w14:textId="4C2D859E" w:rsidR="00751F45" w:rsidRPr="00533661" w:rsidRDefault="00751F45" w:rsidP="00C52E19">
      <w:pPr>
        <w:spacing w:after="0"/>
        <w:ind w:left="4395"/>
        <w:rPr>
          <w:rFonts w:ascii="Times New Roman" w:hAnsi="Times New Roman" w:cs="Times New Roman"/>
          <w:b/>
          <w:sz w:val="24"/>
          <w:szCs w:val="24"/>
          <w:lang w:val="kk-KZ"/>
        </w:rPr>
      </w:pPr>
      <w:r w:rsidRPr="00533661">
        <w:rPr>
          <w:rFonts w:ascii="Times New Roman" w:hAnsi="Times New Roman" w:cs="Times New Roman"/>
          <w:b/>
          <w:sz w:val="24"/>
          <w:szCs w:val="24"/>
          <w:lang w:val="kk-KZ"/>
        </w:rPr>
        <w:t xml:space="preserve">№ </w:t>
      </w:r>
      <w:r w:rsidR="005F4488">
        <w:rPr>
          <w:rFonts w:ascii="Times New Roman" w:hAnsi="Times New Roman" w:cs="Times New Roman"/>
          <w:b/>
          <w:sz w:val="24"/>
          <w:szCs w:val="24"/>
          <w:lang w:val="kk-KZ"/>
        </w:rPr>
        <w:t>«</w:t>
      </w:r>
      <w:r w:rsidR="005F4488" w:rsidRPr="002F08E8">
        <w:rPr>
          <w:rFonts w:ascii="Times New Roman" w:hAnsi="Times New Roman" w:cs="Times New Roman"/>
          <w:b/>
          <w:sz w:val="24"/>
          <w:szCs w:val="24"/>
          <w:lang w:val="kk-KZ"/>
        </w:rPr>
        <w:t>12»</w:t>
      </w:r>
      <w:r w:rsidR="00C03E0C">
        <w:rPr>
          <w:rFonts w:ascii="Times New Roman" w:hAnsi="Times New Roman" w:cs="Times New Roman"/>
          <w:b/>
          <w:sz w:val="24"/>
          <w:szCs w:val="24"/>
          <w:lang w:val="kk-KZ"/>
        </w:rPr>
        <w:t xml:space="preserve"> хаттама </w:t>
      </w:r>
      <w:r w:rsidRPr="00533661">
        <w:rPr>
          <w:rFonts w:ascii="Times New Roman" w:hAnsi="Times New Roman" w:cs="Times New Roman"/>
          <w:b/>
          <w:sz w:val="24"/>
          <w:szCs w:val="24"/>
          <w:lang w:val="kk-KZ"/>
        </w:rPr>
        <w:t xml:space="preserve"> </w:t>
      </w:r>
    </w:p>
    <w:p w14:paraId="3E3AF0C9" w14:textId="7C6A3C46" w:rsidR="00751F45" w:rsidRPr="00533661" w:rsidRDefault="00C03E0C" w:rsidP="00C52E19">
      <w:pPr>
        <w:spacing w:after="0"/>
        <w:ind w:left="4395"/>
        <w:rPr>
          <w:rFonts w:ascii="Times New Roman" w:hAnsi="Times New Roman" w:cs="Times New Roman"/>
          <w:sz w:val="24"/>
          <w:szCs w:val="24"/>
          <w:lang w:val="kk-KZ"/>
        </w:rPr>
      </w:pPr>
      <w:r w:rsidRPr="00533661">
        <w:rPr>
          <w:rFonts w:ascii="Times New Roman" w:hAnsi="Times New Roman" w:cs="Times New Roman"/>
          <w:b/>
          <w:sz w:val="24"/>
          <w:szCs w:val="24"/>
          <w:lang w:val="kk-KZ"/>
        </w:rPr>
        <w:t>202</w:t>
      </w:r>
      <w:r>
        <w:rPr>
          <w:rFonts w:ascii="Times New Roman" w:hAnsi="Times New Roman" w:cs="Times New Roman"/>
          <w:b/>
          <w:sz w:val="24"/>
          <w:szCs w:val="24"/>
          <w:lang w:val="kk-KZ"/>
        </w:rPr>
        <w:t>3</w:t>
      </w:r>
      <w:r w:rsidRPr="0053366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w:t>
      </w:r>
      <w:r w:rsidRPr="00533661">
        <w:rPr>
          <w:rFonts w:ascii="Times New Roman" w:hAnsi="Times New Roman" w:cs="Times New Roman"/>
          <w:b/>
          <w:sz w:val="24"/>
          <w:szCs w:val="24"/>
          <w:lang w:val="kk-KZ"/>
        </w:rPr>
        <w:t xml:space="preserve">. </w:t>
      </w:r>
      <w:r w:rsidR="00751F45" w:rsidRPr="00533661">
        <w:rPr>
          <w:rFonts w:ascii="Times New Roman" w:hAnsi="Times New Roman" w:cs="Times New Roman"/>
          <w:b/>
          <w:sz w:val="24"/>
          <w:szCs w:val="24"/>
          <w:lang w:val="kk-KZ"/>
        </w:rPr>
        <w:t>«</w:t>
      </w:r>
      <w:r w:rsidR="005F4488">
        <w:rPr>
          <w:rFonts w:ascii="Times New Roman" w:hAnsi="Times New Roman" w:cs="Times New Roman"/>
          <w:b/>
          <w:sz w:val="24"/>
          <w:szCs w:val="24"/>
          <w:lang w:val="kk-KZ"/>
        </w:rPr>
        <w:t>13</w:t>
      </w:r>
      <w:r w:rsidR="00751F45" w:rsidRPr="00533661">
        <w:rPr>
          <w:rFonts w:ascii="Times New Roman" w:hAnsi="Times New Roman" w:cs="Times New Roman"/>
          <w:b/>
          <w:sz w:val="24"/>
          <w:szCs w:val="24"/>
          <w:lang w:val="kk-KZ"/>
        </w:rPr>
        <w:t xml:space="preserve">» </w:t>
      </w:r>
      <w:r w:rsidR="005F4488">
        <w:rPr>
          <w:rFonts w:ascii="Times New Roman" w:hAnsi="Times New Roman" w:cs="Times New Roman"/>
          <w:b/>
          <w:sz w:val="24"/>
          <w:szCs w:val="24"/>
          <w:lang w:val="kk-KZ"/>
        </w:rPr>
        <w:t>06</w:t>
      </w:r>
      <w:r w:rsidR="00751F45" w:rsidRPr="00533661">
        <w:rPr>
          <w:rFonts w:ascii="Times New Roman" w:hAnsi="Times New Roman" w:cs="Times New Roman"/>
          <w:b/>
          <w:sz w:val="24"/>
          <w:szCs w:val="24"/>
          <w:lang w:val="kk-KZ"/>
        </w:rPr>
        <w:t xml:space="preserve"> </w:t>
      </w:r>
    </w:p>
    <w:p w14:paraId="763422F0" w14:textId="77777777" w:rsidR="00751F45" w:rsidRPr="00533661" w:rsidRDefault="00751F45" w:rsidP="00751F45">
      <w:pPr>
        <w:spacing w:after="0"/>
        <w:jc w:val="right"/>
        <w:rPr>
          <w:rFonts w:ascii="Times New Roman" w:hAnsi="Times New Roman" w:cs="Times New Roman"/>
          <w:b/>
          <w:sz w:val="24"/>
          <w:szCs w:val="24"/>
          <w:lang w:val="kk-KZ"/>
        </w:rPr>
      </w:pPr>
    </w:p>
    <w:p w14:paraId="492D3BCF" w14:textId="77777777" w:rsidR="00751F45" w:rsidRPr="00533661" w:rsidRDefault="00751F45" w:rsidP="00751F45">
      <w:pPr>
        <w:pStyle w:val="20"/>
        <w:shd w:val="clear" w:color="auto" w:fill="auto"/>
        <w:spacing w:after="0"/>
        <w:rPr>
          <w:sz w:val="24"/>
          <w:szCs w:val="24"/>
          <w:lang w:val="kk-KZ"/>
        </w:rPr>
      </w:pPr>
    </w:p>
    <w:p w14:paraId="675C6052" w14:textId="77777777" w:rsidR="00E346E3" w:rsidRPr="00533661" w:rsidRDefault="00E346E3" w:rsidP="00751F45">
      <w:pPr>
        <w:pStyle w:val="20"/>
        <w:shd w:val="clear" w:color="auto" w:fill="auto"/>
        <w:spacing w:after="0"/>
        <w:rPr>
          <w:sz w:val="24"/>
          <w:szCs w:val="24"/>
          <w:lang w:val="kk-KZ"/>
        </w:rPr>
      </w:pPr>
    </w:p>
    <w:p w14:paraId="5DE807BF" w14:textId="77777777" w:rsidR="00E346E3" w:rsidRPr="00533661" w:rsidRDefault="00E346E3" w:rsidP="00751F45">
      <w:pPr>
        <w:pStyle w:val="20"/>
        <w:shd w:val="clear" w:color="auto" w:fill="auto"/>
        <w:spacing w:after="0"/>
        <w:rPr>
          <w:sz w:val="24"/>
          <w:szCs w:val="24"/>
          <w:lang w:val="kk-KZ"/>
        </w:rPr>
      </w:pPr>
    </w:p>
    <w:p w14:paraId="297E220D" w14:textId="77777777" w:rsidR="00E346E3" w:rsidRPr="00533661" w:rsidRDefault="00E346E3" w:rsidP="00751F45">
      <w:pPr>
        <w:pStyle w:val="20"/>
        <w:shd w:val="clear" w:color="auto" w:fill="auto"/>
        <w:spacing w:after="0"/>
        <w:rPr>
          <w:sz w:val="24"/>
          <w:szCs w:val="24"/>
          <w:lang w:val="kk-KZ"/>
        </w:rPr>
      </w:pPr>
    </w:p>
    <w:p w14:paraId="66ED0345" w14:textId="77777777" w:rsidR="00E346E3" w:rsidRPr="00533661" w:rsidRDefault="00E346E3" w:rsidP="00751F45">
      <w:pPr>
        <w:pStyle w:val="20"/>
        <w:shd w:val="clear" w:color="auto" w:fill="auto"/>
        <w:spacing w:after="0"/>
        <w:rPr>
          <w:sz w:val="24"/>
          <w:szCs w:val="24"/>
          <w:lang w:val="kk-KZ"/>
        </w:rPr>
      </w:pPr>
    </w:p>
    <w:p w14:paraId="2DA350E6" w14:textId="77777777" w:rsidR="00751F45" w:rsidRPr="00533661" w:rsidRDefault="00751F45" w:rsidP="00751F45">
      <w:pPr>
        <w:pStyle w:val="20"/>
        <w:shd w:val="clear" w:color="auto" w:fill="auto"/>
        <w:spacing w:after="0"/>
        <w:rPr>
          <w:sz w:val="24"/>
          <w:szCs w:val="24"/>
          <w:lang w:val="kk-KZ"/>
        </w:rPr>
      </w:pPr>
    </w:p>
    <w:p w14:paraId="6D63516E" w14:textId="77777777" w:rsidR="00751F45" w:rsidRPr="00533661" w:rsidRDefault="00751F45" w:rsidP="00751F45">
      <w:pPr>
        <w:pStyle w:val="20"/>
        <w:shd w:val="clear" w:color="auto" w:fill="auto"/>
        <w:spacing w:after="0"/>
        <w:rPr>
          <w:sz w:val="24"/>
          <w:szCs w:val="24"/>
          <w:lang w:val="kk-KZ"/>
        </w:rPr>
      </w:pPr>
    </w:p>
    <w:p w14:paraId="1637ECEA" w14:textId="77777777" w:rsidR="00751F45" w:rsidRPr="00533661" w:rsidRDefault="00751F45" w:rsidP="00751F45">
      <w:pPr>
        <w:pStyle w:val="20"/>
        <w:shd w:val="clear" w:color="auto" w:fill="auto"/>
        <w:spacing w:after="0"/>
        <w:rPr>
          <w:sz w:val="24"/>
          <w:szCs w:val="24"/>
          <w:lang w:val="kk-KZ"/>
        </w:rPr>
      </w:pPr>
    </w:p>
    <w:p w14:paraId="2C39AD73" w14:textId="1BFC8570" w:rsidR="00751F45" w:rsidRPr="00E70B1D" w:rsidRDefault="00E346E3" w:rsidP="00751F45">
      <w:pPr>
        <w:spacing w:after="0"/>
        <w:jc w:val="center"/>
        <w:rPr>
          <w:rFonts w:ascii="Times New Roman" w:eastAsia="Times New Roman" w:hAnsi="Times New Roman" w:cs="Times New Roman"/>
          <w:b/>
          <w:sz w:val="24"/>
          <w:szCs w:val="24"/>
          <w:lang w:val="kk-KZ" w:eastAsia="ru-RU"/>
        </w:rPr>
      </w:pPr>
      <w:r w:rsidRPr="00D62DEA">
        <w:rPr>
          <w:rFonts w:ascii="Times New Roman" w:eastAsia="Times New Roman" w:hAnsi="Times New Roman" w:cs="Times New Roman"/>
          <w:b/>
          <w:bCs/>
          <w:sz w:val="24"/>
          <w:szCs w:val="24"/>
          <w:lang w:val="kk-KZ" w:eastAsia="ru-RU"/>
        </w:rPr>
        <w:t xml:space="preserve"> </w:t>
      </w:r>
      <w:r w:rsidR="00C52E19" w:rsidRPr="00533661">
        <w:rPr>
          <w:rFonts w:ascii="Times New Roman" w:eastAsia="Times New Roman" w:hAnsi="Times New Roman" w:cs="Times New Roman"/>
          <w:b/>
          <w:bCs/>
          <w:sz w:val="24"/>
          <w:szCs w:val="24"/>
          <w:lang w:val="kk-KZ" w:eastAsia="ru-RU"/>
        </w:rPr>
        <w:t>«</w:t>
      </w:r>
      <w:r w:rsidR="00C52E19" w:rsidRPr="00C52E19">
        <w:rPr>
          <w:rFonts w:ascii="Times New Roman" w:eastAsia="Times New Roman" w:hAnsi="Times New Roman" w:cs="Times New Roman"/>
          <w:b/>
          <w:bCs/>
          <w:sz w:val="24"/>
          <w:szCs w:val="24"/>
          <w:lang w:val="kk-KZ" w:eastAsia="ru-RU"/>
        </w:rPr>
        <w:t xml:space="preserve">QAZAQGAZ БАРЛАУ ЖӘНЕ ӨНДІРУ» ЖШС  </w:t>
      </w:r>
      <w:bookmarkStart w:id="0" w:name="_GoBack"/>
      <w:r w:rsidR="00E70B1D">
        <w:rPr>
          <w:rFonts w:ascii="Times New Roman" w:eastAsia="Times New Roman" w:hAnsi="Times New Roman" w:cs="Times New Roman"/>
          <w:b/>
          <w:bCs/>
          <w:sz w:val="24"/>
          <w:szCs w:val="24"/>
          <w:lang w:val="kk-KZ" w:eastAsia="ru-RU"/>
        </w:rPr>
        <w:t xml:space="preserve">СЫБАЙЛАС ЖЕМҚОРЛЫҚҚА ҚАРСЫ </w:t>
      </w:r>
      <w:r w:rsidR="003A2D2D">
        <w:rPr>
          <w:rFonts w:ascii="Times New Roman" w:eastAsia="Times New Roman" w:hAnsi="Times New Roman" w:cs="Times New Roman"/>
          <w:b/>
          <w:bCs/>
          <w:sz w:val="24"/>
          <w:szCs w:val="24"/>
          <w:lang w:val="kk-KZ" w:eastAsia="ru-RU"/>
        </w:rPr>
        <w:t xml:space="preserve">ІС-ҚИМЫЛ </w:t>
      </w:r>
      <w:r w:rsidR="00E70B1D">
        <w:rPr>
          <w:rFonts w:ascii="Times New Roman" w:eastAsia="Times New Roman" w:hAnsi="Times New Roman" w:cs="Times New Roman"/>
          <w:b/>
          <w:bCs/>
          <w:sz w:val="24"/>
          <w:szCs w:val="24"/>
          <w:lang w:val="kk-KZ" w:eastAsia="ru-RU"/>
        </w:rPr>
        <w:t>ЖӨНІНДЕГІ САЯСАТЫ</w:t>
      </w:r>
      <w:bookmarkEnd w:id="0"/>
      <w:r w:rsidR="00E70B1D">
        <w:rPr>
          <w:rFonts w:ascii="Times New Roman" w:eastAsia="Times New Roman" w:hAnsi="Times New Roman" w:cs="Times New Roman"/>
          <w:b/>
          <w:bCs/>
          <w:sz w:val="24"/>
          <w:szCs w:val="24"/>
          <w:lang w:val="kk-KZ" w:eastAsia="ru-RU"/>
        </w:rPr>
        <w:t xml:space="preserve">  </w:t>
      </w:r>
    </w:p>
    <w:p w14:paraId="3BBFF0A4" w14:textId="58F1A8CD" w:rsidR="00751F45" w:rsidRPr="00533661" w:rsidRDefault="00751F45" w:rsidP="00751F45">
      <w:pPr>
        <w:pStyle w:val="Iauiue"/>
        <w:ind w:firstLine="550"/>
        <w:rPr>
          <w:sz w:val="24"/>
          <w:szCs w:val="24"/>
          <w:lang w:val="kk-KZ"/>
        </w:rPr>
      </w:pPr>
    </w:p>
    <w:p w14:paraId="4D7F9194" w14:textId="77777777" w:rsidR="00751F45" w:rsidRPr="00533661" w:rsidRDefault="00751F45" w:rsidP="00751F45">
      <w:pPr>
        <w:pStyle w:val="Iauiue"/>
        <w:ind w:firstLine="550"/>
        <w:rPr>
          <w:sz w:val="24"/>
          <w:szCs w:val="24"/>
          <w:lang w:val="kk-KZ"/>
        </w:rPr>
      </w:pPr>
    </w:p>
    <w:p w14:paraId="3200B7FA" w14:textId="77777777" w:rsidR="00751F45" w:rsidRPr="00533661" w:rsidRDefault="00751F45" w:rsidP="00751F45">
      <w:pPr>
        <w:pStyle w:val="Iauiue"/>
        <w:ind w:firstLine="550"/>
        <w:rPr>
          <w:sz w:val="24"/>
          <w:szCs w:val="24"/>
          <w:lang w:val="kk-KZ"/>
        </w:rPr>
      </w:pPr>
    </w:p>
    <w:p w14:paraId="609ECA29" w14:textId="77777777" w:rsidR="00751F45" w:rsidRPr="00533661" w:rsidRDefault="00751F45" w:rsidP="00751F45">
      <w:pPr>
        <w:pStyle w:val="Iauiue"/>
        <w:ind w:firstLine="550"/>
        <w:rPr>
          <w:sz w:val="24"/>
          <w:szCs w:val="24"/>
          <w:lang w:val="kk-KZ"/>
        </w:rPr>
      </w:pPr>
    </w:p>
    <w:p w14:paraId="46BE66A7" w14:textId="77777777" w:rsidR="00751F45" w:rsidRPr="00533661" w:rsidRDefault="00751F45" w:rsidP="00751F45">
      <w:pPr>
        <w:pStyle w:val="Iauiue"/>
        <w:ind w:firstLine="550"/>
        <w:rPr>
          <w:sz w:val="24"/>
          <w:szCs w:val="24"/>
          <w:lang w:val="kk-KZ"/>
        </w:rPr>
      </w:pPr>
    </w:p>
    <w:p w14:paraId="1174F3C1" w14:textId="77777777" w:rsidR="00751F45" w:rsidRPr="00533661" w:rsidRDefault="00751F45" w:rsidP="00751F45">
      <w:pPr>
        <w:pStyle w:val="Iauiue"/>
        <w:ind w:firstLine="550"/>
        <w:rPr>
          <w:sz w:val="24"/>
          <w:szCs w:val="24"/>
          <w:lang w:val="kk-KZ"/>
        </w:rPr>
      </w:pPr>
    </w:p>
    <w:p w14:paraId="4EB7F9D8" w14:textId="77777777" w:rsidR="00751F45" w:rsidRPr="00533661" w:rsidRDefault="00751F45" w:rsidP="00751F45">
      <w:pPr>
        <w:pStyle w:val="Iauiue"/>
        <w:ind w:firstLine="550"/>
        <w:rPr>
          <w:sz w:val="24"/>
          <w:szCs w:val="24"/>
          <w:lang w:val="kk-KZ"/>
        </w:rPr>
      </w:pPr>
    </w:p>
    <w:p w14:paraId="02F8BF4B" w14:textId="77777777" w:rsidR="00E346E3" w:rsidRPr="00533661" w:rsidRDefault="00E346E3" w:rsidP="00751F45">
      <w:pPr>
        <w:pStyle w:val="Iauiue"/>
        <w:ind w:firstLine="550"/>
        <w:rPr>
          <w:sz w:val="24"/>
          <w:szCs w:val="24"/>
          <w:lang w:val="kk-KZ"/>
        </w:rPr>
      </w:pPr>
    </w:p>
    <w:p w14:paraId="1BCF6256" w14:textId="77777777" w:rsidR="00E346E3" w:rsidRPr="00C6369E" w:rsidRDefault="00E346E3" w:rsidP="00751F45">
      <w:pPr>
        <w:pStyle w:val="Iauiue"/>
        <w:ind w:firstLine="550"/>
        <w:rPr>
          <w:color w:val="FF0000"/>
          <w:sz w:val="24"/>
          <w:szCs w:val="24"/>
          <w:lang w:val="kk-KZ"/>
        </w:rPr>
      </w:pPr>
    </w:p>
    <w:p w14:paraId="207BEE3C" w14:textId="77777777" w:rsidR="00751F45" w:rsidRPr="00FB4519" w:rsidRDefault="00751F45" w:rsidP="00751F45">
      <w:pPr>
        <w:spacing w:after="0"/>
        <w:jc w:val="center"/>
        <w:rPr>
          <w:rFonts w:ascii="Times New Roman" w:hAnsi="Times New Roman" w:cs="Times New Roman"/>
          <w:b/>
          <w:bCs/>
          <w:sz w:val="24"/>
          <w:szCs w:val="24"/>
          <w:lang w:val="kk-KZ"/>
        </w:rPr>
      </w:pPr>
    </w:p>
    <w:p w14:paraId="4D6F40BF" w14:textId="77777777" w:rsidR="00751F45" w:rsidRPr="00FB4519" w:rsidRDefault="00751F45" w:rsidP="00751F45">
      <w:pPr>
        <w:spacing w:after="0"/>
        <w:jc w:val="center"/>
        <w:rPr>
          <w:rFonts w:ascii="Times New Roman" w:hAnsi="Times New Roman" w:cs="Times New Roman"/>
          <w:b/>
          <w:bCs/>
          <w:sz w:val="24"/>
          <w:szCs w:val="24"/>
          <w:lang w:val="kk-KZ"/>
        </w:rPr>
      </w:pPr>
    </w:p>
    <w:p w14:paraId="4013CE22" w14:textId="77777777" w:rsidR="00751F45" w:rsidRPr="00FB4519" w:rsidRDefault="00751F45" w:rsidP="00751F45">
      <w:pPr>
        <w:spacing w:after="0"/>
        <w:jc w:val="center"/>
        <w:rPr>
          <w:rFonts w:ascii="Times New Roman" w:hAnsi="Times New Roman" w:cs="Times New Roman"/>
          <w:b/>
          <w:bCs/>
          <w:sz w:val="24"/>
          <w:szCs w:val="24"/>
          <w:lang w:val="kk-KZ"/>
        </w:rPr>
      </w:pPr>
    </w:p>
    <w:p w14:paraId="7A3E924D" w14:textId="77777777" w:rsidR="00751F45" w:rsidRPr="00FB4519" w:rsidRDefault="00751F45" w:rsidP="00751F45">
      <w:pPr>
        <w:spacing w:after="0"/>
        <w:jc w:val="center"/>
        <w:rPr>
          <w:rFonts w:ascii="Times New Roman" w:hAnsi="Times New Roman" w:cs="Times New Roman"/>
          <w:b/>
          <w:bCs/>
          <w:sz w:val="24"/>
          <w:szCs w:val="24"/>
          <w:lang w:val="kk-KZ"/>
        </w:rPr>
      </w:pPr>
    </w:p>
    <w:p w14:paraId="4D7F9500" w14:textId="77777777" w:rsidR="00751F45" w:rsidRPr="00FB4519" w:rsidRDefault="00751F45" w:rsidP="00751F45">
      <w:pPr>
        <w:spacing w:after="0"/>
        <w:jc w:val="center"/>
        <w:rPr>
          <w:rFonts w:ascii="Times New Roman" w:hAnsi="Times New Roman" w:cs="Times New Roman"/>
          <w:b/>
          <w:bCs/>
          <w:sz w:val="24"/>
          <w:szCs w:val="24"/>
          <w:lang w:val="kk-KZ"/>
        </w:rPr>
      </w:pPr>
    </w:p>
    <w:p w14:paraId="3283F2BF" w14:textId="77777777" w:rsidR="00751F45" w:rsidRPr="00FB4519" w:rsidRDefault="00751F45" w:rsidP="00751F45">
      <w:pPr>
        <w:spacing w:after="0"/>
        <w:jc w:val="center"/>
        <w:rPr>
          <w:rFonts w:ascii="Times New Roman" w:hAnsi="Times New Roman" w:cs="Times New Roman"/>
          <w:b/>
          <w:bCs/>
          <w:sz w:val="24"/>
          <w:szCs w:val="24"/>
          <w:lang w:val="kk-KZ"/>
        </w:rPr>
      </w:pPr>
    </w:p>
    <w:p w14:paraId="0B0469C0" w14:textId="77777777" w:rsidR="00751F45" w:rsidRPr="00FB4519" w:rsidRDefault="00751F45" w:rsidP="00751F45">
      <w:pPr>
        <w:spacing w:after="0"/>
        <w:jc w:val="center"/>
        <w:rPr>
          <w:rFonts w:ascii="Times New Roman" w:hAnsi="Times New Roman" w:cs="Times New Roman"/>
          <w:b/>
          <w:bCs/>
          <w:sz w:val="24"/>
          <w:szCs w:val="24"/>
          <w:lang w:val="kk-KZ"/>
        </w:rPr>
      </w:pPr>
    </w:p>
    <w:p w14:paraId="43598E7E" w14:textId="77777777" w:rsidR="00751F45" w:rsidRPr="00FB4519" w:rsidRDefault="00751F45" w:rsidP="00751F45">
      <w:pPr>
        <w:spacing w:after="0"/>
        <w:jc w:val="center"/>
        <w:rPr>
          <w:rFonts w:ascii="Times New Roman" w:hAnsi="Times New Roman" w:cs="Times New Roman"/>
          <w:b/>
          <w:bCs/>
          <w:sz w:val="24"/>
          <w:szCs w:val="24"/>
          <w:lang w:val="kk-KZ"/>
        </w:rPr>
      </w:pPr>
    </w:p>
    <w:p w14:paraId="5DBC43E6" w14:textId="77777777" w:rsidR="00751F45" w:rsidRPr="00FB4519" w:rsidRDefault="00751F45" w:rsidP="00751F45">
      <w:pPr>
        <w:spacing w:after="0"/>
        <w:jc w:val="center"/>
        <w:rPr>
          <w:rFonts w:ascii="Times New Roman" w:hAnsi="Times New Roman" w:cs="Times New Roman"/>
          <w:b/>
          <w:bCs/>
          <w:sz w:val="24"/>
          <w:szCs w:val="24"/>
          <w:lang w:val="kk-KZ"/>
        </w:rPr>
      </w:pPr>
    </w:p>
    <w:p w14:paraId="1A85BD60" w14:textId="58AB9AB7" w:rsidR="00751F45" w:rsidRPr="00FB4519" w:rsidRDefault="00751F45" w:rsidP="00751F45">
      <w:pPr>
        <w:spacing w:after="0"/>
        <w:jc w:val="center"/>
        <w:rPr>
          <w:rFonts w:ascii="Times New Roman" w:hAnsi="Times New Roman" w:cs="Times New Roman"/>
          <w:b/>
          <w:bCs/>
          <w:sz w:val="24"/>
          <w:szCs w:val="24"/>
          <w:lang w:val="kk-KZ"/>
        </w:rPr>
      </w:pPr>
    </w:p>
    <w:p w14:paraId="4A5B4AFA" w14:textId="77777777" w:rsidR="00C6369E" w:rsidRPr="00FB4519" w:rsidRDefault="00C6369E" w:rsidP="00751F45">
      <w:pPr>
        <w:spacing w:after="0"/>
        <w:jc w:val="center"/>
        <w:rPr>
          <w:rFonts w:ascii="Times New Roman" w:hAnsi="Times New Roman" w:cs="Times New Roman"/>
          <w:b/>
          <w:bCs/>
          <w:sz w:val="24"/>
          <w:szCs w:val="24"/>
          <w:lang w:val="kk-KZ"/>
        </w:rPr>
      </w:pPr>
    </w:p>
    <w:p w14:paraId="17BED828" w14:textId="77777777" w:rsidR="00751F45" w:rsidRPr="00FB4519" w:rsidRDefault="00751F45" w:rsidP="00751F45">
      <w:pPr>
        <w:spacing w:after="0"/>
        <w:jc w:val="center"/>
        <w:rPr>
          <w:rFonts w:ascii="Times New Roman" w:hAnsi="Times New Roman" w:cs="Times New Roman"/>
          <w:b/>
          <w:bCs/>
          <w:sz w:val="24"/>
          <w:szCs w:val="24"/>
          <w:lang w:val="kk-KZ"/>
        </w:rPr>
      </w:pPr>
    </w:p>
    <w:p w14:paraId="0F772690" w14:textId="59EE841B" w:rsidR="00751F45" w:rsidRPr="00FB4519" w:rsidRDefault="00751F45" w:rsidP="00751F45">
      <w:pPr>
        <w:spacing w:after="0"/>
        <w:jc w:val="center"/>
        <w:rPr>
          <w:rFonts w:ascii="Times New Roman" w:hAnsi="Times New Roman" w:cs="Times New Roman"/>
          <w:b/>
          <w:bCs/>
          <w:sz w:val="24"/>
          <w:szCs w:val="24"/>
          <w:lang w:val="kk-KZ"/>
        </w:rPr>
      </w:pPr>
      <w:r w:rsidRPr="00FB4519">
        <w:rPr>
          <w:rFonts w:ascii="Times New Roman" w:hAnsi="Times New Roman" w:cs="Times New Roman"/>
          <w:b/>
          <w:bCs/>
          <w:sz w:val="24"/>
          <w:szCs w:val="24"/>
          <w:lang w:val="kk-KZ"/>
        </w:rPr>
        <w:t xml:space="preserve"> Астана</w:t>
      </w:r>
      <w:r w:rsidR="00C03E0C">
        <w:rPr>
          <w:rFonts w:ascii="Times New Roman" w:hAnsi="Times New Roman" w:cs="Times New Roman"/>
          <w:b/>
          <w:bCs/>
          <w:sz w:val="24"/>
          <w:szCs w:val="24"/>
          <w:lang w:val="kk-KZ"/>
        </w:rPr>
        <w:t xml:space="preserve"> қ.</w:t>
      </w:r>
      <w:r w:rsidRPr="00FB4519">
        <w:rPr>
          <w:rFonts w:ascii="Times New Roman" w:hAnsi="Times New Roman" w:cs="Times New Roman"/>
          <w:b/>
          <w:bCs/>
          <w:sz w:val="24"/>
          <w:szCs w:val="24"/>
          <w:lang w:val="kk-KZ"/>
        </w:rPr>
        <w:t xml:space="preserve"> 2023</w:t>
      </w:r>
      <w:r w:rsidR="00C03E0C">
        <w:rPr>
          <w:rFonts w:ascii="Times New Roman" w:hAnsi="Times New Roman" w:cs="Times New Roman"/>
          <w:b/>
          <w:bCs/>
          <w:sz w:val="24"/>
          <w:szCs w:val="24"/>
          <w:lang w:val="kk-KZ"/>
        </w:rPr>
        <w:t xml:space="preserve"> ж</w:t>
      </w:r>
      <w:r w:rsidRPr="00FB4519">
        <w:rPr>
          <w:rFonts w:ascii="Times New Roman" w:hAnsi="Times New Roman" w:cs="Times New Roman"/>
          <w:b/>
          <w:bCs/>
          <w:sz w:val="24"/>
          <w:szCs w:val="24"/>
          <w:lang w:val="kk-KZ"/>
        </w:rPr>
        <w:t>.</w:t>
      </w:r>
    </w:p>
    <w:p w14:paraId="66D5EF5F" w14:textId="77777777" w:rsidR="00751F45" w:rsidRDefault="00751F45" w:rsidP="00751F45">
      <w:pPr>
        <w:spacing w:after="0" w:line="240" w:lineRule="auto"/>
        <w:rPr>
          <w:rFonts w:ascii="Times New Roman" w:hAnsi="Times New Roman" w:cs="Times New Roman"/>
          <w:sz w:val="28"/>
          <w:szCs w:val="28"/>
        </w:rPr>
      </w:pPr>
    </w:p>
    <w:p w14:paraId="384CFE68" w14:textId="77777777" w:rsidR="00751F45" w:rsidRDefault="00751F45" w:rsidP="00751F45">
      <w:pPr>
        <w:spacing w:after="0" w:line="240" w:lineRule="auto"/>
        <w:rPr>
          <w:rFonts w:ascii="Times New Roman" w:hAnsi="Times New Roman" w:cs="Times New Roman"/>
          <w:sz w:val="28"/>
          <w:szCs w:val="28"/>
        </w:rPr>
      </w:pPr>
    </w:p>
    <w:p w14:paraId="7CC8AF06" w14:textId="77777777" w:rsidR="00751F45" w:rsidRDefault="00751F45" w:rsidP="00751F45">
      <w:pPr>
        <w:spacing w:after="0" w:line="240" w:lineRule="auto"/>
        <w:rPr>
          <w:rFonts w:ascii="Times New Roman" w:hAnsi="Times New Roman" w:cs="Times New Roman"/>
          <w:sz w:val="28"/>
          <w:szCs w:val="28"/>
        </w:rPr>
      </w:pPr>
    </w:p>
    <w:p w14:paraId="191C1DC0" w14:textId="699B1E32" w:rsidR="008666F9" w:rsidRDefault="008666F9" w:rsidP="00DA780C">
      <w:pPr>
        <w:tabs>
          <w:tab w:val="left" w:pos="567"/>
        </w:tabs>
      </w:pPr>
    </w:p>
    <w:p w14:paraId="4F8D58F2" w14:textId="77777777" w:rsidR="00751F45" w:rsidRPr="00D62DEA" w:rsidRDefault="00751F45" w:rsidP="00751F45">
      <w:pPr>
        <w:spacing w:after="0"/>
        <w:rPr>
          <w:rFonts w:ascii="Times New Roman" w:hAnsi="Times New Roman" w:cs="Times New Roman"/>
          <w:sz w:val="24"/>
          <w:szCs w:val="24"/>
        </w:rPr>
      </w:pPr>
    </w:p>
    <w:p w14:paraId="7C9A0A10" w14:textId="77777777" w:rsidR="00751F45" w:rsidRPr="00D62DEA" w:rsidRDefault="00751F45" w:rsidP="00DA780C">
      <w:pPr>
        <w:rPr>
          <w:rFonts w:ascii="Times New Roman" w:hAnsi="Times New Roman" w:cs="Times New Roman"/>
          <w:sz w:val="24"/>
          <w:szCs w:val="24"/>
        </w:rPr>
      </w:pPr>
    </w:p>
    <w:p w14:paraId="3C80F2F6" w14:textId="77777777" w:rsidR="00751F45" w:rsidRPr="00317880" w:rsidRDefault="00751F45" w:rsidP="00DA780C">
      <w:pPr>
        <w:rPr>
          <w:rFonts w:ascii="Times New Roman" w:hAnsi="Times New Roman" w:cs="Times New Roman"/>
          <w:sz w:val="28"/>
          <w:szCs w:val="28"/>
        </w:rPr>
      </w:pPr>
    </w:p>
    <w:p w14:paraId="1CE86B54" w14:textId="24088C47" w:rsidR="00317880" w:rsidRPr="005F4488" w:rsidRDefault="00317880" w:rsidP="005F4488">
      <w:pPr>
        <w:pStyle w:val="1"/>
        <w:ind w:left="-426" w:right="140" w:firstLine="426"/>
        <w:rPr>
          <w:rFonts w:ascii="Times New Roman" w:hAnsi="Times New Roman" w:cs="Times New Roman"/>
          <w:b/>
          <w:color w:val="auto"/>
          <w:sz w:val="24"/>
        </w:rPr>
      </w:pPr>
      <w:bookmarkStart w:id="1" w:name="_Toc137116108"/>
      <w:bookmarkStart w:id="2" w:name="_Toc137116160"/>
      <w:bookmarkStart w:id="3" w:name="_Toc137116109"/>
      <w:bookmarkStart w:id="4" w:name="_Toc137116161"/>
      <w:bookmarkStart w:id="5" w:name="_Toc137116110"/>
      <w:bookmarkStart w:id="6" w:name="_Toc137116162"/>
      <w:bookmarkStart w:id="7" w:name="_Toc137116111"/>
      <w:bookmarkStart w:id="8" w:name="_Toc137116163"/>
      <w:bookmarkStart w:id="9" w:name="_Toc130899958"/>
      <w:bookmarkStart w:id="10" w:name="_Toc130900009"/>
      <w:bookmarkStart w:id="11" w:name="_Toc130899959"/>
      <w:bookmarkStart w:id="12" w:name="_Toc130900010"/>
      <w:bookmarkStart w:id="13" w:name="_Toc130899960"/>
      <w:bookmarkStart w:id="14" w:name="_Toc130900011"/>
      <w:bookmarkStart w:id="15" w:name="_Toc141970628"/>
      <w:bookmarkEnd w:id="1"/>
      <w:bookmarkEnd w:id="2"/>
      <w:bookmarkEnd w:id="3"/>
      <w:bookmarkEnd w:id="4"/>
      <w:bookmarkEnd w:id="5"/>
      <w:bookmarkEnd w:id="6"/>
      <w:bookmarkEnd w:id="7"/>
      <w:bookmarkEnd w:id="8"/>
      <w:bookmarkEnd w:id="9"/>
      <w:bookmarkEnd w:id="10"/>
      <w:bookmarkEnd w:id="11"/>
      <w:bookmarkEnd w:id="12"/>
      <w:bookmarkEnd w:id="13"/>
      <w:bookmarkEnd w:id="14"/>
      <w:r w:rsidRPr="00092141">
        <w:rPr>
          <w:rFonts w:ascii="Times New Roman" w:hAnsi="Times New Roman" w:cs="Times New Roman"/>
          <w:b/>
          <w:color w:val="auto"/>
          <w:sz w:val="24"/>
        </w:rPr>
        <w:lastRenderedPageBreak/>
        <w:t>1</w:t>
      </w:r>
      <w:r w:rsidRPr="005F4488">
        <w:rPr>
          <w:rFonts w:ascii="Times New Roman" w:hAnsi="Times New Roman" w:cs="Times New Roman"/>
          <w:b/>
          <w:color w:val="auto"/>
          <w:sz w:val="24"/>
        </w:rPr>
        <w:t>.</w:t>
      </w:r>
      <w:r w:rsidR="00092141" w:rsidRPr="005F4488">
        <w:rPr>
          <w:rFonts w:ascii="Times New Roman" w:hAnsi="Times New Roman" w:cs="Times New Roman"/>
          <w:b/>
          <w:color w:val="auto"/>
          <w:sz w:val="24"/>
          <w:lang w:val="kk-KZ"/>
        </w:rPr>
        <w:t xml:space="preserve"> </w:t>
      </w:r>
      <w:r w:rsidR="00FB4519" w:rsidRPr="005F4488">
        <w:rPr>
          <w:rFonts w:ascii="Times New Roman" w:hAnsi="Times New Roman" w:cs="Times New Roman"/>
          <w:b/>
          <w:color w:val="auto"/>
          <w:sz w:val="24"/>
          <w:lang w:val="kk-KZ"/>
        </w:rPr>
        <w:t>Тағайындау</w:t>
      </w:r>
      <w:r w:rsidRPr="005F4488">
        <w:rPr>
          <w:rFonts w:ascii="Times New Roman" w:hAnsi="Times New Roman" w:cs="Times New Roman"/>
          <w:b/>
          <w:color w:val="auto"/>
          <w:sz w:val="24"/>
        </w:rPr>
        <w:t xml:space="preserve"> және қолдану </w:t>
      </w:r>
      <w:r w:rsidR="00FB4519" w:rsidRPr="005F4488">
        <w:rPr>
          <w:rFonts w:ascii="Times New Roman" w:hAnsi="Times New Roman" w:cs="Times New Roman"/>
          <w:b/>
          <w:color w:val="auto"/>
          <w:sz w:val="24"/>
          <w:lang w:val="kk-KZ"/>
        </w:rPr>
        <w:t>аясы</w:t>
      </w:r>
      <w:bookmarkEnd w:id="15"/>
    </w:p>
    <w:p w14:paraId="1B6A3F53" w14:textId="369163FA"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rPr>
        <w:t xml:space="preserve">1.1. Осы </w:t>
      </w:r>
      <w:r w:rsidR="0027623D" w:rsidRPr="005F4488">
        <w:rPr>
          <w:rFonts w:ascii="Times New Roman" w:eastAsiaTheme="majorEastAsia" w:hAnsi="Times New Roman" w:cs="Times New Roman"/>
          <w:sz w:val="24"/>
          <w:szCs w:val="24"/>
          <w:lang w:val="kk-KZ"/>
        </w:rPr>
        <w:t xml:space="preserve">«Qazaqgaz барлау және өндіру» ЖШС  </w:t>
      </w:r>
      <w:r w:rsidRPr="005F4488">
        <w:rPr>
          <w:rFonts w:ascii="Times New Roman" w:eastAsiaTheme="majorEastAsia" w:hAnsi="Times New Roman" w:cs="Times New Roman"/>
          <w:sz w:val="24"/>
          <w:szCs w:val="24"/>
          <w:lang w:val="kk-KZ"/>
        </w:rPr>
        <w:t xml:space="preserve">Сыбайлас жемқорлыққа қарсы іс – қимыл </w:t>
      </w:r>
      <w:r w:rsidR="000743C2" w:rsidRPr="005F4488">
        <w:rPr>
          <w:rFonts w:ascii="Times New Roman" w:eastAsiaTheme="majorEastAsia" w:hAnsi="Times New Roman" w:cs="Times New Roman"/>
          <w:sz w:val="24"/>
          <w:szCs w:val="24"/>
          <w:lang w:val="kk-KZ"/>
        </w:rPr>
        <w:t xml:space="preserve">жөніндегі </w:t>
      </w:r>
      <w:r w:rsidRPr="005F4488">
        <w:rPr>
          <w:rFonts w:ascii="Times New Roman" w:eastAsiaTheme="majorEastAsia" w:hAnsi="Times New Roman" w:cs="Times New Roman"/>
          <w:sz w:val="24"/>
          <w:szCs w:val="24"/>
          <w:lang w:val="kk-KZ"/>
        </w:rPr>
        <w:t>саясаты (бұдан әрі –</w:t>
      </w:r>
      <w:r w:rsidR="000743C2" w:rsidRPr="005F4488">
        <w:rPr>
          <w:rFonts w:ascii="Times New Roman" w:eastAsiaTheme="majorEastAsia" w:hAnsi="Times New Roman" w:cs="Times New Roman"/>
          <w:sz w:val="24"/>
          <w:szCs w:val="24"/>
          <w:lang w:val="kk-KZ"/>
        </w:rPr>
        <w:t xml:space="preserve"> С</w:t>
      </w:r>
      <w:r w:rsidRPr="005F4488">
        <w:rPr>
          <w:rFonts w:ascii="Times New Roman" w:eastAsiaTheme="majorEastAsia" w:hAnsi="Times New Roman" w:cs="Times New Roman"/>
          <w:sz w:val="24"/>
          <w:szCs w:val="24"/>
          <w:lang w:val="kk-KZ"/>
        </w:rPr>
        <w:t xml:space="preserve">аясат) </w:t>
      </w:r>
      <w:r w:rsidR="00FB4519"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lang w:val="kk-KZ"/>
        </w:rPr>
        <w:t>ыбайлас жемқорлыққа қарсы іс-қимыл туралы</w:t>
      </w:r>
      <w:r w:rsidR="00FB4519" w:rsidRPr="005F4488">
        <w:rPr>
          <w:rFonts w:ascii="Times New Roman" w:eastAsiaTheme="majorEastAsia" w:hAnsi="Times New Roman" w:cs="Times New Roman"/>
          <w:sz w:val="24"/>
          <w:szCs w:val="24"/>
          <w:lang w:val="kk-KZ"/>
        </w:rPr>
        <w:t>»</w:t>
      </w:r>
      <w:r w:rsidRPr="005F4488">
        <w:rPr>
          <w:rFonts w:ascii="Times New Roman" w:eastAsiaTheme="majorEastAsia" w:hAnsi="Times New Roman" w:cs="Times New Roman"/>
          <w:sz w:val="24"/>
          <w:szCs w:val="24"/>
          <w:lang w:val="kk-KZ"/>
        </w:rPr>
        <w:t xml:space="preserve"> Қазақстан Республикасының Заңына, Сыбайлас жемқорлыққа қарсы іс-қимыл саласындағы Қазақстан Республикасының өзге де заңнамалық актілеріне, сондай-ақ </w:t>
      </w:r>
      <w:r w:rsidR="0027623D" w:rsidRPr="005F4488">
        <w:rPr>
          <w:rFonts w:ascii="Times New Roman" w:eastAsiaTheme="majorEastAsia" w:hAnsi="Times New Roman" w:cs="Times New Roman"/>
          <w:sz w:val="24"/>
          <w:szCs w:val="24"/>
          <w:lang w:val="kk-KZ"/>
        </w:rPr>
        <w:t>«Qazaqgaz барлау және өндіру» ЖШС</w:t>
      </w:r>
      <w:r w:rsidRPr="005F4488">
        <w:rPr>
          <w:rFonts w:ascii="Times New Roman" w:eastAsiaTheme="majorEastAsia" w:hAnsi="Times New Roman" w:cs="Times New Roman"/>
          <w:sz w:val="24"/>
          <w:szCs w:val="24"/>
          <w:lang w:val="kk-KZ"/>
        </w:rPr>
        <w:t xml:space="preserve"> </w:t>
      </w:r>
      <w:r w:rsidR="000743C2" w:rsidRPr="005F4488">
        <w:rPr>
          <w:rFonts w:ascii="Times New Roman" w:eastAsiaTheme="majorEastAsia" w:hAnsi="Times New Roman" w:cs="Times New Roman"/>
          <w:sz w:val="24"/>
          <w:szCs w:val="24"/>
          <w:lang w:val="kk-KZ"/>
        </w:rPr>
        <w:t xml:space="preserve">(бұдан әрі - </w:t>
      </w:r>
      <w:r w:rsidR="0027623D" w:rsidRPr="005F4488">
        <w:rPr>
          <w:rFonts w:ascii="Times New Roman" w:eastAsiaTheme="majorEastAsia" w:hAnsi="Times New Roman" w:cs="Times New Roman"/>
          <w:sz w:val="24"/>
          <w:szCs w:val="24"/>
          <w:lang w:val="kk-KZ"/>
        </w:rPr>
        <w:t>Серіктестік</w:t>
      </w:r>
      <w:r w:rsidR="000743C2" w:rsidRPr="005F4488">
        <w:rPr>
          <w:rFonts w:ascii="Times New Roman" w:eastAsiaTheme="majorEastAsia" w:hAnsi="Times New Roman" w:cs="Times New Roman"/>
          <w:sz w:val="24"/>
          <w:szCs w:val="24"/>
          <w:lang w:val="kk-KZ"/>
        </w:rPr>
        <w:t xml:space="preserve">)  </w:t>
      </w:r>
      <w:r w:rsidRPr="005F4488">
        <w:rPr>
          <w:rFonts w:ascii="Times New Roman" w:eastAsiaTheme="majorEastAsia" w:hAnsi="Times New Roman" w:cs="Times New Roman"/>
          <w:sz w:val="24"/>
          <w:szCs w:val="24"/>
          <w:lang w:val="kk-KZ"/>
        </w:rPr>
        <w:t>қызметін реттейтін ішкі нормативтік құжаттарға</w:t>
      </w:r>
      <w:r w:rsidR="000743C2" w:rsidRPr="005F4488">
        <w:rPr>
          <w:rFonts w:ascii="Times New Roman" w:eastAsiaTheme="majorEastAsia" w:hAnsi="Times New Roman" w:cs="Times New Roman"/>
          <w:sz w:val="24"/>
          <w:szCs w:val="24"/>
          <w:lang w:val="kk-KZ"/>
        </w:rPr>
        <w:t xml:space="preserve"> сәйкес әзірленді. </w:t>
      </w:r>
      <w:r w:rsidRPr="005F4488">
        <w:rPr>
          <w:rFonts w:ascii="Times New Roman" w:eastAsiaTheme="majorEastAsia" w:hAnsi="Times New Roman" w:cs="Times New Roman"/>
          <w:sz w:val="24"/>
          <w:szCs w:val="24"/>
          <w:lang w:val="kk-KZ"/>
        </w:rPr>
        <w:t xml:space="preserve"> </w:t>
      </w:r>
    </w:p>
    <w:p w14:paraId="560C0368" w14:textId="155E5714"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1.2. Саясат </w:t>
      </w:r>
      <w:r w:rsidR="00FB4519" w:rsidRPr="005F4488">
        <w:rPr>
          <w:rFonts w:ascii="Times New Roman" w:eastAsiaTheme="majorEastAsia" w:hAnsi="Times New Roman" w:cs="Times New Roman"/>
          <w:sz w:val="24"/>
          <w:szCs w:val="24"/>
          <w:lang w:val="kk-KZ"/>
        </w:rPr>
        <w:t xml:space="preserve">мыналарды </w:t>
      </w:r>
      <w:r w:rsidRPr="005F4488">
        <w:rPr>
          <w:rFonts w:ascii="Times New Roman" w:eastAsiaTheme="majorEastAsia" w:hAnsi="Times New Roman" w:cs="Times New Roman"/>
          <w:sz w:val="24"/>
          <w:szCs w:val="24"/>
          <w:lang w:val="kk-KZ"/>
        </w:rPr>
        <w:t>белгілейді:</w:t>
      </w:r>
    </w:p>
    <w:p w14:paraId="25EB85B9" w14:textId="0D781F48"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1) </w:t>
      </w:r>
      <w:r w:rsidR="002C648C" w:rsidRPr="005F4488">
        <w:rPr>
          <w:rFonts w:ascii="Times New Roman" w:eastAsiaTheme="majorEastAsia" w:hAnsi="Times New Roman" w:cs="Times New Roman"/>
          <w:sz w:val="24"/>
          <w:szCs w:val="24"/>
          <w:lang w:val="kk-KZ"/>
        </w:rPr>
        <w:t>Серіктестік</w:t>
      </w:r>
      <w:r w:rsidR="0089745B" w:rsidRPr="005F4488">
        <w:rPr>
          <w:rFonts w:ascii="Times New Roman" w:eastAsiaTheme="majorEastAsia" w:hAnsi="Times New Roman" w:cs="Times New Roman"/>
          <w:sz w:val="24"/>
          <w:szCs w:val="24"/>
          <w:lang w:val="kk-KZ"/>
        </w:rPr>
        <w:t>те</w:t>
      </w:r>
      <w:r w:rsidRPr="005F4488">
        <w:rPr>
          <w:rFonts w:ascii="Times New Roman" w:eastAsiaTheme="majorEastAsia" w:hAnsi="Times New Roman" w:cs="Times New Roman"/>
          <w:sz w:val="24"/>
          <w:szCs w:val="24"/>
          <w:lang w:val="kk-KZ"/>
        </w:rPr>
        <w:t xml:space="preserve"> сыбайлас жемқорлыққа қарсы іс-қимылдың негізгі қағидаттары;</w:t>
      </w:r>
    </w:p>
    <w:p w14:paraId="5775D4FC" w14:textId="36E814F3"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2) </w:t>
      </w:r>
      <w:r w:rsidR="00FB4519"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lang w:val="kk-KZ"/>
        </w:rPr>
        <w:t>ыбайлас жемқорлық құқық бұзушылықтардың алдын алу жөніндегі басқару және ұйымдастыру негіздері;</w:t>
      </w:r>
    </w:p>
    <w:p w14:paraId="5E78AC06" w14:textId="77777777"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3) Сыбайлас жемқорлық әрекеттерінің алдын алуды азайту жөніндегі іс-шаралар;</w:t>
      </w:r>
    </w:p>
    <w:p w14:paraId="566C5245" w14:textId="29212D80"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4) бұзушылық фактілері бойынша комплаенс тексерулер жүргізу;</w:t>
      </w:r>
    </w:p>
    <w:p w14:paraId="149D1715" w14:textId="1CB9390E"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5) </w:t>
      </w:r>
      <w:r w:rsidR="00FB4519"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lang w:val="kk-KZ"/>
        </w:rPr>
        <w:t xml:space="preserve">керлердің Қазақстан Республикасының заңнамалық актілерін, сондай-ақ </w:t>
      </w:r>
      <w:r w:rsidR="000E3765" w:rsidRPr="005F4488">
        <w:rPr>
          <w:rFonts w:ascii="Times New Roman" w:eastAsiaTheme="majorEastAsia" w:hAnsi="Times New Roman" w:cs="Times New Roman"/>
          <w:sz w:val="24"/>
          <w:szCs w:val="24"/>
          <w:lang w:val="kk-KZ"/>
        </w:rPr>
        <w:t>Серіктестікті</w:t>
      </w:r>
      <w:r w:rsidR="00D77DC9" w:rsidRPr="005F4488">
        <w:rPr>
          <w:rFonts w:ascii="Times New Roman" w:eastAsiaTheme="majorEastAsia" w:hAnsi="Times New Roman" w:cs="Times New Roman"/>
          <w:sz w:val="24"/>
          <w:szCs w:val="24"/>
          <w:lang w:val="kk-KZ"/>
        </w:rPr>
        <w:t>ң</w:t>
      </w:r>
      <w:r w:rsidRPr="005F4488">
        <w:rPr>
          <w:rFonts w:ascii="Times New Roman" w:eastAsiaTheme="majorEastAsia" w:hAnsi="Times New Roman" w:cs="Times New Roman"/>
          <w:sz w:val="24"/>
          <w:szCs w:val="24"/>
          <w:lang w:val="kk-KZ"/>
        </w:rPr>
        <w:t xml:space="preserve"> қызметін регламенттейтін ішкі нормативтік құжаттарды қатаң сақтауға бейі</w:t>
      </w:r>
      <w:r w:rsidR="00FB4519" w:rsidRPr="005F4488">
        <w:rPr>
          <w:rFonts w:ascii="Times New Roman" w:eastAsiaTheme="majorEastAsia" w:hAnsi="Times New Roman" w:cs="Times New Roman"/>
          <w:sz w:val="24"/>
          <w:szCs w:val="24"/>
          <w:lang w:val="kk-KZ"/>
        </w:rPr>
        <w:t>м</w:t>
      </w:r>
      <w:r w:rsidRPr="005F4488">
        <w:rPr>
          <w:rFonts w:ascii="Times New Roman" w:eastAsiaTheme="majorEastAsia" w:hAnsi="Times New Roman" w:cs="Times New Roman"/>
          <w:sz w:val="24"/>
          <w:szCs w:val="24"/>
          <w:lang w:val="kk-KZ"/>
        </w:rPr>
        <w:t>ділігін қалыптастыру;</w:t>
      </w:r>
    </w:p>
    <w:p w14:paraId="698B3753" w14:textId="3504AE30"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6) сыйлықтарды қабылдаудың, сыйға тартудың, </w:t>
      </w:r>
      <w:r w:rsidR="005709B8" w:rsidRPr="005F4488">
        <w:rPr>
          <w:rFonts w:ascii="Times New Roman" w:eastAsiaTheme="majorEastAsia" w:hAnsi="Times New Roman" w:cs="Times New Roman"/>
          <w:sz w:val="24"/>
          <w:szCs w:val="24"/>
          <w:lang w:val="kk-KZ"/>
        </w:rPr>
        <w:t>серіктестікте</w:t>
      </w:r>
      <w:r w:rsidRPr="005F4488">
        <w:rPr>
          <w:rFonts w:ascii="Times New Roman" w:eastAsiaTheme="majorEastAsia" w:hAnsi="Times New Roman" w:cs="Times New Roman"/>
          <w:sz w:val="24"/>
          <w:szCs w:val="24"/>
          <w:lang w:val="kk-KZ"/>
        </w:rPr>
        <w:t xml:space="preserve"> қонақжайлылық актілерін көрсетудің және қабылдаудың жалпы қағидаттары, сондай-ақ сыйлықтарды тіркеу және қонақжайлылық актілерін көрсету кезіндегі </w:t>
      </w:r>
      <w:r w:rsidR="00380840" w:rsidRPr="005F4488">
        <w:rPr>
          <w:rFonts w:ascii="Times New Roman" w:eastAsiaTheme="majorEastAsia" w:hAnsi="Times New Roman" w:cs="Times New Roman"/>
          <w:sz w:val="24"/>
          <w:szCs w:val="24"/>
          <w:lang w:val="kk-KZ"/>
        </w:rPr>
        <w:t>С</w:t>
      </w:r>
      <w:r w:rsidR="005709B8" w:rsidRPr="005F4488">
        <w:rPr>
          <w:rFonts w:ascii="Times New Roman" w:eastAsiaTheme="majorEastAsia" w:hAnsi="Times New Roman" w:cs="Times New Roman"/>
          <w:sz w:val="24"/>
          <w:szCs w:val="24"/>
          <w:lang w:val="kk-KZ"/>
        </w:rPr>
        <w:t>еріктестіктің құрылымдық бөлімшелері мен қызметкерлерінің қызметі.</w:t>
      </w:r>
      <w:r w:rsidRPr="005F4488">
        <w:rPr>
          <w:rFonts w:ascii="Times New Roman" w:eastAsiaTheme="majorEastAsia" w:hAnsi="Times New Roman" w:cs="Times New Roman"/>
          <w:sz w:val="24"/>
          <w:szCs w:val="24"/>
          <w:lang w:val="kk-KZ"/>
        </w:rPr>
        <w:t xml:space="preserve"> </w:t>
      </w:r>
    </w:p>
    <w:p w14:paraId="1CD65BEC" w14:textId="643C8418"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1.3. Осы </w:t>
      </w:r>
      <w:r w:rsidR="00343A58"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lang w:val="kk-KZ"/>
        </w:rPr>
        <w:t xml:space="preserve">аясаттың негізгі мақсаты </w:t>
      </w:r>
      <w:r w:rsidR="00380840"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lang w:val="kk-KZ"/>
        </w:rPr>
        <w:t xml:space="preserve"> лауазымды </w:t>
      </w:r>
      <w:r w:rsidR="00C93DEA" w:rsidRPr="005F4488">
        <w:rPr>
          <w:rFonts w:ascii="Times New Roman" w:eastAsiaTheme="majorEastAsia" w:hAnsi="Times New Roman" w:cs="Times New Roman"/>
          <w:sz w:val="24"/>
          <w:szCs w:val="24"/>
          <w:lang w:val="kk-KZ"/>
        </w:rPr>
        <w:t>адамдары</w:t>
      </w:r>
      <w:r w:rsidRPr="005F4488">
        <w:rPr>
          <w:rFonts w:ascii="Times New Roman" w:eastAsiaTheme="majorEastAsia" w:hAnsi="Times New Roman" w:cs="Times New Roman"/>
          <w:sz w:val="24"/>
          <w:szCs w:val="24"/>
          <w:lang w:val="kk-KZ"/>
        </w:rPr>
        <w:t xml:space="preserve"> мен </w:t>
      </w:r>
      <w:r w:rsidR="00343A58"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lang w:val="kk-KZ"/>
        </w:rPr>
        <w:t xml:space="preserve">керлерінің мінез-құлықтың, ашық және адал бизнесті жүргізудің, іскерлік беделін нығайтудың және </w:t>
      </w:r>
      <w:r w:rsidR="00380840"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lang w:val="kk-KZ"/>
        </w:rPr>
        <w:t xml:space="preserve"> компаниялары тобына деген сенімін арттырудың жоғары стандарттарына бейі</w:t>
      </w:r>
      <w:r w:rsidR="00343A58" w:rsidRPr="005F4488">
        <w:rPr>
          <w:rFonts w:ascii="Times New Roman" w:eastAsiaTheme="majorEastAsia" w:hAnsi="Times New Roman" w:cs="Times New Roman"/>
          <w:sz w:val="24"/>
          <w:szCs w:val="24"/>
          <w:lang w:val="kk-KZ"/>
        </w:rPr>
        <w:t>м</w:t>
      </w:r>
      <w:r w:rsidRPr="005F4488">
        <w:rPr>
          <w:rFonts w:ascii="Times New Roman" w:eastAsiaTheme="majorEastAsia" w:hAnsi="Times New Roman" w:cs="Times New Roman"/>
          <w:sz w:val="24"/>
          <w:szCs w:val="24"/>
          <w:lang w:val="kk-KZ"/>
        </w:rPr>
        <w:t>ділігі болып табылады.</w:t>
      </w:r>
    </w:p>
    <w:p w14:paraId="66912E5F" w14:textId="6DF6A302"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1.4. Осы </w:t>
      </w:r>
      <w:r w:rsidR="00343A58"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lang w:val="kk-KZ"/>
        </w:rPr>
        <w:t xml:space="preserve">аясат </w:t>
      </w:r>
      <w:r w:rsidR="00380840"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lang w:val="kk-KZ"/>
        </w:rPr>
        <w:t xml:space="preserve"> барлық қауымдастырылған, лауазымды </w:t>
      </w:r>
      <w:r w:rsidR="00C93DEA" w:rsidRPr="005F4488">
        <w:rPr>
          <w:rFonts w:ascii="Times New Roman" w:eastAsiaTheme="majorEastAsia" w:hAnsi="Times New Roman" w:cs="Times New Roman"/>
          <w:sz w:val="24"/>
          <w:szCs w:val="24"/>
          <w:lang w:val="kk-KZ"/>
        </w:rPr>
        <w:t>адамдары</w:t>
      </w:r>
      <w:r w:rsidRPr="005F4488">
        <w:rPr>
          <w:rFonts w:ascii="Times New Roman" w:eastAsiaTheme="majorEastAsia" w:hAnsi="Times New Roman" w:cs="Times New Roman"/>
          <w:sz w:val="24"/>
          <w:szCs w:val="24"/>
          <w:lang w:val="kk-KZ"/>
        </w:rPr>
        <w:t xml:space="preserve"> мен </w:t>
      </w:r>
      <w:r w:rsidR="00343A58"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lang w:val="kk-KZ"/>
        </w:rPr>
        <w:t>керлерінің (оның ішінде аутстаффинг</w:t>
      </w:r>
      <w:r w:rsidR="00380840" w:rsidRPr="005F4488">
        <w:rPr>
          <w:rFonts w:ascii="Times New Roman" w:eastAsiaTheme="majorEastAsia" w:hAnsi="Times New Roman" w:cs="Times New Roman"/>
          <w:sz w:val="24"/>
          <w:szCs w:val="24"/>
          <w:lang w:val="kk-KZ"/>
        </w:rPr>
        <w:t>, аутсорсинг</w:t>
      </w:r>
      <w:r w:rsidRPr="005F4488">
        <w:rPr>
          <w:rFonts w:ascii="Times New Roman" w:eastAsiaTheme="majorEastAsia" w:hAnsi="Times New Roman" w:cs="Times New Roman"/>
          <w:sz w:val="24"/>
          <w:szCs w:val="24"/>
          <w:lang w:val="kk-KZ"/>
        </w:rPr>
        <w:t xml:space="preserve">) танысуы және мүлтіксіз сақтауы үшін міндетті болып табылады. </w:t>
      </w:r>
    </w:p>
    <w:p w14:paraId="6AACD0D8" w14:textId="210F7CF1"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1.5. </w:t>
      </w:r>
      <w:r w:rsidR="00380840"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lang w:val="kk-KZ"/>
        </w:rPr>
        <w:t xml:space="preserve"> өзінің контрагенттеріне осы </w:t>
      </w:r>
      <w:r w:rsidR="00343A58"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lang w:val="kk-KZ"/>
        </w:rPr>
        <w:t>аясаттың талаптарын ұстануға және</w:t>
      </w:r>
      <w:r w:rsidR="00343A58" w:rsidRPr="005F4488">
        <w:rPr>
          <w:rFonts w:ascii="Times New Roman" w:eastAsiaTheme="majorEastAsia" w:hAnsi="Times New Roman" w:cs="Times New Roman"/>
          <w:sz w:val="24"/>
          <w:szCs w:val="24"/>
          <w:lang w:val="kk-KZ"/>
        </w:rPr>
        <w:t xml:space="preserve"> оның </w:t>
      </w:r>
      <w:r w:rsidRPr="005F4488">
        <w:rPr>
          <w:rFonts w:ascii="Times New Roman" w:eastAsiaTheme="majorEastAsia" w:hAnsi="Times New Roman" w:cs="Times New Roman"/>
          <w:sz w:val="24"/>
          <w:szCs w:val="24"/>
          <w:lang w:val="kk-KZ"/>
        </w:rPr>
        <w:t>өз</w:t>
      </w:r>
      <w:r w:rsidR="00343A58" w:rsidRPr="005F4488">
        <w:rPr>
          <w:rFonts w:ascii="Times New Roman" w:eastAsiaTheme="majorEastAsia" w:hAnsi="Times New Roman" w:cs="Times New Roman"/>
          <w:sz w:val="24"/>
          <w:szCs w:val="24"/>
          <w:lang w:val="kk-KZ"/>
        </w:rPr>
        <w:t>інің</w:t>
      </w:r>
      <w:r w:rsidRPr="005F4488">
        <w:rPr>
          <w:rFonts w:ascii="Times New Roman" w:eastAsiaTheme="majorEastAsia" w:hAnsi="Times New Roman" w:cs="Times New Roman"/>
          <w:sz w:val="24"/>
          <w:szCs w:val="24"/>
          <w:lang w:val="kk-KZ"/>
        </w:rPr>
        <w:t xml:space="preserve"> </w:t>
      </w:r>
      <w:r w:rsidR="00343A58"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lang w:val="kk-KZ"/>
        </w:rPr>
        <w:t xml:space="preserve">керлерінің </w:t>
      </w:r>
      <w:r w:rsidR="00343A58"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lang w:val="kk-KZ"/>
        </w:rPr>
        <w:t>аясат</w:t>
      </w:r>
      <w:r w:rsidR="00343A58" w:rsidRPr="005F4488">
        <w:rPr>
          <w:rFonts w:ascii="Times New Roman" w:eastAsiaTheme="majorEastAsia" w:hAnsi="Times New Roman" w:cs="Times New Roman"/>
          <w:sz w:val="24"/>
          <w:szCs w:val="24"/>
          <w:lang w:val="kk-KZ"/>
        </w:rPr>
        <w:t>тың</w:t>
      </w:r>
      <w:r w:rsidRPr="005F4488">
        <w:rPr>
          <w:rFonts w:ascii="Times New Roman" w:eastAsiaTheme="majorEastAsia" w:hAnsi="Times New Roman" w:cs="Times New Roman"/>
          <w:sz w:val="24"/>
          <w:szCs w:val="24"/>
          <w:lang w:val="kk-KZ"/>
        </w:rPr>
        <w:t xml:space="preserve"> талаптарын орындауын қамтамасыз етуге кеңес береді. </w:t>
      </w:r>
    </w:p>
    <w:p w14:paraId="630F7451" w14:textId="0DED1997" w:rsidR="00731EBD" w:rsidRPr="005F4488" w:rsidRDefault="00731EBD"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1. 6. Серіктестіктегі сыбайлас жемқорлыққа қарсы қызмет Ба</w:t>
      </w:r>
      <w:r w:rsidR="002F08E8">
        <w:rPr>
          <w:rFonts w:ascii="Times New Roman" w:eastAsiaTheme="majorEastAsia" w:hAnsi="Times New Roman" w:cs="Times New Roman"/>
          <w:sz w:val="24"/>
          <w:szCs w:val="24"/>
          <w:lang w:val="kk-KZ"/>
        </w:rPr>
        <w:t>й</w:t>
      </w:r>
      <w:r w:rsidRPr="005F4488">
        <w:rPr>
          <w:rFonts w:ascii="Times New Roman" w:eastAsiaTheme="majorEastAsia" w:hAnsi="Times New Roman" w:cs="Times New Roman"/>
          <w:sz w:val="24"/>
          <w:szCs w:val="24"/>
          <w:lang w:val="kk-KZ"/>
        </w:rPr>
        <w:t>қ</w:t>
      </w:r>
      <w:r w:rsidR="002F08E8">
        <w:rPr>
          <w:rFonts w:ascii="Times New Roman" w:eastAsiaTheme="majorEastAsia" w:hAnsi="Times New Roman" w:cs="Times New Roman"/>
          <w:sz w:val="24"/>
          <w:szCs w:val="24"/>
          <w:lang w:val="kk-KZ"/>
        </w:rPr>
        <w:t>ау</w:t>
      </w:r>
      <w:r w:rsidRPr="005F4488">
        <w:rPr>
          <w:rFonts w:ascii="Times New Roman" w:eastAsiaTheme="majorEastAsia" w:hAnsi="Times New Roman" w:cs="Times New Roman"/>
          <w:sz w:val="24"/>
          <w:szCs w:val="24"/>
          <w:lang w:val="kk-KZ"/>
        </w:rPr>
        <w:t xml:space="preserve"> кеңесіне тікелей есеп беретін және атқарушы органға қарамастан өз өкілеттігін жүзеге асыратын комплаенс-офицер болып табылады. Комплаенс-офицер қызметінің негізгі мақсаты серіктестіктің және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 Серіктестіктің комплаенс-офицерінің мәртебесі, комплаенс-офицердің мақсаттары, міндеттері, функциялары, құқықтары мен жауапкершілігі, комплаенс-офицердің қызметін ұйымдастыру мен тәртібі, серіктестіктің байқау кеңесімен және серіктестіктің атқарушы органымен өзара іс-қимыл жасау, комплаенс-офицердің біліктілігіне қойылатын негізгі талаптар серіктестіктің Байқау кеңесі бекітетін комплаенс-офицер туралы ережеде айқындалады.</w:t>
      </w:r>
    </w:p>
    <w:p w14:paraId="1D4320B6" w14:textId="2656C74A" w:rsidR="008B62C6" w:rsidRPr="005F4488" w:rsidRDefault="00731EBD"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Комплаенс-офицер Ба</w:t>
      </w:r>
      <w:r w:rsidR="002F08E8">
        <w:rPr>
          <w:rFonts w:ascii="Times New Roman" w:eastAsiaTheme="majorEastAsia" w:hAnsi="Times New Roman" w:cs="Times New Roman"/>
          <w:sz w:val="24"/>
          <w:szCs w:val="24"/>
          <w:lang w:val="kk-KZ"/>
        </w:rPr>
        <w:t>й</w:t>
      </w:r>
      <w:r w:rsidRPr="005F4488">
        <w:rPr>
          <w:rFonts w:ascii="Times New Roman" w:eastAsiaTheme="majorEastAsia" w:hAnsi="Times New Roman" w:cs="Times New Roman"/>
          <w:sz w:val="24"/>
          <w:szCs w:val="24"/>
          <w:lang w:val="kk-KZ"/>
        </w:rPr>
        <w:t>қ</w:t>
      </w:r>
      <w:r w:rsidR="002F08E8">
        <w:rPr>
          <w:rFonts w:ascii="Times New Roman" w:eastAsiaTheme="majorEastAsia" w:hAnsi="Times New Roman" w:cs="Times New Roman"/>
          <w:sz w:val="24"/>
          <w:szCs w:val="24"/>
          <w:lang w:val="kk-KZ"/>
        </w:rPr>
        <w:t>ау</w:t>
      </w:r>
      <w:r w:rsidRPr="005F4488">
        <w:rPr>
          <w:rFonts w:ascii="Times New Roman" w:eastAsiaTheme="majorEastAsia" w:hAnsi="Times New Roman" w:cs="Times New Roman"/>
          <w:sz w:val="24"/>
          <w:szCs w:val="24"/>
          <w:lang w:val="kk-KZ"/>
        </w:rPr>
        <w:t xml:space="preserve"> кеңесіне кедергісіз қол жеткізе алады, өз міндеттерін орындау үшін қажетті кез келген ақпаратқа қол жеткізе алады; ішкі аудит қызметінің функцияларын, сондай-ақ операциялық қызметті жүзеге асыратын бөлімшелердің функцияларын біріктірмейді.</w:t>
      </w:r>
    </w:p>
    <w:p w14:paraId="44362EF1" w14:textId="77777777" w:rsidR="006B14AA" w:rsidRPr="005F4488" w:rsidRDefault="006B14AA"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p>
    <w:p w14:paraId="76CC22CF" w14:textId="49EB3BB4" w:rsidR="00317880" w:rsidRPr="005F4488" w:rsidRDefault="00317880" w:rsidP="005F4488">
      <w:pPr>
        <w:pStyle w:val="1"/>
        <w:spacing w:before="0" w:line="240" w:lineRule="auto"/>
        <w:ind w:left="-426" w:right="140" w:firstLine="426"/>
        <w:rPr>
          <w:rFonts w:ascii="Times New Roman" w:hAnsi="Times New Roman" w:cs="Times New Roman"/>
          <w:b/>
          <w:color w:val="auto"/>
          <w:sz w:val="24"/>
          <w:lang w:val="kk-KZ"/>
        </w:rPr>
      </w:pPr>
      <w:bookmarkStart w:id="16" w:name="_Toc141970629"/>
      <w:r w:rsidRPr="005F4488">
        <w:rPr>
          <w:rFonts w:ascii="Times New Roman" w:hAnsi="Times New Roman" w:cs="Times New Roman"/>
          <w:b/>
          <w:color w:val="auto"/>
          <w:sz w:val="24"/>
          <w:lang w:val="kk-KZ"/>
        </w:rPr>
        <w:t>2.</w:t>
      </w:r>
      <w:r w:rsidR="00092141" w:rsidRPr="005F4488">
        <w:rPr>
          <w:rFonts w:ascii="Times New Roman" w:hAnsi="Times New Roman" w:cs="Times New Roman"/>
          <w:b/>
          <w:color w:val="auto"/>
          <w:sz w:val="24"/>
          <w:lang w:val="kk-KZ"/>
        </w:rPr>
        <w:t xml:space="preserve"> </w:t>
      </w:r>
      <w:r w:rsidRPr="005F4488">
        <w:rPr>
          <w:rFonts w:ascii="Times New Roman" w:hAnsi="Times New Roman" w:cs="Times New Roman"/>
          <w:b/>
          <w:color w:val="auto"/>
          <w:sz w:val="24"/>
          <w:lang w:val="kk-KZ"/>
        </w:rPr>
        <w:t>Нормативтік сілтемелер</w:t>
      </w:r>
      <w:bookmarkEnd w:id="16"/>
    </w:p>
    <w:p w14:paraId="10604C4C" w14:textId="3B7EB450"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2.1. </w:t>
      </w:r>
      <w:r w:rsidR="006B14AA" w:rsidRPr="005F4488">
        <w:rPr>
          <w:rFonts w:ascii="Times New Roman" w:eastAsiaTheme="majorEastAsia" w:hAnsi="Times New Roman" w:cs="Times New Roman"/>
          <w:sz w:val="24"/>
          <w:szCs w:val="24"/>
          <w:lang w:val="kk-KZ"/>
        </w:rPr>
        <w:t>Осы Саясатта мынадай құқықтық актілерге, ұлттық стандарттарға және ішкі нормативтік құжаттарға сілтемелер келтірілген:</w:t>
      </w:r>
    </w:p>
    <w:p w14:paraId="595BC511" w14:textId="6BB836A0"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- 2014 жылғы 3 шілдедегі №226-V </w:t>
      </w:r>
      <w:r w:rsidR="00785034" w:rsidRPr="005F4488">
        <w:rPr>
          <w:rFonts w:ascii="Times New Roman" w:eastAsiaTheme="majorEastAsia" w:hAnsi="Times New Roman" w:cs="Times New Roman"/>
          <w:sz w:val="24"/>
          <w:szCs w:val="24"/>
          <w:lang w:val="kk-KZ"/>
        </w:rPr>
        <w:t xml:space="preserve">Қазақстан Республикасының </w:t>
      </w:r>
      <w:r w:rsidRPr="005F4488">
        <w:rPr>
          <w:rFonts w:ascii="Times New Roman" w:eastAsiaTheme="majorEastAsia" w:hAnsi="Times New Roman" w:cs="Times New Roman"/>
          <w:sz w:val="24"/>
          <w:szCs w:val="24"/>
          <w:lang w:val="kk-KZ"/>
        </w:rPr>
        <w:t>Қылмыстық кодексі</w:t>
      </w:r>
    </w:p>
    <w:p w14:paraId="30A405A1" w14:textId="5A9CD2F4"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 </w:t>
      </w:r>
      <w:r w:rsidR="00785034" w:rsidRPr="005F4488">
        <w:rPr>
          <w:rFonts w:ascii="Times New Roman" w:eastAsiaTheme="majorEastAsia" w:hAnsi="Times New Roman" w:cs="Times New Roman"/>
          <w:sz w:val="24"/>
          <w:szCs w:val="24"/>
          <w:lang w:val="kk-KZ"/>
        </w:rPr>
        <w:t>«</w:t>
      </w:r>
      <w:r w:rsidRPr="005F4488">
        <w:rPr>
          <w:rFonts w:ascii="Times New Roman" w:eastAsiaTheme="majorEastAsia" w:hAnsi="Times New Roman" w:cs="Times New Roman"/>
          <w:sz w:val="24"/>
          <w:szCs w:val="24"/>
          <w:lang w:val="kk-KZ"/>
        </w:rPr>
        <w:t>Сыбайлас жемқорлыққа қарсы іс-қимыл туралы</w:t>
      </w:r>
      <w:r w:rsidR="00785034" w:rsidRPr="005F4488">
        <w:rPr>
          <w:rFonts w:ascii="Times New Roman" w:eastAsiaTheme="majorEastAsia" w:hAnsi="Times New Roman" w:cs="Times New Roman"/>
          <w:sz w:val="24"/>
          <w:szCs w:val="24"/>
          <w:lang w:val="kk-KZ"/>
        </w:rPr>
        <w:t>»</w:t>
      </w:r>
      <w:r w:rsidRPr="005F4488">
        <w:rPr>
          <w:rFonts w:ascii="Times New Roman" w:eastAsiaTheme="majorEastAsia" w:hAnsi="Times New Roman" w:cs="Times New Roman"/>
          <w:sz w:val="24"/>
          <w:szCs w:val="24"/>
          <w:lang w:val="kk-KZ"/>
        </w:rPr>
        <w:t xml:space="preserve"> Қазақстан Республикасының 2015 жылғы 18 қарашадағы №410-V Заңы;</w:t>
      </w:r>
    </w:p>
    <w:p w14:paraId="3A264AFC" w14:textId="2E7B5B21" w:rsidR="000C556A" w:rsidRPr="002F08E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2F08E8">
        <w:rPr>
          <w:rFonts w:ascii="Times New Roman" w:eastAsiaTheme="majorEastAsia" w:hAnsi="Times New Roman" w:cs="Times New Roman"/>
          <w:sz w:val="24"/>
          <w:szCs w:val="24"/>
          <w:lang w:val="kk-KZ"/>
        </w:rPr>
        <w:t xml:space="preserve">- </w:t>
      </w:r>
      <w:r w:rsidR="000C556A" w:rsidRPr="002F08E8">
        <w:rPr>
          <w:rFonts w:ascii="Times New Roman" w:eastAsiaTheme="majorEastAsia" w:hAnsi="Times New Roman" w:cs="Times New Roman"/>
          <w:sz w:val="24"/>
          <w:szCs w:val="24"/>
          <w:lang w:val="kk-KZ"/>
        </w:rPr>
        <w:t xml:space="preserve"> </w:t>
      </w:r>
      <w:r w:rsidR="00BD52EF" w:rsidRPr="002F08E8">
        <w:rPr>
          <w:rFonts w:ascii="Times New Roman" w:eastAsiaTheme="majorEastAsia" w:hAnsi="Times New Roman" w:cs="Times New Roman"/>
          <w:sz w:val="24"/>
          <w:szCs w:val="24"/>
          <w:lang w:val="kk-KZ"/>
        </w:rPr>
        <w:t>«</w:t>
      </w:r>
      <w:r w:rsidR="000C556A" w:rsidRPr="002F08E8">
        <w:rPr>
          <w:rFonts w:ascii="Times New Roman" w:eastAsiaTheme="majorEastAsia" w:hAnsi="Times New Roman" w:cs="Times New Roman"/>
          <w:sz w:val="24"/>
          <w:szCs w:val="24"/>
          <w:lang w:val="kk-KZ"/>
        </w:rPr>
        <w:t>Жауапкершілігі шектеулі серіктестіктер туралы</w:t>
      </w:r>
      <w:r w:rsidR="00BD52EF" w:rsidRPr="002F08E8">
        <w:rPr>
          <w:rFonts w:ascii="Times New Roman" w:eastAsiaTheme="majorEastAsia" w:hAnsi="Times New Roman" w:cs="Times New Roman"/>
          <w:sz w:val="24"/>
          <w:szCs w:val="24"/>
          <w:lang w:val="kk-KZ"/>
        </w:rPr>
        <w:t>»</w:t>
      </w:r>
      <w:r w:rsidR="000C556A" w:rsidRPr="002F08E8">
        <w:rPr>
          <w:rFonts w:ascii="Times New Roman" w:eastAsiaTheme="majorEastAsia" w:hAnsi="Times New Roman" w:cs="Times New Roman"/>
          <w:sz w:val="24"/>
          <w:szCs w:val="24"/>
          <w:lang w:val="kk-KZ"/>
        </w:rPr>
        <w:t xml:space="preserve"> Қазақстан Республикасының 1998 жылғы 22 сәуірдегі № 220-I Заңы;</w:t>
      </w:r>
    </w:p>
    <w:p w14:paraId="6A177BDD" w14:textId="77777777" w:rsidR="000C556A" w:rsidRPr="002F08E8" w:rsidRDefault="000C556A"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2F08E8">
        <w:rPr>
          <w:rFonts w:ascii="Times New Roman" w:eastAsiaTheme="majorEastAsia" w:hAnsi="Times New Roman" w:cs="Times New Roman"/>
          <w:sz w:val="24"/>
          <w:szCs w:val="24"/>
          <w:lang w:val="kk-KZ"/>
        </w:rPr>
        <w:lastRenderedPageBreak/>
        <w:t>- Серіктестіктің Іскерлік әдеп/мінез-құлық кодексі;</w:t>
      </w:r>
    </w:p>
    <w:p w14:paraId="21F7B0B8" w14:textId="4B640D23" w:rsidR="000C556A" w:rsidRPr="002F08E8" w:rsidRDefault="000C556A"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lang w:val="kk-KZ"/>
        </w:rPr>
      </w:pPr>
      <w:r w:rsidRPr="002F08E8">
        <w:rPr>
          <w:rFonts w:ascii="Times New Roman" w:eastAsiaTheme="majorEastAsia" w:hAnsi="Times New Roman" w:cs="Times New Roman"/>
          <w:sz w:val="24"/>
          <w:szCs w:val="24"/>
          <w:lang w:val="kk-KZ"/>
        </w:rPr>
        <w:t>- ISO 37001:2016</w:t>
      </w:r>
      <w:r w:rsidR="00BD52EF" w:rsidRPr="002F08E8">
        <w:rPr>
          <w:rFonts w:ascii="Times New Roman" w:eastAsiaTheme="majorEastAsia" w:hAnsi="Times New Roman" w:cs="Times New Roman"/>
          <w:sz w:val="24"/>
          <w:szCs w:val="24"/>
          <w:lang w:val="kk-KZ"/>
        </w:rPr>
        <w:t xml:space="preserve"> «С</w:t>
      </w:r>
      <w:r w:rsidRPr="002F08E8">
        <w:rPr>
          <w:rFonts w:ascii="Times New Roman" w:eastAsiaTheme="majorEastAsia" w:hAnsi="Times New Roman" w:cs="Times New Roman"/>
          <w:sz w:val="24"/>
          <w:szCs w:val="24"/>
          <w:lang w:val="kk-KZ"/>
        </w:rPr>
        <w:t>ыбайлас жемқорлыққа қарсы іс-қимыл менеджменті жүйесі</w:t>
      </w:r>
      <w:r w:rsidR="00BD52EF" w:rsidRPr="002F08E8">
        <w:rPr>
          <w:rFonts w:ascii="Times New Roman" w:eastAsiaTheme="majorEastAsia" w:hAnsi="Times New Roman" w:cs="Times New Roman"/>
          <w:sz w:val="24"/>
          <w:szCs w:val="24"/>
          <w:lang w:val="kk-KZ"/>
        </w:rPr>
        <w:t>»</w:t>
      </w:r>
      <w:r w:rsidRPr="002F08E8">
        <w:rPr>
          <w:rFonts w:ascii="Times New Roman" w:eastAsiaTheme="majorEastAsia" w:hAnsi="Times New Roman" w:cs="Times New Roman"/>
          <w:sz w:val="24"/>
          <w:szCs w:val="24"/>
          <w:lang w:val="kk-KZ"/>
        </w:rPr>
        <w:t xml:space="preserve"> халықаралық стандарты;</w:t>
      </w:r>
    </w:p>
    <w:p w14:paraId="46DAB4F1" w14:textId="6389E4BA" w:rsidR="00317880" w:rsidRPr="005F4488" w:rsidRDefault="000C556A"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«Құжаттаманы басқару» (ДП-02).</w:t>
      </w:r>
    </w:p>
    <w:p w14:paraId="25D7553E" w14:textId="59296D3E"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rPr>
      </w:pPr>
    </w:p>
    <w:p w14:paraId="50EDF3D4" w14:textId="77777777"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rPr>
      </w:pPr>
    </w:p>
    <w:p w14:paraId="53AFF0B8" w14:textId="1BC37BBD" w:rsidR="00317880" w:rsidRPr="005F4488" w:rsidRDefault="00317880" w:rsidP="005F4488">
      <w:pPr>
        <w:pStyle w:val="1"/>
        <w:spacing w:before="0" w:line="240" w:lineRule="auto"/>
        <w:ind w:left="-426" w:right="140" w:firstLine="426"/>
        <w:rPr>
          <w:rFonts w:ascii="Times New Roman" w:hAnsi="Times New Roman" w:cs="Times New Roman"/>
          <w:b/>
          <w:color w:val="auto"/>
          <w:sz w:val="24"/>
        </w:rPr>
      </w:pPr>
      <w:bookmarkStart w:id="17" w:name="_Toc141970630"/>
      <w:r w:rsidRPr="005F4488">
        <w:rPr>
          <w:rFonts w:ascii="Times New Roman" w:hAnsi="Times New Roman" w:cs="Times New Roman"/>
          <w:b/>
          <w:color w:val="auto"/>
          <w:sz w:val="24"/>
        </w:rPr>
        <w:t>3.</w:t>
      </w:r>
      <w:r w:rsidR="00092141" w:rsidRPr="005F4488">
        <w:rPr>
          <w:rFonts w:ascii="Times New Roman" w:hAnsi="Times New Roman" w:cs="Times New Roman"/>
          <w:b/>
          <w:color w:val="auto"/>
          <w:sz w:val="24"/>
        </w:rPr>
        <w:t xml:space="preserve"> </w:t>
      </w:r>
      <w:r w:rsidRPr="005F4488">
        <w:rPr>
          <w:rFonts w:ascii="Times New Roman" w:hAnsi="Times New Roman" w:cs="Times New Roman"/>
          <w:b/>
          <w:color w:val="auto"/>
          <w:sz w:val="24"/>
        </w:rPr>
        <w:t>Терминдер мен анықтамалар</w:t>
      </w:r>
      <w:bookmarkEnd w:id="17"/>
      <w:r w:rsidRPr="005F4488">
        <w:rPr>
          <w:rFonts w:ascii="Times New Roman" w:hAnsi="Times New Roman" w:cs="Times New Roman"/>
          <w:b/>
          <w:color w:val="auto"/>
          <w:sz w:val="24"/>
        </w:rPr>
        <w:t xml:space="preserve"> </w:t>
      </w:r>
    </w:p>
    <w:p w14:paraId="79EA3E47" w14:textId="77777777" w:rsidR="00317880" w:rsidRPr="005F4488" w:rsidRDefault="00317880" w:rsidP="005F4488">
      <w:pPr>
        <w:pStyle w:val="a9"/>
        <w:tabs>
          <w:tab w:val="left" w:pos="993"/>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3.1.</w:t>
      </w:r>
      <w:r w:rsidRPr="005F4488">
        <w:rPr>
          <w:rFonts w:ascii="Times New Roman" w:eastAsiaTheme="majorEastAsia" w:hAnsi="Times New Roman" w:cs="Times New Roman"/>
          <w:sz w:val="24"/>
          <w:szCs w:val="24"/>
        </w:rPr>
        <w:tab/>
        <w:t>Осы Саясатта 1-кестеге сәйкес терминдер мен оларға сәйкес анықтамалар қолданылады.</w:t>
      </w:r>
    </w:p>
    <w:p w14:paraId="686AE8F5" w14:textId="6BDB8D51" w:rsidR="00751F45" w:rsidRPr="005F4488" w:rsidRDefault="00751F45" w:rsidP="005F4488">
      <w:pPr>
        <w:pStyle w:val="a9"/>
        <w:tabs>
          <w:tab w:val="left" w:pos="993"/>
        </w:tabs>
        <w:spacing w:after="0" w:line="240" w:lineRule="auto"/>
        <w:ind w:left="-426" w:right="140" w:firstLine="426"/>
        <w:jc w:val="both"/>
        <w:rPr>
          <w:rFonts w:ascii="Times New Roman" w:hAnsi="Times New Roman" w:cs="Times New Roman"/>
          <w:sz w:val="24"/>
          <w:szCs w:val="24"/>
        </w:rPr>
      </w:pPr>
      <w:r w:rsidRPr="005F4488">
        <w:rPr>
          <w:rFonts w:ascii="Times New Roman" w:hAnsi="Times New Roman" w:cs="Times New Roman"/>
          <w:sz w:val="24"/>
          <w:szCs w:val="24"/>
        </w:rPr>
        <w:t>1</w:t>
      </w:r>
      <w:r w:rsidR="00FA19B4" w:rsidRPr="005F4488">
        <w:rPr>
          <w:rFonts w:ascii="Times New Roman" w:hAnsi="Times New Roman" w:cs="Times New Roman"/>
          <w:sz w:val="24"/>
          <w:szCs w:val="24"/>
          <w:lang w:val="kk-KZ"/>
        </w:rPr>
        <w:t>-кесте</w:t>
      </w:r>
      <w:r w:rsidRPr="005F4488">
        <w:rPr>
          <w:rFonts w:ascii="Times New Roman" w:hAnsi="Times New Roman" w:cs="Times New Roman"/>
          <w:sz w:val="24"/>
          <w:szCs w:val="24"/>
        </w:rPr>
        <w:t>. Термин</w:t>
      </w:r>
      <w:r w:rsidR="00FA19B4" w:rsidRPr="005F4488">
        <w:rPr>
          <w:rFonts w:ascii="Times New Roman" w:hAnsi="Times New Roman" w:cs="Times New Roman"/>
          <w:sz w:val="24"/>
          <w:szCs w:val="24"/>
          <w:lang w:val="kk-KZ"/>
        </w:rPr>
        <w:t xml:space="preserve">дер мен </w:t>
      </w:r>
      <w:r w:rsidR="00BD061F" w:rsidRPr="005F4488">
        <w:rPr>
          <w:rFonts w:ascii="Times New Roman" w:hAnsi="Times New Roman" w:cs="Times New Roman"/>
          <w:sz w:val="24"/>
          <w:szCs w:val="24"/>
          <w:lang w:val="kk-KZ"/>
        </w:rPr>
        <w:t>анықтамалар</w:t>
      </w:r>
    </w:p>
    <w:tbl>
      <w:tblPr>
        <w:tblStyle w:val="ab"/>
        <w:tblW w:w="9639" w:type="dxa"/>
        <w:tblInd w:w="-5" w:type="dxa"/>
        <w:tblLook w:val="04A0" w:firstRow="1" w:lastRow="0" w:firstColumn="1" w:lastColumn="0" w:noHBand="0" w:noVBand="1"/>
      </w:tblPr>
      <w:tblGrid>
        <w:gridCol w:w="3544"/>
        <w:gridCol w:w="6095"/>
      </w:tblGrid>
      <w:tr w:rsidR="00D00FCA" w:rsidRPr="005F4488" w14:paraId="635864A3" w14:textId="77777777" w:rsidTr="00B31136">
        <w:trPr>
          <w:trHeight w:val="193"/>
        </w:trPr>
        <w:tc>
          <w:tcPr>
            <w:tcW w:w="3544" w:type="dxa"/>
          </w:tcPr>
          <w:p w14:paraId="6877F2C4" w14:textId="7AFB5FB9" w:rsidR="00D00FCA" w:rsidRPr="005F4488" w:rsidRDefault="00D00FCA" w:rsidP="005F4488">
            <w:pPr>
              <w:pStyle w:val="a9"/>
              <w:ind w:left="-426" w:right="140" w:firstLine="426"/>
              <w:jc w:val="center"/>
              <w:rPr>
                <w:rFonts w:ascii="Times New Roman" w:hAnsi="Times New Roman" w:cs="Times New Roman"/>
                <w:b/>
                <w:bCs/>
                <w:lang w:val="kk-KZ"/>
              </w:rPr>
            </w:pPr>
            <w:r w:rsidRPr="005F4488">
              <w:rPr>
                <w:rFonts w:ascii="Times New Roman" w:hAnsi="Times New Roman" w:cs="Times New Roman"/>
                <w:b/>
                <w:bCs/>
              </w:rPr>
              <w:t>Термин</w:t>
            </w:r>
            <w:r w:rsidR="003566E1" w:rsidRPr="005F4488">
              <w:rPr>
                <w:rFonts w:ascii="Times New Roman" w:hAnsi="Times New Roman" w:cs="Times New Roman"/>
                <w:b/>
                <w:bCs/>
                <w:lang w:val="kk-KZ"/>
              </w:rPr>
              <w:t>дер</w:t>
            </w:r>
          </w:p>
        </w:tc>
        <w:tc>
          <w:tcPr>
            <w:tcW w:w="6095" w:type="dxa"/>
          </w:tcPr>
          <w:p w14:paraId="5CA93B64" w14:textId="4DC6429E" w:rsidR="00D00FCA" w:rsidRPr="005F4488" w:rsidRDefault="00C12B34" w:rsidP="005F4488">
            <w:pPr>
              <w:pStyle w:val="a9"/>
              <w:ind w:left="-426" w:right="140" w:firstLine="426"/>
              <w:jc w:val="center"/>
              <w:rPr>
                <w:rFonts w:ascii="Times New Roman" w:hAnsi="Times New Roman" w:cs="Times New Roman"/>
                <w:b/>
                <w:color w:val="000000"/>
                <w:lang w:val="kk-KZ"/>
              </w:rPr>
            </w:pPr>
            <w:r w:rsidRPr="005F4488">
              <w:rPr>
                <w:rFonts w:ascii="Times New Roman" w:hAnsi="Times New Roman" w:cs="Times New Roman"/>
                <w:b/>
                <w:bCs/>
                <w:iCs/>
                <w:lang w:val="kk-KZ"/>
              </w:rPr>
              <w:t>Анықтамалар</w:t>
            </w:r>
          </w:p>
        </w:tc>
      </w:tr>
      <w:tr w:rsidR="00D00FCA" w:rsidRPr="005F4488" w14:paraId="2C94C29A" w14:textId="77777777" w:rsidTr="00FE5D64">
        <w:tc>
          <w:tcPr>
            <w:tcW w:w="3544" w:type="dxa"/>
          </w:tcPr>
          <w:p w14:paraId="51199DFA" w14:textId="72F20D97" w:rsidR="00D00FCA" w:rsidRPr="005F4488" w:rsidRDefault="00C12B34" w:rsidP="001A139A">
            <w:pPr>
              <w:pStyle w:val="a9"/>
              <w:ind w:left="33" w:right="140" w:firstLine="426"/>
              <w:jc w:val="both"/>
              <w:rPr>
                <w:rFonts w:ascii="Times New Roman" w:hAnsi="Times New Roman" w:cs="Times New Roman"/>
                <w:b/>
                <w:bCs/>
              </w:rPr>
            </w:pPr>
            <w:r w:rsidRPr="005F4488">
              <w:rPr>
                <w:rFonts w:ascii="Times New Roman" w:hAnsi="Times New Roman" w:cs="Times New Roman"/>
                <w:b/>
                <w:bCs/>
                <w:color w:val="000000"/>
                <w:lang w:val="kk-KZ"/>
              </w:rPr>
              <w:t>Ә</w:t>
            </w:r>
            <w:r w:rsidR="00F6558E" w:rsidRPr="005F4488">
              <w:rPr>
                <w:rFonts w:ascii="Times New Roman" w:hAnsi="Times New Roman" w:cs="Times New Roman"/>
                <w:b/>
                <w:bCs/>
                <w:color w:val="000000"/>
              </w:rPr>
              <w:t>кімшілік-шаруашылық функциялар</w:t>
            </w:r>
            <w:r w:rsidR="00F6558E" w:rsidRPr="005F4488">
              <w:rPr>
                <w:rFonts w:ascii="Times New Roman" w:hAnsi="Times New Roman" w:cs="Times New Roman"/>
                <w:color w:val="000000"/>
              </w:rPr>
              <w:t xml:space="preserve">  </w:t>
            </w:r>
          </w:p>
        </w:tc>
        <w:tc>
          <w:tcPr>
            <w:tcW w:w="6095" w:type="dxa"/>
          </w:tcPr>
          <w:p w14:paraId="5ECE54B6" w14:textId="419270F5" w:rsidR="00D00FCA" w:rsidRPr="005F4488" w:rsidRDefault="00BD52EF" w:rsidP="001A139A">
            <w:pPr>
              <w:pStyle w:val="a9"/>
              <w:ind w:left="32" w:right="140" w:firstLine="426"/>
              <w:jc w:val="both"/>
              <w:rPr>
                <w:rFonts w:ascii="Times New Roman" w:hAnsi="Times New Roman" w:cs="Times New Roman"/>
              </w:rPr>
            </w:pPr>
            <w:r w:rsidRPr="005F4488">
              <w:rPr>
                <w:rFonts w:ascii="Times New Roman" w:hAnsi="Times New Roman" w:cs="Times New Roman"/>
                <w:color w:val="000000"/>
                <w:lang w:val="kk-KZ"/>
              </w:rPr>
              <w:t>Серіктестіктің</w:t>
            </w:r>
            <w:r w:rsidR="002A68C9" w:rsidRPr="005F4488">
              <w:rPr>
                <w:rFonts w:ascii="Times New Roman" w:hAnsi="Times New Roman" w:cs="Times New Roman"/>
                <w:color w:val="000000"/>
                <w:lang w:val="kk-KZ"/>
              </w:rPr>
              <w:t xml:space="preserve"> </w:t>
            </w:r>
            <w:r w:rsidR="002A68C9" w:rsidRPr="005F4488">
              <w:rPr>
                <w:rFonts w:ascii="Times New Roman" w:hAnsi="Times New Roman" w:cs="Times New Roman"/>
                <w:color w:val="000000"/>
              </w:rPr>
              <w:t>балансындағы мүлікті басқаруға және оған билік етуге Қазақстан Республикасының заңында</w:t>
            </w:r>
            <w:r w:rsidR="00C12B34" w:rsidRPr="005F4488">
              <w:rPr>
                <w:rFonts w:ascii="Times New Roman" w:hAnsi="Times New Roman" w:cs="Times New Roman"/>
                <w:color w:val="000000"/>
                <w:lang w:val="kk-KZ"/>
              </w:rPr>
              <w:t xml:space="preserve"> және </w:t>
            </w:r>
            <w:r w:rsidRPr="005F4488">
              <w:rPr>
                <w:rFonts w:ascii="Times New Roman" w:hAnsi="Times New Roman" w:cs="Times New Roman"/>
                <w:color w:val="000000"/>
                <w:lang w:val="kk-KZ"/>
              </w:rPr>
              <w:t>Серіктестіктің</w:t>
            </w:r>
            <w:r w:rsidR="00C12B34" w:rsidRPr="005F4488">
              <w:rPr>
                <w:rFonts w:ascii="Times New Roman" w:hAnsi="Times New Roman" w:cs="Times New Roman"/>
                <w:color w:val="000000"/>
                <w:lang w:val="kk-KZ"/>
              </w:rPr>
              <w:t xml:space="preserve"> ішкі құжаттарында </w:t>
            </w:r>
            <w:r w:rsidR="002A68C9" w:rsidRPr="005F4488">
              <w:rPr>
                <w:rFonts w:ascii="Times New Roman" w:hAnsi="Times New Roman" w:cs="Times New Roman"/>
                <w:color w:val="000000"/>
              </w:rPr>
              <w:t>белгіленген тәртіппен берілген құқық;</w:t>
            </w:r>
          </w:p>
        </w:tc>
      </w:tr>
      <w:tr w:rsidR="00D00FCA" w:rsidRPr="0007656E" w14:paraId="3906FA51" w14:textId="77777777" w:rsidTr="00FE5D64">
        <w:tc>
          <w:tcPr>
            <w:tcW w:w="3544" w:type="dxa"/>
          </w:tcPr>
          <w:p w14:paraId="61FA6AC8" w14:textId="30E10CD1" w:rsidR="00D00FCA" w:rsidRPr="005F4488" w:rsidRDefault="00C12B34" w:rsidP="001A139A">
            <w:pPr>
              <w:pStyle w:val="a9"/>
              <w:ind w:left="33" w:right="140" w:firstLine="426"/>
              <w:jc w:val="both"/>
              <w:rPr>
                <w:rFonts w:ascii="Times New Roman" w:hAnsi="Times New Roman" w:cs="Times New Roman"/>
                <w:b/>
                <w:bCs/>
                <w:lang w:val="kk-KZ"/>
              </w:rPr>
            </w:pPr>
            <w:r w:rsidRPr="005F4488">
              <w:rPr>
                <w:rFonts w:ascii="Times New Roman" w:hAnsi="Times New Roman" w:cs="Times New Roman"/>
                <w:b/>
                <w:bCs/>
                <w:lang w:val="kk-KZ"/>
              </w:rPr>
              <w:t xml:space="preserve">Сыбайлас жемқорлыққа қарсы заңнама </w:t>
            </w:r>
          </w:p>
        </w:tc>
        <w:tc>
          <w:tcPr>
            <w:tcW w:w="6095" w:type="dxa"/>
          </w:tcPr>
          <w:p w14:paraId="5EDF5684" w14:textId="662C23EC" w:rsidR="00D00FCA" w:rsidRPr="005F4488" w:rsidRDefault="00C87D13"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color w:val="000000"/>
                <w:lang w:val="kk-KZ"/>
              </w:rPr>
              <w:t>«</w:t>
            </w:r>
            <w:r w:rsidR="00C12B34" w:rsidRPr="005F4488">
              <w:rPr>
                <w:rFonts w:ascii="Times New Roman" w:hAnsi="Times New Roman" w:cs="Times New Roman"/>
                <w:color w:val="000000"/>
                <w:lang w:val="kk-KZ"/>
              </w:rPr>
              <w:t xml:space="preserve">Сыбайлс жемқорлыққа қарсы іс-қимыл туралы» Қазақстан Республикасының Заңы және сыбайлас жемқорлыққа қарсы іс-қимыл мәселелері жөніндегі өзге де нормативтік құқықтық актілер </w:t>
            </w:r>
          </w:p>
        </w:tc>
      </w:tr>
      <w:tr w:rsidR="00D00FCA" w:rsidRPr="0007656E" w14:paraId="59FE1A58" w14:textId="77777777" w:rsidTr="00FE5D64">
        <w:tc>
          <w:tcPr>
            <w:tcW w:w="3544" w:type="dxa"/>
          </w:tcPr>
          <w:p w14:paraId="5BBDD2A3" w14:textId="5D813382" w:rsidR="00D00FCA" w:rsidRPr="005F4488" w:rsidRDefault="00046502" w:rsidP="001A139A">
            <w:pPr>
              <w:pStyle w:val="a9"/>
              <w:ind w:left="33" w:right="140" w:firstLine="426"/>
              <w:jc w:val="both"/>
              <w:rPr>
                <w:rFonts w:ascii="Times New Roman" w:hAnsi="Times New Roman" w:cs="Times New Roman"/>
                <w:b/>
                <w:bCs/>
                <w:lang w:val="kk-KZ"/>
              </w:rPr>
            </w:pPr>
            <w:r w:rsidRPr="005F4488">
              <w:rPr>
                <w:rFonts w:ascii="Times New Roman" w:hAnsi="Times New Roman" w:cs="Times New Roman"/>
                <w:b/>
                <w:bCs/>
                <w:lang w:val="kk-KZ"/>
              </w:rPr>
              <w:t>Сыйбайлас жемқорлыққа қарсы шектеулер</w:t>
            </w:r>
          </w:p>
        </w:tc>
        <w:tc>
          <w:tcPr>
            <w:tcW w:w="6095" w:type="dxa"/>
          </w:tcPr>
          <w:p w14:paraId="1C468F8F" w14:textId="7209113E" w:rsidR="00D00FCA" w:rsidRPr="005F4488" w:rsidRDefault="00046502"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«Сыйбайлас жемқорлыққа қарсы іс-қимыл туралы» Қазақстан Республикасының Заңында белгіленген және сыйбайлас жемқорлық құқық бұзушылықтардың алдын алуға бағытталған  шектеулер</w:t>
            </w:r>
            <w:r w:rsidR="00C87D13" w:rsidRPr="005F4488">
              <w:rPr>
                <w:rFonts w:ascii="Times New Roman" w:hAnsi="Times New Roman" w:cs="Times New Roman"/>
                <w:lang w:val="kk-KZ"/>
              </w:rPr>
              <w:t>;</w:t>
            </w:r>
          </w:p>
        </w:tc>
      </w:tr>
      <w:tr w:rsidR="00D00FCA" w:rsidRPr="0007656E" w14:paraId="0E7C89C0" w14:textId="77777777" w:rsidTr="00FE5D64">
        <w:tc>
          <w:tcPr>
            <w:tcW w:w="3544" w:type="dxa"/>
          </w:tcPr>
          <w:p w14:paraId="0445810F" w14:textId="44ECB099" w:rsidR="00D00FCA" w:rsidRPr="005F4488" w:rsidRDefault="003E4507" w:rsidP="001A139A">
            <w:pPr>
              <w:pStyle w:val="a9"/>
              <w:ind w:left="33" w:right="140" w:hanging="33"/>
              <w:jc w:val="both"/>
              <w:rPr>
                <w:rFonts w:ascii="Times New Roman" w:hAnsi="Times New Roman" w:cs="Times New Roman"/>
                <w:lang w:val="kk-KZ"/>
              </w:rPr>
            </w:pPr>
            <w:r w:rsidRPr="005F4488">
              <w:rPr>
                <w:rFonts w:ascii="Times New Roman" w:hAnsi="Times New Roman" w:cs="Times New Roman"/>
                <w:b/>
                <w:bCs/>
                <w:lang w:val="kk-KZ"/>
              </w:rPr>
              <w:t xml:space="preserve">Қауымдастырылған </w:t>
            </w:r>
            <w:r w:rsidR="00D729E7" w:rsidRPr="005F4488">
              <w:rPr>
                <w:rFonts w:ascii="Times New Roman" w:hAnsi="Times New Roman" w:cs="Times New Roman"/>
                <w:b/>
                <w:bCs/>
                <w:lang w:val="kk-KZ"/>
              </w:rPr>
              <w:t>адамдар</w:t>
            </w:r>
          </w:p>
        </w:tc>
        <w:tc>
          <w:tcPr>
            <w:tcW w:w="6095" w:type="dxa"/>
          </w:tcPr>
          <w:p w14:paraId="7974BCD1" w14:textId="46D6DBC2" w:rsidR="00D00FCA" w:rsidRPr="005F4488" w:rsidRDefault="002172DC"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 xml:space="preserve">бірлескен кәсіпорындар бойынша агенттер, серіктестер және </w:t>
            </w:r>
            <w:r w:rsidR="002D33FF" w:rsidRPr="005F4488">
              <w:rPr>
                <w:rFonts w:ascii="Times New Roman" w:hAnsi="Times New Roman" w:cs="Times New Roman"/>
                <w:lang w:val="kk-KZ"/>
              </w:rPr>
              <w:t>Серіктестік</w:t>
            </w:r>
            <w:r w:rsidRPr="005F4488">
              <w:rPr>
                <w:rFonts w:ascii="Times New Roman" w:hAnsi="Times New Roman" w:cs="Times New Roman"/>
                <w:lang w:val="kk-KZ"/>
              </w:rPr>
              <w:t xml:space="preserve"> үшін қызметтер көрсететін және оның атынан әрекет ететін </w:t>
            </w:r>
            <w:r w:rsidR="00D729E7" w:rsidRPr="005F4488">
              <w:rPr>
                <w:rFonts w:ascii="Times New Roman" w:hAnsi="Times New Roman" w:cs="Times New Roman"/>
                <w:lang w:val="kk-KZ"/>
              </w:rPr>
              <w:t>адамдар</w:t>
            </w:r>
            <w:r w:rsidR="00D947D7" w:rsidRPr="005F4488">
              <w:rPr>
                <w:rFonts w:ascii="Times New Roman" w:hAnsi="Times New Roman" w:cs="Times New Roman"/>
                <w:lang w:val="kk-KZ"/>
              </w:rPr>
              <w:t>;</w:t>
            </w:r>
          </w:p>
        </w:tc>
      </w:tr>
      <w:tr w:rsidR="00D00FCA" w:rsidRPr="0007656E" w14:paraId="488A4CFC" w14:textId="77777777" w:rsidTr="00FE5D64">
        <w:tc>
          <w:tcPr>
            <w:tcW w:w="3544" w:type="dxa"/>
          </w:tcPr>
          <w:p w14:paraId="5ABD4CE9" w14:textId="6B84E4C6" w:rsidR="00D00FCA" w:rsidRPr="005F4488" w:rsidRDefault="00C84C5A" w:rsidP="001A139A">
            <w:pPr>
              <w:pStyle w:val="a9"/>
              <w:ind w:left="33" w:right="140" w:hanging="33"/>
              <w:jc w:val="both"/>
              <w:rPr>
                <w:rFonts w:ascii="Times New Roman" w:hAnsi="Times New Roman" w:cs="Times New Roman"/>
                <w:lang w:val="kk-KZ"/>
              </w:rPr>
            </w:pPr>
            <w:r w:rsidRPr="005F4488">
              <w:rPr>
                <w:rFonts w:ascii="Times New Roman" w:hAnsi="Times New Roman" w:cs="Times New Roman"/>
                <w:b/>
                <w:lang w:val="kk-KZ"/>
              </w:rPr>
              <w:t>Жақын туыстар</w:t>
            </w:r>
          </w:p>
        </w:tc>
        <w:tc>
          <w:tcPr>
            <w:tcW w:w="6095" w:type="dxa"/>
          </w:tcPr>
          <w:p w14:paraId="2B3C6F65" w14:textId="1506F63A" w:rsidR="00D00FCA" w:rsidRPr="005F4488" w:rsidRDefault="00C84C5A"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color w:val="000000"/>
                <w:spacing w:val="2"/>
                <w:shd w:val="clear" w:color="auto" w:fill="FFFFFF"/>
                <w:lang w:val="kk-KZ"/>
              </w:rPr>
              <w:t xml:space="preserve">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w:t>
            </w:r>
          </w:p>
        </w:tc>
      </w:tr>
      <w:tr w:rsidR="00D00FCA" w:rsidRPr="0007656E" w14:paraId="4BF86270" w14:textId="77777777" w:rsidTr="00FE5D64">
        <w:tc>
          <w:tcPr>
            <w:tcW w:w="3544" w:type="dxa"/>
          </w:tcPr>
          <w:p w14:paraId="7CB82A79" w14:textId="68609140" w:rsidR="00D00FCA" w:rsidRPr="005F4488" w:rsidRDefault="00D729E7" w:rsidP="001A139A">
            <w:pPr>
              <w:pStyle w:val="a9"/>
              <w:ind w:left="33" w:right="140" w:hanging="33"/>
              <w:jc w:val="both"/>
              <w:rPr>
                <w:rFonts w:ascii="Times New Roman" w:hAnsi="Times New Roman" w:cs="Times New Roman"/>
                <w:b/>
                <w:bCs/>
                <w:lang w:val="kk-KZ"/>
              </w:rPr>
            </w:pPr>
            <w:r w:rsidRPr="005F4488">
              <w:rPr>
                <w:rFonts w:ascii="Times New Roman" w:hAnsi="Times New Roman" w:cs="Times New Roman"/>
                <w:b/>
                <w:bCs/>
                <w:lang w:val="kk-KZ"/>
              </w:rPr>
              <w:t xml:space="preserve">Сыбайлас жемқорлық тәуекелдерінің ішкі талдауы </w:t>
            </w:r>
          </w:p>
        </w:tc>
        <w:tc>
          <w:tcPr>
            <w:tcW w:w="6095" w:type="dxa"/>
          </w:tcPr>
          <w:p w14:paraId="4042565F" w14:textId="7781A659" w:rsidR="00D00FCA" w:rsidRPr="005F4488" w:rsidRDefault="002D33FF"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Серіктестіктің</w:t>
            </w:r>
            <w:r w:rsidR="00D729E7" w:rsidRPr="005F4488">
              <w:rPr>
                <w:rFonts w:ascii="Times New Roman" w:hAnsi="Times New Roman" w:cs="Times New Roman"/>
                <w:lang w:val="kk-KZ"/>
              </w:rPr>
              <w:t xml:space="preserve"> сыбайлас жемқорлық  құқық бұзушылықтар жасауға ықпал еткен себептерін </w:t>
            </w:r>
            <w:r w:rsidR="000F77DA" w:rsidRPr="005F4488">
              <w:rPr>
                <w:rFonts w:ascii="Times New Roman" w:hAnsi="Times New Roman" w:cs="Times New Roman"/>
                <w:lang w:val="kk-KZ"/>
              </w:rPr>
              <w:t xml:space="preserve">мен жағдайларды </w:t>
            </w:r>
            <w:r w:rsidR="00D729E7" w:rsidRPr="005F4488">
              <w:rPr>
                <w:rFonts w:ascii="Times New Roman" w:hAnsi="Times New Roman" w:cs="Times New Roman"/>
                <w:lang w:val="kk-KZ"/>
              </w:rPr>
              <w:t>анықтау және зерделеу бойынша қызметі</w:t>
            </w:r>
            <w:r w:rsidR="00D947D7" w:rsidRPr="005F4488">
              <w:rPr>
                <w:rFonts w:ascii="Times New Roman" w:hAnsi="Times New Roman" w:cs="Times New Roman"/>
                <w:lang w:val="kk-KZ"/>
              </w:rPr>
              <w:t>;</w:t>
            </w:r>
          </w:p>
        </w:tc>
      </w:tr>
      <w:tr w:rsidR="00D729E7" w:rsidRPr="0007656E" w14:paraId="1E69848C" w14:textId="77777777" w:rsidTr="00FE5D64">
        <w:tc>
          <w:tcPr>
            <w:tcW w:w="3544" w:type="dxa"/>
          </w:tcPr>
          <w:p w14:paraId="1442B7F9" w14:textId="63B29AB8" w:rsidR="00D729E7" w:rsidRPr="005F4488" w:rsidRDefault="00D729E7" w:rsidP="001A139A">
            <w:pPr>
              <w:pStyle w:val="a9"/>
              <w:ind w:left="33" w:right="140" w:hanging="33"/>
              <w:jc w:val="both"/>
              <w:rPr>
                <w:rFonts w:ascii="Times New Roman" w:hAnsi="Times New Roman" w:cs="Times New Roman"/>
                <w:b/>
                <w:bCs/>
                <w:lang w:val="kk-KZ"/>
              </w:rPr>
            </w:pPr>
            <w:r w:rsidRPr="005F4488">
              <w:rPr>
                <w:rFonts w:ascii="Times New Roman" w:hAnsi="Times New Roman" w:cs="Times New Roman"/>
                <w:b/>
                <w:bCs/>
                <w:lang w:val="kk-KZ"/>
              </w:rPr>
              <w:t xml:space="preserve">Лауазымды адам </w:t>
            </w:r>
          </w:p>
        </w:tc>
        <w:tc>
          <w:tcPr>
            <w:tcW w:w="6095" w:type="dxa"/>
          </w:tcPr>
          <w:p w14:paraId="5E9893C3" w14:textId="72A26D8E" w:rsidR="00D729E7" w:rsidRPr="005F4488" w:rsidRDefault="00D729E7" w:rsidP="002F08E8">
            <w:pPr>
              <w:pStyle w:val="a9"/>
              <w:ind w:left="32" w:right="140" w:firstLine="426"/>
              <w:jc w:val="both"/>
              <w:rPr>
                <w:rFonts w:ascii="Times New Roman" w:hAnsi="Times New Roman" w:cs="Times New Roman"/>
                <w:lang w:val="kk-KZ"/>
              </w:rPr>
            </w:pPr>
            <w:r w:rsidRPr="005F4488">
              <w:rPr>
                <w:rFonts w:ascii="Times New Roman" w:hAnsi="Times New Roman" w:cs="Times New Roman"/>
                <w:color w:val="000000"/>
                <w:spacing w:val="2"/>
                <w:shd w:val="clear" w:color="auto" w:fill="FFFFFF"/>
                <w:lang w:val="kk-KZ"/>
              </w:rPr>
              <w:t xml:space="preserve">«Сыйбайлас жемқорлыққа қарсы іс-қимыл туралы» Қазақстан Республикасының Заңына сәйкес мемлекеттік функцияларды орындауға уәкілетті тұлғаларға теңестірілген </w:t>
            </w:r>
            <w:r w:rsidR="00BE69F1" w:rsidRPr="005F4488">
              <w:rPr>
                <w:rFonts w:ascii="Times New Roman" w:hAnsi="Times New Roman" w:cs="Times New Roman"/>
                <w:color w:val="000000"/>
                <w:spacing w:val="2"/>
                <w:shd w:val="clear" w:color="auto" w:fill="FFFFFF"/>
                <w:lang w:val="kk-KZ"/>
              </w:rPr>
              <w:t>Серіктестіктің</w:t>
            </w:r>
            <w:r w:rsidRPr="005F4488">
              <w:rPr>
                <w:rFonts w:ascii="Times New Roman" w:hAnsi="Times New Roman" w:cs="Times New Roman"/>
                <w:color w:val="000000"/>
                <w:spacing w:val="2"/>
                <w:shd w:val="clear" w:color="auto" w:fill="FFFFFF"/>
                <w:lang w:val="kk-KZ"/>
              </w:rPr>
              <w:t xml:space="preserve"> </w:t>
            </w:r>
            <w:r w:rsidR="002F08E8">
              <w:rPr>
                <w:rFonts w:ascii="Times New Roman" w:hAnsi="Times New Roman" w:cs="Times New Roman"/>
                <w:color w:val="000000"/>
                <w:spacing w:val="2"/>
                <w:shd w:val="clear" w:color="auto" w:fill="FFFFFF"/>
                <w:lang w:val="kk-KZ"/>
              </w:rPr>
              <w:t>Б</w:t>
            </w:r>
            <w:r w:rsidR="00BE69F1" w:rsidRPr="005F4488">
              <w:rPr>
                <w:rFonts w:ascii="Times New Roman" w:hAnsi="Times New Roman" w:cs="Times New Roman"/>
                <w:color w:val="000000"/>
                <w:spacing w:val="2"/>
                <w:shd w:val="clear" w:color="auto" w:fill="FFFFFF"/>
                <w:lang w:val="kk-KZ"/>
              </w:rPr>
              <w:t>а</w:t>
            </w:r>
            <w:r w:rsidR="002F08E8">
              <w:rPr>
                <w:rFonts w:ascii="Times New Roman" w:hAnsi="Times New Roman" w:cs="Times New Roman"/>
                <w:color w:val="000000"/>
                <w:spacing w:val="2"/>
                <w:shd w:val="clear" w:color="auto" w:fill="FFFFFF"/>
                <w:lang w:val="kk-KZ"/>
              </w:rPr>
              <w:t>й</w:t>
            </w:r>
            <w:r w:rsidR="00BE69F1" w:rsidRPr="005F4488">
              <w:rPr>
                <w:rFonts w:ascii="Times New Roman" w:hAnsi="Times New Roman" w:cs="Times New Roman"/>
                <w:color w:val="000000"/>
                <w:spacing w:val="2"/>
                <w:shd w:val="clear" w:color="auto" w:fill="FFFFFF"/>
                <w:lang w:val="kk-KZ"/>
              </w:rPr>
              <w:t>қ</w:t>
            </w:r>
            <w:r w:rsidR="002F08E8">
              <w:rPr>
                <w:rFonts w:ascii="Times New Roman" w:hAnsi="Times New Roman" w:cs="Times New Roman"/>
                <w:color w:val="000000"/>
                <w:spacing w:val="2"/>
                <w:shd w:val="clear" w:color="auto" w:fill="FFFFFF"/>
                <w:lang w:val="kk-KZ"/>
              </w:rPr>
              <w:t xml:space="preserve">ау </w:t>
            </w:r>
            <w:r w:rsidRPr="005F4488">
              <w:rPr>
                <w:rFonts w:ascii="Times New Roman" w:hAnsi="Times New Roman" w:cs="Times New Roman"/>
                <w:color w:val="000000"/>
                <w:spacing w:val="2"/>
                <w:shd w:val="clear" w:color="auto" w:fill="FFFFFF"/>
                <w:lang w:val="kk-KZ"/>
              </w:rPr>
              <w:t xml:space="preserve">кеңесінің,  Басқармасының мүшелері және </w:t>
            </w:r>
            <w:r w:rsidR="00BE69F1" w:rsidRPr="005F4488">
              <w:rPr>
                <w:rFonts w:ascii="Times New Roman" w:hAnsi="Times New Roman" w:cs="Times New Roman"/>
                <w:color w:val="000000"/>
                <w:spacing w:val="2"/>
                <w:shd w:val="clear" w:color="auto" w:fill="FFFFFF"/>
                <w:lang w:val="kk-KZ"/>
              </w:rPr>
              <w:t xml:space="preserve">Серіктестіктің </w:t>
            </w:r>
            <w:r w:rsidRPr="005F4488">
              <w:rPr>
                <w:rFonts w:ascii="Times New Roman" w:hAnsi="Times New Roman" w:cs="Times New Roman"/>
                <w:color w:val="000000"/>
                <w:spacing w:val="2"/>
                <w:shd w:val="clear" w:color="auto" w:fill="FFFFFF"/>
                <w:lang w:val="kk-KZ"/>
              </w:rPr>
              <w:t xml:space="preserve">өзге де </w:t>
            </w:r>
            <w:r w:rsidR="00C93DEA" w:rsidRPr="005F4488">
              <w:rPr>
                <w:rFonts w:ascii="Times New Roman" w:hAnsi="Times New Roman" w:cs="Times New Roman"/>
                <w:color w:val="000000"/>
                <w:spacing w:val="2"/>
                <w:shd w:val="clear" w:color="auto" w:fill="FFFFFF"/>
                <w:lang w:val="kk-KZ"/>
              </w:rPr>
              <w:t>адамдар</w:t>
            </w:r>
            <w:r w:rsidRPr="005F4488">
              <w:rPr>
                <w:rFonts w:ascii="Times New Roman" w:hAnsi="Times New Roman" w:cs="Times New Roman"/>
                <w:color w:val="000000"/>
                <w:spacing w:val="2"/>
                <w:shd w:val="clear" w:color="auto" w:fill="FFFFFF"/>
                <w:lang w:val="kk-KZ"/>
              </w:rPr>
              <w:t xml:space="preserve">;  </w:t>
            </w:r>
          </w:p>
        </w:tc>
      </w:tr>
      <w:tr w:rsidR="00733E0A" w:rsidRPr="0007656E" w14:paraId="499E61F1" w14:textId="77777777" w:rsidTr="00FE5D64">
        <w:tc>
          <w:tcPr>
            <w:tcW w:w="3544" w:type="dxa"/>
          </w:tcPr>
          <w:p w14:paraId="165F8B8C" w14:textId="3E3F6D51" w:rsidR="00733E0A" w:rsidRPr="005F4488" w:rsidRDefault="00733E0A" w:rsidP="001A139A">
            <w:pPr>
              <w:pStyle w:val="a9"/>
              <w:ind w:left="33" w:right="140" w:hanging="33"/>
              <w:jc w:val="both"/>
              <w:rPr>
                <w:rFonts w:ascii="Times New Roman" w:hAnsi="Times New Roman" w:cs="Times New Roman"/>
                <w:b/>
                <w:bCs/>
                <w:color w:val="FF0000"/>
                <w:lang w:val="kk-KZ"/>
              </w:rPr>
            </w:pPr>
            <w:r w:rsidRPr="005F4488">
              <w:rPr>
                <w:rFonts w:ascii="Times New Roman" w:hAnsi="Times New Roman" w:cs="Times New Roman"/>
                <w:b/>
                <w:bCs/>
                <w:color w:val="000000"/>
                <w:spacing w:val="2"/>
                <w:shd w:val="clear" w:color="auto" w:fill="FFFFFF"/>
                <w:lang w:val="kk-KZ"/>
              </w:rPr>
              <w:t>Мемлекеттік функцияларды орындауға уәкілеттік берілген адамдарға теңестірілген адам</w:t>
            </w:r>
            <w:r w:rsidR="00D729E7" w:rsidRPr="005F4488">
              <w:rPr>
                <w:rFonts w:ascii="Times New Roman" w:hAnsi="Times New Roman" w:cs="Times New Roman"/>
                <w:b/>
                <w:bCs/>
                <w:color w:val="000000"/>
                <w:spacing w:val="2"/>
                <w:shd w:val="clear" w:color="auto" w:fill="FFFFFF"/>
                <w:lang w:val="kk-KZ"/>
              </w:rPr>
              <w:t>дар</w:t>
            </w:r>
          </w:p>
        </w:tc>
        <w:tc>
          <w:tcPr>
            <w:tcW w:w="6095" w:type="dxa"/>
          </w:tcPr>
          <w:p w14:paraId="6A7946CF" w14:textId="2D185B2E" w:rsidR="00733E0A" w:rsidRPr="005F4488" w:rsidRDefault="00B27CBA" w:rsidP="001A139A">
            <w:pPr>
              <w:pStyle w:val="a9"/>
              <w:ind w:left="32" w:right="140" w:firstLine="426"/>
              <w:jc w:val="both"/>
              <w:rPr>
                <w:rFonts w:ascii="Times New Roman" w:hAnsi="Times New Roman" w:cs="Times New Roman"/>
                <w:color w:val="FF0000"/>
                <w:lang w:val="kk-KZ"/>
              </w:rPr>
            </w:pPr>
            <w:r w:rsidRPr="005F4488">
              <w:rPr>
                <w:rFonts w:ascii="Times New Roman" w:hAnsi="Times New Roman" w:cs="Times New Roman"/>
                <w:color w:val="000000"/>
                <w:spacing w:val="2"/>
                <w:shd w:val="clear" w:color="auto" w:fill="FFFFFF"/>
                <w:lang w:val="kk-KZ"/>
              </w:rPr>
              <w:t>Серіктестікте</w:t>
            </w:r>
            <w:r w:rsidR="00733E0A" w:rsidRPr="005F4488">
              <w:rPr>
                <w:rFonts w:ascii="Times New Roman" w:hAnsi="Times New Roman" w:cs="Times New Roman"/>
                <w:color w:val="000000"/>
                <w:spacing w:val="2"/>
                <w:shd w:val="clear" w:color="auto" w:fill="FFFFFF"/>
                <w:lang w:val="kk-KZ"/>
              </w:rPr>
              <w:t xml:space="preserve"> басқарушылық функцияларды орындайтын адам,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дербес құрылымдық бөлімшенің басшысынан төмен емес лауазымды атқаратын адам; </w:t>
            </w:r>
          </w:p>
        </w:tc>
      </w:tr>
      <w:tr w:rsidR="00D00FCA" w:rsidRPr="005F4488" w14:paraId="01DDF55F" w14:textId="77777777" w:rsidTr="00FE5D64">
        <w:tc>
          <w:tcPr>
            <w:tcW w:w="3544" w:type="dxa"/>
          </w:tcPr>
          <w:p w14:paraId="5C204639" w14:textId="12F8E839" w:rsidR="00D00FCA" w:rsidRPr="005F4488" w:rsidRDefault="00863F05" w:rsidP="001A139A">
            <w:pPr>
              <w:pStyle w:val="a9"/>
              <w:ind w:left="33" w:right="140" w:hanging="33"/>
              <w:jc w:val="both"/>
              <w:rPr>
                <w:rFonts w:ascii="Times New Roman" w:hAnsi="Times New Roman" w:cs="Times New Roman"/>
                <w:b/>
                <w:bCs/>
                <w:color w:val="FF0000"/>
              </w:rPr>
            </w:pPr>
            <w:r w:rsidRPr="005F4488">
              <w:rPr>
                <w:rFonts w:ascii="Times New Roman" w:hAnsi="Times New Roman" w:cs="Times New Roman"/>
                <w:b/>
                <w:bCs/>
                <w:color w:val="000000"/>
                <w:spacing w:val="2"/>
                <w:shd w:val="clear" w:color="auto" w:fill="FFFFFF"/>
                <w:lang w:val="kk-KZ"/>
              </w:rPr>
              <w:t>Б</w:t>
            </w:r>
            <w:r w:rsidRPr="005F4488">
              <w:rPr>
                <w:rFonts w:ascii="Times New Roman" w:hAnsi="Times New Roman" w:cs="Times New Roman"/>
                <w:b/>
                <w:bCs/>
                <w:color w:val="000000"/>
                <w:spacing w:val="2"/>
                <w:shd w:val="clear" w:color="auto" w:fill="FFFFFF"/>
              </w:rPr>
              <w:t>асқарушылық функцияларды орындайтын адам</w:t>
            </w:r>
          </w:p>
        </w:tc>
        <w:tc>
          <w:tcPr>
            <w:tcW w:w="6095" w:type="dxa"/>
          </w:tcPr>
          <w:p w14:paraId="5D32D338" w14:textId="4A435E22" w:rsidR="00863F05" w:rsidRPr="005F4488" w:rsidRDefault="00D52B92" w:rsidP="001A139A">
            <w:pPr>
              <w:pStyle w:val="a9"/>
              <w:ind w:left="32" w:right="140" w:firstLine="426"/>
              <w:jc w:val="both"/>
              <w:rPr>
                <w:rFonts w:ascii="Times New Roman" w:hAnsi="Times New Roman" w:cs="Times New Roman"/>
                <w:color w:val="FF0000"/>
              </w:rPr>
            </w:pPr>
            <w:r w:rsidRPr="005F4488">
              <w:rPr>
                <w:rFonts w:ascii="Times New Roman" w:hAnsi="Times New Roman" w:cs="Times New Roman"/>
                <w:color w:val="000000"/>
                <w:spacing w:val="2"/>
                <w:shd w:val="clear" w:color="auto" w:fill="FFFFFF"/>
                <w:lang w:val="kk-KZ"/>
              </w:rPr>
              <w:t>Серіктестікте</w:t>
            </w:r>
            <w:r w:rsidR="00863F05" w:rsidRPr="005F4488">
              <w:rPr>
                <w:rFonts w:ascii="Times New Roman" w:hAnsi="Times New Roman" w:cs="Times New Roman"/>
                <w:color w:val="000000"/>
                <w:spacing w:val="2"/>
                <w:shd w:val="clear" w:color="auto" w:fill="FFFFFF"/>
              </w:rPr>
              <w:t xml:space="preserve"> ұйымдастырушылық-өкімдік немесе әкiмшiлiк-шаруашылық функцияларды тұрақты, уақытша не арнаулы өкiлеттiк бойынша орындайтын адам;</w:t>
            </w:r>
          </w:p>
        </w:tc>
      </w:tr>
      <w:tr w:rsidR="00D00FCA" w:rsidRPr="0007656E" w14:paraId="1CB03052" w14:textId="77777777" w:rsidTr="00FE5D64">
        <w:tc>
          <w:tcPr>
            <w:tcW w:w="3544" w:type="dxa"/>
          </w:tcPr>
          <w:p w14:paraId="3B1AF1D0" w14:textId="4B2347DD" w:rsidR="00D00FCA" w:rsidRPr="005F4488" w:rsidRDefault="00D947D7" w:rsidP="001A139A">
            <w:pPr>
              <w:pStyle w:val="a9"/>
              <w:ind w:left="33" w:right="140" w:hanging="33"/>
              <w:jc w:val="both"/>
              <w:rPr>
                <w:rFonts w:ascii="Times New Roman" w:hAnsi="Times New Roman" w:cs="Times New Roman"/>
                <w:b/>
                <w:bCs/>
                <w:lang w:val="kk-KZ"/>
              </w:rPr>
            </w:pPr>
            <w:r w:rsidRPr="005F4488">
              <w:rPr>
                <w:rFonts w:ascii="Times New Roman" w:hAnsi="Times New Roman" w:cs="Times New Roman"/>
                <w:b/>
                <w:bCs/>
              </w:rPr>
              <w:t>Материаль</w:t>
            </w:r>
            <w:r w:rsidR="00D729E7" w:rsidRPr="005F4488">
              <w:rPr>
                <w:rFonts w:ascii="Times New Roman" w:hAnsi="Times New Roman" w:cs="Times New Roman"/>
                <w:b/>
                <w:bCs/>
                <w:lang w:val="kk-KZ"/>
              </w:rPr>
              <w:t xml:space="preserve">дық сыйақы </w:t>
            </w:r>
          </w:p>
        </w:tc>
        <w:tc>
          <w:tcPr>
            <w:tcW w:w="6095" w:type="dxa"/>
          </w:tcPr>
          <w:p w14:paraId="13BB8A2A" w14:textId="6C56D4D0" w:rsidR="00D00FCA" w:rsidRPr="005F4488" w:rsidRDefault="00D729E7"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Пайдасына берілген немесе үшінші адамнан алынған</w:t>
            </w:r>
            <w:r w:rsidR="00105A76" w:rsidRPr="005F4488">
              <w:rPr>
                <w:rFonts w:ascii="Times New Roman" w:hAnsi="Times New Roman" w:cs="Times New Roman"/>
                <w:lang w:val="kk-KZ"/>
              </w:rPr>
              <w:t xml:space="preserve"> материалдық құндылықтар, пайда көрулер немесе артықшылықтар</w:t>
            </w:r>
            <w:r w:rsidR="00D52B92" w:rsidRPr="005F4488">
              <w:rPr>
                <w:rFonts w:ascii="Times New Roman" w:hAnsi="Times New Roman" w:cs="Times New Roman"/>
                <w:lang w:val="kk-KZ"/>
              </w:rPr>
              <w:t>, қызметтер, жұмыстар</w:t>
            </w:r>
            <w:r w:rsidR="00D947D7" w:rsidRPr="005F4488">
              <w:rPr>
                <w:rFonts w:ascii="Times New Roman" w:hAnsi="Times New Roman" w:cs="Times New Roman"/>
                <w:lang w:val="kk-KZ"/>
              </w:rPr>
              <w:t>;</w:t>
            </w:r>
          </w:p>
        </w:tc>
      </w:tr>
      <w:tr w:rsidR="006F15F1" w:rsidRPr="0007656E" w14:paraId="31250485" w14:textId="77777777" w:rsidTr="00FE5D64">
        <w:tc>
          <w:tcPr>
            <w:tcW w:w="3544" w:type="dxa"/>
          </w:tcPr>
          <w:p w14:paraId="6C4F5751" w14:textId="3C1159CA" w:rsidR="006F15F1" w:rsidRPr="005F4488" w:rsidRDefault="006F15F1" w:rsidP="001A139A">
            <w:pPr>
              <w:pStyle w:val="a9"/>
              <w:ind w:left="33" w:right="140" w:hanging="33"/>
              <w:jc w:val="both"/>
              <w:rPr>
                <w:rFonts w:ascii="Times New Roman" w:hAnsi="Times New Roman" w:cs="Times New Roman"/>
                <w:b/>
                <w:bCs/>
                <w:lang w:val="kk-KZ"/>
              </w:rPr>
            </w:pPr>
            <w:r w:rsidRPr="005F4488">
              <w:rPr>
                <w:rFonts w:ascii="Times New Roman" w:hAnsi="Times New Roman" w:cs="Times New Roman"/>
                <w:b/>
                <w:bCs/>
                <w:lang w:val="kk-KZ"/>
              </w:rPr>
              <w:t>Комплаенс</w:t>
            </w:r>
            <w:r w:rsidR="00D52B92" w:rsidRPr="005F4488">
              <w:rPr>
                <w:rFonts w:ascii="Times New Roman" w:hAnsi="Times New Roman" w:cs="Times New Roman"/>
                <w:b/>
                <w:bCs/>
                <w:lang w:val="kk-KZ"/>
              </w:rPr>
              <w:t>-офицер</w:t>
            </w:r>
            <w:r w:rsidR="000366E9" w:rsidRPr="005F4488">
              <w:rPr>
                <w:rFonts w:ascii="Times New Roman" w:hAnsi="Times New Roman" w:cs="Times New Roman"/>
                <w:b/>
                <w:bCs/>
                <w:lang w:val="kk-KZ"/>
              </w:rPr>
              <w:t>і-</w:t>
            </w:r>
          </w:p>
        </w:tc>
        <w:tc>
          <w:tcPr>
            <w:tcW w:w="6095" w:type="dxa"/>
          </w:tcPr>
          <w:p w14:paraId="3AD5A4EE" w14:textId="58473884" w:rsidR="006F15F1" w:rsidRPr="005F4488" w:rsidRDefault="00D52B92"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 xml:space="preserve">негізгі міндеті Серіктестіктің және оның қызметкерлерінің Қазақстан Республикасының Сыбайлас жемқорлыққа қарсы іс-қимыл туралы заңнамасының </w:t>
            </w:r>
            <w:r w:rsidRPr="005F4488">
              <w:rPr>
                <w:rFonts w:ascii="Times New Roman" w:hAnsi="Times New Roman" w:cs="Times New Roman"/>
                <w:lang w:val="kk-KZ"/>
              </w:rPr>
              <w:lastRenderedPageBreak/>
              <w:t>талаптарын сақтауын қамтамасыз ету болып табылатын серіктестіктің қызметкері;</w:t>
            </w:r>
          </w:p>
        </w:tc>
      </w:tr>
      <w:tr w:rsidR="00D00FCA" w:rsidRPr="0007656E" w14:paraId="7825E972" w14:textId="77777777" w:rsidTr="00FE5D64">
        <w:tc>
          <w:tcPr>
            <w:tcW w:w="3544" w:type="dxa"/>
          </w:tcPr>
          <w:p w14:paraId="2E3A8312" w14:textId="04D0850A" w:rsidR="00D00FCA" w:rsidRPr="005F4488" w:rsidRDefault="008F62D2" w:rsidP="005F4488">
            <w:pPr>
              <w:pStyle w:val="a9"/>
              <w:ind w:left="-426" w:right="140" w:firstLine="426"/>
              <w:jc w:val="both"/>
              <w:rPr>
                <w:rFonts w:ascii="Times New Roman" w:hAnsi="Times New Roman" w:cs="Times New Roman"/>
                <w:b/>
                <w:bCs/>
                <w:color w:val="FF0000"/>
                <w:lang w:val="kk-KZ"/>
              </w:rPr>
            </w:pPr>
            <w:r w:rsidRPr="005F4488">
              <w:rPr>
                <w:rFonts w:ascii="Times New Roman" w:hAnsi="Times New Roman" w:cs="Times New Roman"/>
                <w:b/>
                <w:bCs/>
                <w:lang w:val="kk-KZ"/>
              </w:rPr>
              <w:lastRenderedPageBreak/>
              <w:t>Мүдделер қақтығысы</w:t>
            </w:r>
          </w:p>
        </w:tc>
        <w:tc>
          <w:tcPr>
            <w:tcW w:w="6095" w:type="dxa"/>
          </w:tcPr>
          <w:p w14:paraId="15C315BE" w14:textId="46CCF656" w:rsidR="00D00FCA" w:rsidRPr="005F4488" w:rsidRDefault="008F62D2" w:rsidP="001A139A">
            <w:pPr>
              <w:pStyle w:val="a9"/>
              <w:ind w:left="32" w:right="140" w:firstLine="426"/>
              <w:jc w:val="both"/>
              <w:rPr>
                <w:rFonts w:ascii="Times New Roman" w:hAnsi="Times New Roman" w:cs="Times New Roman"/>
                <w:color w:val="FF0000"/>
                <w:lang w:val="kk-KZ"/>
              </w:rPr>
            </w:pPr>
            <w:r w:rsidRPr="005F4488">
              <w:rPr>
                <w:rFonts w:ascii="Times New Roman" w:hAnsi="Times New Roman" w:cs="Times New Roman"/>
                <w:color w:val="000000"/>
                <w:spacing w:val="2"/>
                <w:shd w:val="clear" w:color="auto" w:fill="FFFFFF"/>
                <w:lang w:val="kk-KZ"/>
              </w:rPr>
              <w:t>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tc>
      </w:tr>
      <w:tr w:rsidR="00D00FCA" w:rsidRPr="005F4488" w14:paraId="6629FA9A" w14:textId="77777777" w:rsidTr="00FE5D64">
        <w:tc>
          <w:tcPr>
            <w:tcW w:w="3544" w:type="dxa"/>
          </w:tcPr>
          <w:p w14:paraId="6179A8EE" w14:textId="0FDEAA46" w:rsidR="00D00FCA" w:rsidRPr="005F4488" w:rsidRDefault="00814E3C" w:rsidP="005F4488">
            <w:pPr>
              <w:pStyle w:val="a9"/>
              <w:ind w:left="-426" w:right="140" w:firstLine="426"/>
              <w:jc w:val="both"/>
              <w:rPr>
                <w:rFonts w:ascii="Times New Roman" w:hAnsi="Times New Roman" w:cs="Times New Roman"/>
                <w:b/>
                <w:bCs/>
              </w:rPr>
            </w:pPr>
            <w:r w:rsidRPr="005F4488">
              <w:rPr>
                <w:rFonts w:ascii="Times New Roman" w:hAnsi="Times New Roman" w:cs="Times New Roman"/>
                <w:b/>
                <w:bCs/>
                <w:color w:val="000000"/>
                <w:spacing w:val="2"/>
                <w:shd w:val="clear" w:color="auto" w:fill="FFFFFF"/>
                <w:lang w:val="kk-KZ"/>
              </w:rPr>
              <w:t>С</w:t>
            </w:r>
            <w:r w:rsidRPr="005F4488">
              <w:rPr>
                <w:rFonts w:ascii="Times New Roman" w:hAnsi="Times New Roman" w:cs="Times New Roman"/>
                <w:b/>
                <w:bCs/>
              </w:rPr>
              <w:t xml:space="preserve">ыбайлас жемқорлық </w:t>
            </w:r>
          </w:p>
        </w:tc>
        <w:tc>
          <w:tcPr>
            <w:tcW w:w="6095" w:type="dxa"/>
          </w:tcPr>
          <w:p w14:paraId="1352AFAB" w14:textId="1FBE5434" w:rsidR="00D00FCA" w:rsidRPr="005F4488" w:rsidRDefault="00932B86" w:rsidP="001A139A">
            <w:pPr>
              <w:pStyle w:val="a9"/>
              <w:ind w:left="32" w:right="140" w:firstLine="426"/>
              <w:jc w:val="both"/>
              <w:rPr>
                <w:rFonts w:ascii="Times New Roman" w:hAnsi="Times New Roman" w:cs="Times New Roman"/>
              </w:rPr>
            </w:pPr>
            <w:r w:rsidRPr="005F4488">
              <w:rPr>
                <w:rFonts w:ascii="Times New Roman" w:hAnsi="Times New Roman" w:cs="Times New Roman"/>
                <w:lang w:val="kk-KZ"/>
              </w:rPr>
              <w:t>Серіктестіктің</w:t>
            </w:r>
            <w:r w:rsidR="002206B3" w:rsidRPr="005F4488">
              <w:rPr>
                <w:rFonts w:ascii="Times New Roman" w:hAnsi="Times New Roman" w:cs="Times New Roman"/>
                <w:lang w:val="kk-KZ"/>
              </w:rPr>
              <w:t xml:space="preserve"> лауазымды адамдарының жеке өзі немесе делдалдар арқылы мүліктік (мүліктік емес) игіліктер мен артықшылықтарды өзі не үшінші тұлғалар үшін алу немесе жеке алу мақсатында өздерінің лауазымдық (қызметтік) өкілеттіктерін және олармен байланысты мүмкіндіктерді, сол сияқты осы адамдарға игіліктер мен артықшылықтар беру жолымен сатып алуға тең заңсыз пайдалануы;</w:t>
            </w:r>
          </w:p>
        </w:tc>
      </w:tr>
      <w:tr w:rsidR="00D00FCA" w:rsidRPr="005F4488" w14:paraId="3DD8EABA" w14:textId="77777777" w:rsidTr="00FE5D64">
        <w:tc>
          <w:tcPr>
            <w:tcW w:w="3544" w:type="dxa"/>
          </w:tcPr>
          <w:p w14:paraId="737FCAB9" w14:textId="18AF0DDF" w:rsidR="00D00FCA" w:rsidRPr="005F4488" w:rsidRDefault="00814E3C" w:rsidP="005F4488">
            <w:pPr>
              <w:pStyle w:val="a9"/>
              <w:ind w:left="-426" w:right="140" w:firstLine="426"/>
              <w:jc w:val="both"/>
              <w:rPr>
                <w:rFonts w:ascii="Times New Roman" w:hAnsi="Times New Roman" w:cs="Times New Roman"/>
                <w:b/>
                <w:bCs/>
              </w:rPr>
            </w:pPr>
            <w:r w:rsidRPr="005F4488">
              <w:rPr>
                <w:rFonts w:ascii="Times New Roman" w:hAnsi="Times New Roman" w:cs="Times New Roman"/>
                <w:b/>
                <w:bCs/>
                <w:color w:val="000000"/>
                <w:spacing w:val="2"/>
                <w:shd w:val="clear" w:color="auto" w:fill="FFFFFF"/>
                <w:lang w:val="kk-KZ"/>
              </w:rPr>
              <w:t>С</w:t>
            </w:r>
            <w:r w:rsidRPr="005F4488">
              <w:rPr>
                <w:rFonts w:ascii="Times New Roman" w:hAnsi="Times New Roman" w:cs="Times New Roman"/>
                <w:b/>
                <w:bCs/>
                <w:color w:val="000000"/>
                <w:spacing w:val="2"/>
                <w:shd w:val="clear" w:color="auto" w:fill="FFFFFF"/>
              </w:rPr>
              <w:t xml:space="preserve">ыбайлас жемқорлық тәуекелі  </w:t>
            </w:r>
          </w:p>
        </w:tc>
        <w:tc>
          <w:tcPr>
            <w:tcW w:w="6095" w:type="dxa"/>
          </w:tcPr>
          <w:p w14:paraId="089100D0" w14:textId="58594BE6" w:rsidR="00D00FCA" w:rsidRPr="005F4488" w:rsidRDefault="00814E3C" w:rsidP="001A139A">
            <w:pPr>
              <w:pStyle w:val="a9"/>
              <w:ind w:left="32" w:right="140" w:firstLine="426"/>
              <w:jc w:val="both"/>
              <w:rPr>
                <w:rFonts w:ascii="Times New Roman" w:hAnsi="Times New Roman" w:cs="Times New Roman"/>
              </w:rPr>
            </w:pPr>
            <w:r w:rsidRPr="005F4488">
              <w:rPr>
                <w:rFonts w:ascii="Times New Roman" w:hAnsi="Times New Roman" w:cs="Times New Roman"/>
                <w:color w:val="000000"/>
                <w:spacing w:val="2"/>
                <w:shd w:val="clear" w:color="auto" w:fill="FFFFFF"/>
                <w:lang w:val="kk-KZ"/>
              </w:rPr>
              <w:t>С</w:t>
            </w:r>
            <w:r w:rsidRPr="005F4488">
              <w:rPr>
                <w:rFonts w:ascii="Times New Roman" w:hAnsi="Times New Roman" w:cs="Times New Roman"/>
                <w:color w:val="000000"/>
                <w:spacing w:val="2"/>
                <w:shd w:val="clear" w:color="auto" w:fill="FFFFFF"/>
              </w:rPr>
              <w:t>ыбайлас жемқорлық құқық бұзушылықтарды жасауға ықпал ететін себептер мен жағдайлардың туындау мүмкіндігі;</w:t>
            </w:r>
          </w:p>
        </w:tc>
      </w:tr>
      <w:tr w:rsidR="00D00FCA" w:rsidRPr="0007656E" w14:paraId="4968466D" w14:textId="77777777" w:rsidTr="00FE5D64">
        <w:tc>
          <w:tcPr>
            <w:tcW w:w="3544" w:type="dxa"/>
          </w:tcPr>
          <w:p w14:paraId="45B1C021" w14:textId="5C160C62" w:rsidR="00D00FCA" w:rsidRPr="005F4488" w:rsidRDefault="008E58F0" w:rsidP="001A139A">
            <w:pPr>
              <w:pStyle w:val="a9"/>
              <w:ind w:left="33" w:right="140" w:firstLine="426"/>
              <w:jc w:val="both"/>
              <w:rPr>
                <w:rFonts w:ascii="Times New Roman" w:hAnsi="Times New Roman" w:cs="Times New Roman"/>
                <w:b/>
                <w:bCs/>
                <w:lang w:val="kk-KZ"/>
              </w:rPr>
            </w:pPr>
            <w:r w:rsidRPr="005F4488">
              <w:rPr>
                <w:rFonts w:ascii="Times New Roman" w:hAnsi="Times New Roman" w:cs="Times New Roman"/>
                <w:b/>
                <w:bCs/>
                <w:lang w:val="kk-KZ"/>
              </w:rPr>
              <w:t>Сыйбайлас жемқорлық</w:t>
            </w:r>
            <w:r w:rsidR="002206B3" w:rsidRPr="005F4488">
              <w:rPr>
                <w:rFonts w:ascii="Times New Roman" w:hAnsi="Times New Roman" w:cs="Times New Roman"/>
                <w:b/>
                <w:bCs/>
                <w:lang w:val="kk-KZ"/>
              </w:rPr>
              <w:t xml:space="preserve"> іс-әрекеті</w:t>
            </w:r>
          </w:p>
        </w:tc>
        <w:tc>
          <w:tcPr>
            <w:tcW w:w="6095" w:type="dxa"/>
          </w:tcPr>
          <w:p w14:paraId="4F2494AB" w14:textId="3494E725" w:rsidR="00D00FCA" w:rsidRPr="005F4488" w:rsidRDefault="00932B86"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color w:val="000000"/>
                <w:spacing w:val="2"/>
                <w:shd w:val="clear" w:color="auto" w:fill="FFFFFF"/>
                <w:lang w:val="kk-KZ"/>
              </w:rPr>
              <w:t>Серіктестіктің</w:t>
            </w:r>
            <w:r w:rsidR="006A7C08" w:rsidRPr="005F4488">
              <w:rPr>
                <w:rFonts w:ascii="Times New Roman" w:hAnsi="Times New Roman" w:cs="Times New Roman"/>
                <w:color w:val="000000"/>
                <w:spacing w:val="2"/>
                <w:shd w:val="clear" w:color="auto" w:fill="FFFFFF"/>
                <w:lang w:val="kk-KZ"/>
              </w:rPr>
              <w:t xml:space="preserve"> лауазымды тұлғасы, жұмыскерлері мүлік немесе өзге де игілік түрінде пайда алу мақсатында өзінің  қызметтік жағдай»ын пайдалана отырып жасайтын қасақана іс-әрекеті (әрекеті немесе әрекетсіздігі);</w:t>
            </w:r>
          </w:p>
        </w:tc>
      </w:tr>
      <w:tr w:rsidR="00D00FCA" w:rsidRPr="005F4488" w14:paraId="44100851" w14:textId="77777777" w:rsidTr="00FE5D64">
        <w:tc>
          <w:tcPr>
            <w:tcW w:w="3544" w:type="dxa"/>
          </w:tcPr>
          <w:p w14:paraId="4062A96D" w14:textId="51540DC1" w:rsidR="00ED48D3" w:rsidRPr="005F4488" w:rsidRDefault="00ED48D3" w:rsidP="001A139A">
            <w:pPr>
              <w:pStyle w:val="a9"/>
              <w:ind w:left="33" w:right="140" w:firstLine="426"/>
              <w:jc w:val="both"/>
              <w:rPr>
                <w:rFonts w:ascii="Times New Roman" w:hAnsi="Times New Roman" w:cs="Times New Roman"/>
                <w:b/>
                <w:bCs/>
              </w:rPr>
            </w:pPr>
            <w:r w:rsidRPr="005F4488">
              <w:rPr>
                <w:rFonts w:ascii="Times New Roman" w:hAnsi="Times New Roman" w:cs="Times New Roman"/>
                <w:b/>
                <w:bCs/>
                <w:color w:val="000000"/>
                <w:spacing w:val="2"/>
                <w:shd w:val="clear" w:color="auto" w:fill="FFFFFF"/>
                <w:lang w:val="kk-KZ"/>
              </w:rPr>
              <w:t>С</w:t>
            </w:r>
            <w:r w:rsidRPr="005F4488">
              <w:rPr>
                <w:rFonts w:ascii="Times New Roman" w:hAnsi="Times New Roman" w:cs="Times New Roman"/>
                <w:b/>
                <w:bCs/>
                <w:color w:val="000000"/>
                <w:spacing w:val="2"/>
                <w:shd w:val="clear" w:color="auto" w:fill="FFFFFF"/>
              </w:rPr>
              <w:t xml:space="preserve">ыбайлас жемқорлық құқық бұзушылық </w:t>
            </w:r>
          </w:p>
        </w:tc>
        <w:tc>
          <w:tcPr>
            <w:tcW w:w="6095" w:type="dxa"/>
          </w:tcPr>
          <w:p w14:paraId="240A8EAB" w14:textId="383361E9" w:rsidR="00D00FCA" w:rsidRPr="005F4488" w:rsidRDefault="00ED48D3" w:rsidP="001A139A">
            <w:pPr>
              <w:pStyle w:val="a9"/>
              <w:ind w:left="32" w:right="140" w:firstLine="426"/>
              <w:jc w:val="both"/>
              <w:rPr>
                <w:rFonts w:ascii="Times New Roman" w:hAnsi="Times New Roman" w:cs="Times New Roman"/>
              </w:rPr>
            </w:pPr>
            <w:r w:rsidRPr="005F4488">
              <w:rPr>
                <w:rFonts w:ascii="Times New Roman" w:hAnsi="Times New Roman" w:cs="Times New Roman"/>
                <w:color w:val="000000"/>
                <w:spacing w:val="2"/>
                <w:shd w:val="clear" w:color="auto" w:fill="FFFFFF"/>
                <w:lang w:val="kk-KZ"/>
              </w:rPr>
              <w:t>Б</w:t>
            </w:r>
            <w:r w:rsidRPr="005F4488">
              <w:rPr>
                <w:rFonts w:ascii="Times New Roman" w:hAnsi="Times New Roman" w:cs="Times New Roman"/>
                <w:color w:val="000000"/>
                <w:spacing w:val="2"/>
                <w:shd w:val="clear" w:color="auto" w:fill="FFFFFF"/>
              </w:rPr>
              <w:t>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tc>
      </w:tr>
      <w:tr w:rsidR="00D00FCA" w:rsidRPr="005F4488" w14:paraId="164FC6BA" w14:textId="77777777" w:rsidTr="00FE5D64">
        <w:tc>
          <w:tcPr>
            <w:tcW w:w="3544" w:type="dxa"/>
          </w:tcPr>
          <w:p w14:paraId="361BEF3B" w14:textId="321901B7" w:rsidR="00D00FCA" w:rsidRPr="005F4488" w:rsidRDefault="00CD7586" w:rsidP="005F4488">
            <w:pPr>
              <w:pStyle w:val="a9"/>
              <w:ind w:left="-426" w:right="140" w:firstLine="426"/>
              <w:jc w:val="both"/>
              <w:rPr>
                <w:rFonts w:ascii="Times New Roman" w:hAnsi="Times New Roman" w:cs="Times New Roman"/>
                <w:b/>
                <w:bCs/>
              </w:rPr>
            </w:pPr>
            <w:r w:rsidRPr="005F4488">
              <w:rPr>
                <w:rFonts w:ascii="Times New Roman" w:hAnsi="Times New Roman" w:cs="Times New Roman"/>
                <w:b/>
                <w:bCs/>
              </w:rPr>
              <w:t xml:space="preserve">Контрагент </w:t>
            </w:r>
          </w:p>
        </w:tc>
        <w:tc>
          <w:tcPr>
            <w:tcW w:w="6095" w:type="dxa"/>
          </w:tcPr>
          <w:p w14:paraId="68B5822C" w14:textId="5E8D08DF" w:rsidR="00D00FCA" w:rsidRPr="005F4488" w:rsidRDefault="00932B86" w:rsidP="001A139A">
            <w:pPr>
              <w:pStyle w:val="a9"/>
              <w:ind w:left="32" w:right="140" w:firstLine="426"/>
              <w:jc w:val="both"/>
              <w:rPr>
                <w:rFonts w:ascii="Times New Roman" w:hAnsi="Times New Roman" w:cs="Times New Roman"/>
              </w:rPr>
            </w:pPr>
            <w:r w:rsidRPr="005F4488">
              <w:rPr>
                <w:rFonts w:ascii="Times New Roman" w:hAnsi="Times New Roman" w:cs="Times New Roman"/>
                <w:lang w:val="kk-KZ"/>
              </w:rPr>
              <w:t>Серіктестік</w:t>
            </w:r>
            <w:r w:rsidR="00C20661" w:rsidRPr="005F4488">
              <w:rPr>
                <w:rFonts w:ascii="Times New Roman" w:hAnsi="Times New Roman" w:cs="Times New Roman"/>
                <w:lang w:val="kk-KZ"/>
              </w:rPr>
              <w:t xml:space="preserve"> шарт/келісім жасасқан не жасасуды жоспарлаға жеке немесе заңды тұлға</w:t>
            </w:r>
            <w:r w:rsidR="00CD7586" w:rsidRPr="005F4488">
              <w:rPr>
                <w:rFonts w:ascii="Times New Roman" w:hAnsi="Times New Roman" w:cs="Times New Roman"/>
              </w:rPr>
              <w:t>;</w:t>
            </w:r>
          </w:p>
        </w:tc>
      </w:tr>
      <w:tr w:rsidR="00D00FCA" w:rsidRPr="005F4488" w14:paraId="26E5E784" w14:textId="77777777" w:rsidTr="00FE5D64">
        <w:tc>
          <w:tcPr>
            <w:tcW w:w="3544" w:type="dxa"/>
          </w:tcPr>
          <w:p w14:paraId="0D8780E6" w14:textId="006AC348" w:rsidR="00D00FCA" w:rsidRPr="005F4488" w:rsidRDefault="001B4839" w:rsidP="001A139A">
            <w:pPr>
              <w:pStyle w:val="a9"/>
              <w:ind w:left="33" w:right="140" w:firstLine="426"/>
              <w:jc w:val="both"/>
              <w:rPr>
                <w:rFonts w:ascii="Times New Roman" w:hAnsi="Times New Roman" w:cs="Times New Roman"/>
                <w:b/>
                <w:bCs/>
              </w:rPr>
            </w:pPr>
            <w:r w:rsidRPr="005F4488">
              <w:rPr>
                <w:rFonts w:ascii="Times New Roman" w:hAnsi="Times New Roman" w:cs="Times New Roman"/>
                <w:b/>
                <w:bCs/>
                <w:lang w:val="kk-KZ"/>
              </w:rPr>
              <w:t xml:space="preserve">Ұйымдық-нұсқамалық функциялары </w:t>
            </w:r>
          </w:p>
        </w:tc>
        <w:tc>
          <w:tcPr>
            <w:tcW w:w="6095" w:type="dxa"/>
          </w:tcPr>
          <w:p w14:paraId="2268BB4B" w14:textId="4AED48C9" w:rsidR="00D00FCA" w:rsidRPr="005F4488" w:rsidRDefault="001B4839"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 xml:space="preserve">Қазақстан Республикасының заңымен және </w:t>
            </w:r>
            <w:r w:rsidR="00C5431E" w:rsidRPr="005F4488">
              <w:rPr>
                <w:rFonts w:ascii="Times New Roman" w:hAnsi="Times New Roman" w:cs="Times New Roman"/>
                <w:lang w:val="kk-KZ"/>
              </w:rPr>
              <w:t xml:space="preserve">                    </w:t>
            </w:r>
            <w:r w:rsidR="00932B86" w:rsidRPr="005F4488">
              <w:rPr>
                <w:rFonts w:ascii="Times New Roman" w:hAnsi="Times New Roman" w:cs="Times New Roman"/>
                <w:lang w:val="kk-KZ"/>
              </w:rPr>
              <w:t>Серіктестіктің</w:t>
            </w:r>
            <w:r w:rsidRPr="005F4488">
              <w:rPr>
                <w:rFonts w:ascii="Times New Roman" w:hAnsi="Times New Roman" w:cs="Times New Roman"/>
                <w:lang w:val="kk-KZ"/>
              </w:rPr>
              <w:t xml:space="preserve"> ішкі құжаттарында</w:t>
            </w:r>
            <w:r w:rsidR="00C5431E" w:rsidRPr="005F4488">
              <w:rPr>
                <w:rFonts w:ascii="Times New Roman" w:hAnsi="Times New Roman" w:cs="Times New Roman"/>
                <w:lang w:val="kk-KZ"/>
              </w:rPr>
              <w:t xml:space="preserve"> </w:t>
            </w:r>
            <w:r w:rsidRPr="005F4488">
              <w:rPr>
                <w:rFonts w:ascii="Times New Roman" w:hAnsi="Times New Roman" w:cs="Times New Roman"/>
                <w:lang w:val="kk-KZ"/>
              </w:rPr>
              <w:t>белгіленген</w:t>
            </w:r>
            <w:r w:rsidR="00C5431E" w:rsidRPr="005F4488">
              <w:rPr>
                <w:rFonts w:ascii="Times New Roman" w:hAnsi="Times New Roman" w:cs="Times New Roman"/>
                <w:lang w:val="kk-KZ"/>
              </w:rPr>
              <w:t xml:space="preserve">                                                                                   </w:t>
            </w:r>
            <w:r w:rsidRPr="005F4488">
              <w:rPr>
                <w:rFonts w:ascii="Times New Roman" w:hAnsi="Times New Roman" w:cs="Times New Roman"/>
                <w:lang w:val="kk-KZ"/>
              </w:rPr>
              <w:t>тәртіпте жұмыскерлер міндетті орындауы</w:t>
            </w:r>
            <w:r w:rsidR="002206B3" w:rsidRPr="005F4488">
              <w:rPr>
                <w:rFonts w:ascii="Times New Roman" w:hAnsi="Times New Roman" w:cs="Times New Roman"/>
                <w:lang w:val="kk-KZ"/>
              </w:rPr>
              <w:t xml:space="preserve"> </w:t>
            </w:r>
            <w:r w:rsidRPr="005F4488">
              <w:rPr>
                <w:rFonts w:ascii="Times New Roman" w:hAnsi="Times New Roman" w:cs="Times New Roman"/>
                <w:lang w:val="kk-KZ"/>
              </w:rPr>
              <w:t>тиіс бұйрықтар мен өкімдер шығару, сондай-ақ  жұмыскерлерге қатысты көтермелеу және тәртіптік жаза шараларын қолдану;</w:t>
            </w:r>
          </w:p>
        </w:tc>
      </w:tr>
      <w:tr w:rsidR="00CD7586" w:rsidRPr="005F4488" w14:paraId="37F6C75B" w14:textId="77777777" w:rsidTr="00FE5D64">
        <w:tc>
          <w:tcPr>
            <w:tcW w:w="3544" w:type="dxa"/>
          </w:tcPr>
          <w:p w14:paraId="5B1441AE" w14:textId="659E20CA" w:rsidR="00CD7586" w:rsidRPr="005F4488" w:rsidRDefault="00ED48D3" w:rsidP="001A139A">
            <w:pPr>
              <w:pStyle w:val="a9"/>
              <w:ind w:left="33" w:right="140" w:firstLine="426"/>
              <w:jc w:val="both"/>
              <w:rPr>
                <w:rFonts w:ascii="Times New Roman" w:hAnsi="Times New Roman" w:cs="Times New Roman"/>
                <w:b/>
                <w:bCs/>
              </w:rPr>
            </w:pPr>
            <w:r w:rsidRPr="005F4488">
              <w:rPr>
                <w:rFonts w:ascii="Times New Roman" w:hAnsi="Times New Roman" w:cs="Times New Roman"/>
                <w:b/>
                <w:bCs/>
                <w:color w:val="000000"/>
                <w:spacing w:val="2"/>
                <w:sz w:val="20"/>
                <w:szCs w:val="20"/>
                <w:shd w:val="clear" w:color="auto" w:fill="FFFFFF"/>
                <w:lang w:val="kk-KZ"/>
              </w:rPr>
              <w:t>С</w:t>
            </w:r>
            <w:r w:rsidRPr="005F4488">
              <w:rPr>
                <w:rFonts w:ascii="Times New Roman" w:hAnsi="Times New Roman" w:cs="Times New Roman"/>
                <w:b/>
                <w:bCs/>
                <w:color w:val="000000"/>
                <w:spacing w:val="2"/>
                <w:sz w:val="20"/>
                <w:szCs w:val="20"/>
                <w:shd w:val="clear" w:color="auto" w:fill="FFFFFF"/>
              </w:rPr>
              <w:t xml:space="preserve">ыбайлас жемқорлыққа қарсы іс-қимыл  </w:t>
            </w:r>
          </w:p>
        </w:tc>
        <w:tc>
          <w:tcPr>
            <w:tcW w:w="6095" w:type="dxa"/>
          </w:tcPr>
          <w:p w14:paraId="33289C09" w14:textId="23F59F97" w:rsidR="00CD7586" w:rsidRPr="005F4488" w:rsidRDefault="00E229CF"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color w:val="000000"/>
                <w:spacing w:val="2"/>
                <w:shd w:val="clear" w:color="auto" w:fill="FFFFFF"/>
                <w:lang w:val="kk-KZ"/>
              </w:rPr>
              <w:t>Серіктестіктің</w:t>
            </w:r>
            <w:r w:rsidR="00ED48D3" w:rsidRPr="005F4488">
              <w:rPr>
                <w:rFonts w:ascii="Times New Roman" w:hAnsi="Times New Roman" w:cs="Times New Roman"/>
                <w:color w:val="000000"/>
                <w:spacing w:val="2"/>
                <w:shd w:val="clear" w:color="auto" w:fill="FFFFFF"/>
                <w:lang w:val="kk-KZ"/>
              </w:rPr>
              <w:t xml:space="preserve"> және оның лауазымды </w:t>
            </w:r>
            <w:r w:rsidR="00C93DEA" w:rsidRPr="005F4488">
              <w:rPr>
                <w:rFonts w:ascii="Times New Roman" w:hAnsi="Times New Roman" w:cs="Times New Roman"/>
                <w:color w:val="000000"/>
                <w:spacing w:val="2"/>
                <w:shd w:val="clear" w:color="auto" w:fill="FFFFFF"/>
                <w:lang w:val="kk-KZ"/>
              </w:rPr>
              <w:t xml:space="preserve">адамдары </w:t>
            </w:r>
            <w:r w:rsidR="00ED48D3" w:rsidRPr="005F4488">
              <w:rPr>
                <w:rFonts w:ascii="Times New Roman" w:hAnsi="Times New Roman" w:cs="Times New Roman"/>
                <w:color w:val="000000"/>
                <w:spacing w:val="2"/>
                <w:shd w:val="clear" w:color="auto" w:fill="FFFFFF"/>
                <w:lang w:val="kk-KZ"/>
              </w:rPr>
              <w:t xml:space="preserve">мен жұмыскерлерінің </w:t>
            </w:r>
            <w:r w:rsidR="00ED48D3" w:rsidRPr="005F4488">
              <w:rPr>
                <w:rFonts w:ascii="Times New Roman" w:hAnsi="Times New Roman" w:cs="Times New Roman"/>
                <w:color w:val="000000"/>
                <w:spacing w:val="2"/>
                <w:shd w:val="clear" w:color="auto" w:fill="FFFFFF"/>
              </w:rPr>
              <w:t xml:space="preserve">өз өкілеттіктері шегіндегі сыбайлас жемқорлықтың алдын алу, оның ішінде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w:t>
            </w:r>
            <w:r w:rsidR="001B4839" w:rsidRPr="005F4488">
              <w:rPr>
                <w:rFonts w:ascii="Times New Roman" w:hAnsi="Times New Roman" w:cs="Times New Roman"/>
                <w:color w:val="000000"/>
                <w:spacing w:val="2"/>
                <w:shd w:val="clear" w:color="auto" w:fill="FFFFFF"/>
                <w:lang w:val="kk-KZ"/>
              </w:rPr>
              <w:t>бойынша</w:t>
            </w:r>
            <w:r w:rsidR="00ED48D3" w:rsidRPr="005F4488">
              <w:rPr>
                <w:rFonts w:ascii="Times New Roman" w:hAnsi="Times New Roman" w:cs="Times New Roman"/>
                <w:color w:val="000000"/>
                <w:spacing w:val="2"/>
                <w:shd w:val="clear" w:color="auto" w:fill="FFFFFF"/>
              </w:rPr>
              <w:t xml:space="preserve"> қызметі</w:t>
            </w:r>
            <w:r w:rsidR="001B4839" w:rsidRPr="005F4488">
              <w:rPr>
                <w:rFonts w:ascii="Times New Roman" w:hAnsi="Times New Roman" w:cs="Times New Roman"/>
                <w:color w:val="000000"/>
                <w:spacing w:val="2"/>
                <w:shd w:val="clear" w:color="auto" w:fill="FFFFFF"/>
                <w:lang w:val="kk-KZ"/>
              </w:rPr>
              <w:t>;</w:t>
            </w:r>
          </w:p>
        </w:tc>
      </w:tr>
      <w:tr w:rsidR="00FB4966" w:rsidRPr="0007656E" w14:paraId="5571093E" w14:textId="77777777" w:rsidTr="00FE5D64">
        <w:tc>
          <w:tcPr>
            <w:tcW w:w="3544" w:type="dxa"/>
          </w:tcPr>
          <w:p w14:paraId="780D2B29" w14:textId="1BDF5C92" w:rsidR="00FB4966" w:rsidRPr="005F4488" w:rsidRDefault="00FB4966" w:rsidP="001A139A">
            <w:pPr>
              <w:pStyle w:val="a9"/>
              <w:ind w:left="33" w:right="140" w:firstLine="426"/>
              <w:jc w:val="both"/>
              <w:rPr>
                <w:rFonts w:ascii="Times New Roman" w:hAnsi="Times New Roman" w:cs="Times New Roman"/>
                <w:b/>
                <w:bCs/>
                <w:color w:val="000000"/>
                <w:spacing w:val="2"/>
                <w:sz w:val="20"/>
                <w:szCs w:val="20"/>
                <w:shd w:val="clear" w:color="auto" w:fill="FFFFFF"/>
                <w:lang w:val="kk-KZ"/>
              </w:rPr>
            </w:pPr>
            <w:r w:rsidRPr="005F4488">
              <w:rPr>
                <w:rFonts w:ascii="Times New Roman" w:hAnsi="Times New Roman" w:cs="Times New Roman"/>
                <w:b/>
                <w:bCs/>
                <w:sz w:val="20"/>
                <w:szCs w:val="20"/>
              </w:rPr>
              <w:t>Сыбайлас жемқорлықтың алдын алу</w:t>
            </w:r>
          </w:p>
        </w:tc>
        <w:tc>
          <w:tcPr>
            <w:tcW w:w="6095" w:type="dxa"/>
          </w:tcPr>
          <w:p w14:paraId="2C3DAF0B" w14:textId="62EF0562" w:rsidR="00FB4966" w:rsidRPr="005F4488" w:rsidRDefault="00FB4966" w:rsidP="001A139A">
            <w:pPr>
              <w:pStyle w:val="a9"/>
              <w:ind w:left="32" w:right="140" w:firstLine="426"/>
              <w:jc w:val="both"/>
              <w:rPr>
                <w:rFonts w:ascii="Times New Roman" w:hAnsi="Times New Roman" w:cs="Times New Roman"/>
                <w:color w:val="000000"/>
                <w:spacing w:val="2"/>
                <w:shd w:val="clear" w:color="auto" w:fill="FFFFFF"/>
                <w:lang w:val="kk-KZ"/>
              </w:rPr>
            </w:pPr>
            <w:r w:rsidRPr="005F4488">
              <w:rPr>
                <w:rFonts w:ascii="Times New Roman" w:hAnsi="Times New Roman" w:cs="Times New Roman"/>
                <w:lang w:val="kk-KZ"/>
              </w:rPr>
              <w:t>Серіктестіктің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tc>
      </w:tr>
      <w:tr w:rsidR="00FB4966" w:rsidRPr="005F4488" w14:paraId="6141803E" w14:textId="77777777" w:rsidTr="00FE5D64">
        <w:tc>
          <w:tcPr>
            <w:tcW w:w="3544" w:type="dxa"/>
          </w:tcPr>
          <w:p w14:paraId="223A551F" w14:textId="71E92001" w:rsidR="00FB4966" w:rsidRPr="005F4488" w:rsidRDefault="00FB4966" w:rsidP="001A139A">
            <w:pPr>
              <w:pStyle w:val="a9"/>
              <w:ind w:left="33" w:right="140" w:firstLine="426"/>
              <w:jc w:val="both"/>
              <w:rPr>
                <w:rFonts w:ascii="Times New Roman" w:hAnsi="Times New Roman" w:cs="Times New Roman"/>
                <w:b/>
                <w:bCs/>
                <w:sz w:val="20"/>
                <w:szCs w:val="20"/>
              </w:rPr>
            </w:pPr>
            <w:r w:rsidRPr="005F4488">
              <w:rPr>
                <w:rFonts w:ascii="Times New Roman" w:hAnsi="Times New Roman" w:cs="Times New Roman"/>
                <w:b/>
                <w:bCs/>
                <w:sz w:val="20"/>
                <w:szCs w:val="20"/>
                <w:lang w:val="kk-KZ"/>
              </w:rPr>
              <w:t>Өкілдік шығыстар</w:t>
            </w:r>
          </w:p>
        </w:tc>
        <w:tc>
          <w:tcPr>
            <w:tcW w:w="6095" w:type="dxa"/>
          </w:tcPr>
          <w:p w14:paraId="32E04846" w14:textId="55FE73FD" w:rsidR="00FB4966" w:rsidRPr="005F4488" w:rsidRDefault="00FB4966" w:rsidP="001A139A">
            <w:pPr>
              <w:pStyle w:val="a9"/>
              <w:ind w:left="32" w:right="140" w:firstLine="426"/>
              <w:jc w:val="both"/>
              <w:rPr>
                <w:rFonts w:ascii="Times New Roman" w:hAnsi="Times New Roman" w:cs="Times New Roman"/>
              </w:rPr>
            </w:pPr>
            <w:r w:rsidRPr="005F4488">
              <w:rPr>
                <w:rFonts w:ascii="Times New Roman" w:hAnsi="Times New Roman" w:cs="Times New Roman"/>
              </w:rPr>
              <w:t>Қабылдаулар өткізуге, мәдени-ойын-сауық іс-шараларына қатысуға, буфеттік қызмет көрсетуге, аудармашының қызметтеріне ақы төлеуге және т. б. шығыстар;</w:t>
            </w:r>
          </w:p>
        </w:tc>
      </w:tr>
      <w:tr w:rsidR="00FB4966" w:rsidRPr="0007656E" w14:paraId="6A2550F9" w14:textId="77777777" w:rsidTr="00FE5D64">
        <w:tc>
          <w:tcPr>
            <w:tcW w:w="3544" w:type="dxa"/>
          </w:tcPr>
          <w:p w14:paraId="4F34AD55" w14:textId="03607908" w:rsidR="00FB4966" w:rsidRPr="005F4488" w:rsidRDefault="00FB4966" w:rsidP="001A139A">
            <w:pPr>
              <w:pStyle w:val="a9"/>
              <w:ind w:left="33" w:right="140" w:firstLine="426"/>
              <w:jc w:val="both"/>
              <w:rPr>
                <w:rFonts w:ascii="Times New Roman" w:hAnsi="Times New Roman" w:cs="Times New Roman"/>
                <w:b/>
                <w:bCs/>
                <w:sz w:val="20"/>
                <w:szCs w:val="20"/>
                <w:lang w:val="kk-KZ"/>
              </w:rPr>
            </w:pPr>
            <w:r w:rsidRPr="005F4488">
              <w:rPr>
                <w:rFonts w:ascii="Times New Roman" w:hAnsi="Times New Roman" w:cs="Times New Roman"/>
                <w:b/>
                <w:bCs/>
                <w:sz w:val="20"/>
                <w:szCs w:val="20"/>
                <w:lang w:val="kk-KZ"/>
              </w:rPr>
              <w:t xml:space="preserve">Жұмыскер </w:t>
            </w:r>
          </w:p>
        </w:tc>
        <w:tc>
          <w:tcPr>
            <w:tcW w:w="6095" w:type="dxa"/>
          </w:tcPr>
          <w:p w14:paraId="32EA860C" w14:textId="600443D1" w:rsidR="00FB4966" w:rsidRPr="005F4488" w:rsidRDefault="00FB4966"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lang w:val="kk-KZ"/>
              </w:rPr>
              <w:t>Серіктестікпен еңбек қатынастарында тұратын және еңбек шарты бойынша жұмысты тікелей орындайтын адам, сондай-</w:t>
            </w:r>
            <w:r w:rsidR="008F410F" w:rsidRPr="005F4488">
              <w:rPr>
                <w:lang w:val="kk-KZ"/>
              </w:rPr>
              <w:t xml:space="preserve"> </w:t>
            </w:r>
            <w:r w:rsidR="008F410F" w:rsidRPr="005F4488">
              <w:rPr>
                <w:rFonts w:ascii="Times New Roman" w:hAnsi="Times New Roman" w:cs="Times New Roman"/>
                <w:lang w:val="kk-KZ"/>
              </w:rPr>
              <w:t>сондай-ақ агенттіктер арқылы шарт және азаматтық-құқықтық сипаттағы шарт бойынша тартылатын өзге де тұлғалар;</w:t>
            </w:r>
          </w:p>
        </w:tc>
      </w:tr>
      <w:tr w:rsidR="00FB4966" w:rsidRPr="0007656E" w14:paraId="44A6F507" w14:textId="77777777" w:rsidTr="00FE5D64">
        <w:tc>
          <w:tcPr>
            <w:tcW w:w="3544" w:type="dxa"/>
          </w:tcPr>
          <w:p w14:paraId="5241EF7F" w14:textId="57477D43" w:rsidR="00FB4966" w:rsidRPr="005F4488" w:rsidRDefault="00FB4966" w:rsidP="001A139A">
            <w:pPr>
              <w:pStyle w:val="a9"/>
              <w:ind w:left="33" w:right="140" w:firstLine="426"/>
              <w:jc w:val="both"/>
              <w:rPr>
                <w:rFonts w:ascii="Times New Roman" w:hAnsi="Times New Roman" w:cs="Times New Roman"/>
                <w:b/>
                <w:bCs/>
                <w:sz w:val="20"/>
                <w:szCs w:val="20"/>
                <w:lang w:val="kk-KZ"/>
              </w:rPr>
            </w:pPr>
            <w:r w:rsidRPr="005F4488">
              <w:rPr>
                <w:rFonts w:ascii="Times New Roman" w:hAnsi="Times New Roman" w:cs="Times New Roman"/>
                <w:b/>
                <w:bCs/>
                <w:sz w:val="20"/>
                <w:szCs w:val="20"/>
                <w:lang w:val="kk-KZ"/>
              </w:rPr>
              <w:lastRenderedPageBreak/>
              <w:t>Жекжаттар</w:t>
            </w:r>
          </w:p>
        </w:tc>
        <w:tc>
          <w:tcPr>
            <w:tcW w:w="6095" w:type="dxa"/>
          </w:tcPr>
          <w:p w14:paraId="468DB008" w14:textId="373600CF" w:rsidR="00FB4966" w:rsidRPr="005F4488" w:rsidRDefault="00FB4966" w:rsidP="001A139A">
            <w:pPr>
              <w:pStyle w:val="a9"/>
              <w:ind w:left="32" w:right="140" w:firstLine="426"/>
              <w:jc w:val="both"/>
              <w:rPr>
                <w:rFonts w:ascii="Times New Roman" w:hAnsi="Times New Roman" w:cs="Times New Roman"/>
                <w:lang w:val="kk-KZ"/>
              </w:rPr>
            </w:pPr>
            <w:r w:rsidRPr="005F4488">
              <w:rPr>
                <w:rFonts w:ascii="Times New Roman" w:hAnsi="Times New Roman" w:cs="Times New Roman"/>
                <w:color w:val="000000"/>
                <w:spacing w:val="2"/>
                <w:shd w:val="clear" w:color="auto" w:fill="FFFFFF"/>
                <w:lang w:val="kk-KZ"/>
              </w:rPr>
              <w:t>ата-анасы бір және ата-анасы бөлек аға-інілері мен апа-сіңлілері (қарындастары), жұбайының (зайыбының) ата-аналары мен балалары .</w:t>
            </w:r>
          </w:p>
        </w:tc>
      </w:tr>
    </w:tbl>
    <w:p w14:paraId="03CC8977" w14:textId="0AE8E1A5" w:rsidR="00E600C6" w:rsidRPr="005F4488" w:rsidRDefault="00E600C6" w:rsidP="005F4488">
      <w:pPr>
        <w:pStyle w:val="1"/>
        <w:spacing w:before="0" w:line="240" w:lineRule="auto"/>
        <w:ind w:left="-426" w:right="140" w:firstLine="426"/>
        <w:jc w:val="both"/>
        <w:rPr>
          <w:rFonts w:ascii="Times New Roman" w:hAnsi="Times New Roman" w:cs="Times New Roman"/>
          <w:color w:val="auto"/>
          <w:sz w:val="24"/>
          <w:lang w:val="kk-KZ"/>
        </w:rPr>
      </w:pPr>
      <w:bookmarkStart w:id="18" w:name="_Toc141970631"/>
      <w:r w:rsidRPr="005F4488">
        <w:rPr>
          <w:rFonts w:ascii="Times New Roman" w:hAnsi="Times New Roman" w:cs="Times New Roman"/>
          <w:color w:val="auto"/>
          <w:sz w:val="24"/>
          <w:lang w:val="kk-KZ"/>
        </w:rPr>
        <w:t>Осы Саясатта қолданылатын, бірақ ашылмаған ұйғарымдар Қазақстан Республикасының заңнамасында, серіктестіктің жарғысында және өзге де ішкі құжаттарында пайдаланылатын ұйғарымдарға сәйкес келеді.</w:t>
      </w:r>
    </w:p>
    <w:p w14:paraId="3E61188E" w14:textId="77777777" w:rsidR="001A139A" w:rsidRPr="002F08E8" w:rsidRDefault="001A139A" w:rsidP="005F4488">
      <w:pPr>
        <w:pStyle w:val="1"/>
        <w:spacing w:before="0" w:line="240" w:lineRule="auto"/>
        <w:ind w:left="-426" w:right="140" w:firstLine="426"/>
        <w:rPr>
          <w:rFonts w:ascii="Times New Roman" w:hAnsi="Times New Roman" w:cs="Times New Roman"/>
          <w:b/>
          <w:color w:val="auto"/>
          <w:sz w:val="24"/>
          <w:lang w:val="kk-KZ"/>
        </w:rPr>
      </w:pPr>
    </w:p>
    <w:p w14:paraId="5CEF806D" w14:textId="0A140DC6" w:rsidR="00751F45" w:rsidRPr="005F4488" w:rsidRDefault="00092141" w:rsidP="005F4488">
      <w:pPr>
        <w:pStyle w:val="1"/>
        <w:spacing w:before="0" w:line="240" w:lineRule="auto"/>
        <w:ind w:left="-426" w:right="140" w:firstLine="426"/>
        <w:rPr>
          <w:rFonts w:ascii="Times New Roman" w:hAnsi="Times New Roman" w:cs="Times New Roman"/>
          <w:b/>
          <w:color w:val="auto"/>
          <w:sz w:val="24"/>
        </w:rPr>
      </w:pPr>
      <w:r w:rsidRPr="005F4488">
        <w:rPr>
          <w:rFonts w:ascii="Times New Roman" w:hAnsi="Times New Roman" w:cs="Times New Roman"/>
          <w:b/>
          <w:color w:val="auto"/>
          <w:sz w:val="24"/>
        </w:rPr>
        <w:t xml:space="preserve">4. </w:t>
      </w:r>
      <w:r w:rsidR="00E8726E" w:rsidRPr="005F4488">
        <w:rPr>
          <w:rFonts w:ascii="Times New Roman" w:hAnsi="Times New Roman" w:cs="Times New Roman"/>
          <w:b/>
          <w:color w:val="auto"/>
          <w:sz w:val="24"/>
        </w:rPr>
        <w:t>Қысқартулар мен белгілеулер</w:t>
      </w:r>
      <w:bookmarkEnd w:id="18"/>
    </w:p>
    <w:p w14:paraId="17EEB74E" w14:textId="2D007B6A" w:rsidR="00D00FCA" w:rsidRPr="005F4488" w:rsidRDefault="00E8726E" w:rsidP="005F4488">
      <w:pPr>
        <w:pStyle w:val="a9"/>
        <w:numPr>
          <w:ilvl w:val="1"/>
          <w:numId w:val="17"/>
        </w:numPr>
        <w:tabs>
          <w:tab w:val="left" w:pos="993"/>
        </w:tabs>
        <w:spacing w:after="0" w:line="240" w:lineRule="auto"/>
        <w:ind w:left="-426" w:right="140" w:firstLine="426"/>
        <w:jc w:val="both"/>
        <w:rPr>
          <w:rFonts w:ascii="Times New Roman" w:hAnsi="Times New Roman" w:cs="Times New Roman"/>
          <w:sz w:val="24"/>
          <w:szCs w:val="24"/>
        </w:rPr>
      </w:pPr>
      <w:r w:rsidRPr="005F4488">
        <w:rPr>
          <w:rFonts w:ascii="Times New Roman" w:hAnsi="Times New Roman" w:cs="Times New Roman"/>
          <w:sz w:val="24"/>
          <w:szCs w:val="24"/>
          <w:lang w:val="kk-KZ"/>
        </w:rPr>
        <w:t xml:space="preserve">Осы Саясатта 2-кестеге сәйкес қысқартулар мен белгілеулер қолданылған. </w:t>
      </w:r>
    </w:p>
    <w:p w14:paraId="3BFAE21C" w14:textId="49CBD4AC" w:rsidR="00751F45" w:rsidRPr="005F4488" w:rsidRDefault="00751F45" w:rsidP="005F4488">
      <w:pPr>
        <w:tabs>
          <w:tab w:val="left" w:pos="993"/>
        </w:tabs>
        <w:spacing w:after="0" w:line="240" w:lineRule="auto"/>
        <w:ind w:left="-426" w:right="140" w:firstLine="426"/>
        <w:jc w:val="both"/>
        <w:rPr>
          <w:rFonts w:ascii="Times New Roman" w:hAnsi="Times New Roman" w:cs="Times New Roman"/>
          <w:sz w:val="24"/>
          <w:szCs w:val="24"/>
        </w:rPr>
      </w:pPr>
      <w:r w:rsidRPr="005F4488">
        <w:rPr>
          <w:rFonts w:ascii="Times New Roman" w:hAnsi="Times New Roman" w:cs="Times New Roman"/>
          <w:sz w:val="24"/>
          <w:szCs w:val="24"/>
        </w:rPr>
        <w:t>2</w:t>
      </w:r>
      <w:r w:rsidR="00E8726E" w:rsidRPr="005F4488">
        <w:rPr>
          <w:rFonts w:ascii="Times New Roman" w:hAnsi="Times New Roman" w:cs="Times New Roman"/>
          <w:sz w:val="24"/>
          <w:szCs w:val="24"/>
          <w:lang w:val="kk-KZ"/>
        </w:rPr>
        <w:t>-к</w:t>
      </w:r>
      <w:r w:rsidR="008A171F" w:rsidRPr="005F4488">
        <w:rPr>
          <w:rFonts w:ascii="Times New Roman" w:hAnsi="Times New Roman" w:cs="Times New Roman"/>
          <w:sz w:val="24"/>
          <w:szCs w:val="24"/>
          <w:lang w:val="kk-KZ"/>
        </w:rPr>
        <w:t>е</w:t>
      </w:r>
      <w:r w:rsidR="00E8726E" w:rsidRPr="005F4488">
        <w:rPr>
          <w:rFonts w:ascii="Times New Roman" w:hAnsi="Times New Roman" w:cs="Times New Roman"/>
          <w:sz w:val="24"/>
          <w:szCs w:val="24"/>
          <w:lang w:val="kk-KZ"/>
        </w:rPr>
        <w:t>сте</w:t>
      </w:r>
      <w:r w:rsidRPr="005F4488">
        <w:rPr>
          <w:rFonts w:ascii="Times New Roman" w:hAnsi="Times New Roman" w:cs="Times New Roman"/>
          <w:sz w:val="24"/>
          <w:szCs w:val="24"/>
        </w:rPr>
        <w:t xml:space="preserve">. </w:t>
      </w:r>
      <w:r w:rsidR="00E8726E" w:rsidRPr="005F4488">
        <w:rPr>
          <w:rFonts w:ascii="Times New Roman" w:hAnsi="Times New Roman" w:cs="Times New Roman"/>
          <w:sz w:val="24"/>
          <w:szCs w:val="24"/>
          <w:lang w:val="kk-KZ"/>
        </w:rPr>
        <w:t>Қысқартулар мен белгілеулер</w:t>
      </w:r>
    </w:p>
    <w:tbl>
      <w:tblPr>
        <w:tblStyle w:val="ab"/>
        <w:tblW w:w="9639" w:type="dxa"/>
        <w:tblInd w:w="-5" w:type="dxa"/>
        <w:tblLook w:val="04A0" w:firstRow="1" w:lastRow="0" w:firstColumn="1" w:lastColumn="0" w:noHBand="0" w:noVBand="1"/>
      </w:tblPr>
      <w:tblGrid>
        <w:gridCol w:w="1005"/>
        <w:gridCol w:w="2262"/>
        <w:gridCol w:w="6372"/>
      </w:tblGrid>
      <w:tr w:rsidR="00751F45" w:rsidRPr="005F4488" w14:paraId="6D6EEABE" w14:textId="77777777" w:rsidTr="00FE5D64">
        <w:tc>
          <w:tcPr>
            <w:tcW w:w="1005" w:type="dxa"/>
          </w:tcPr>
          <w:p w14:paraId="22C11D8C" w14:textId="1607B4AB" w:rsidR="00751F45" w:rsidRPr="005F4488" w:rsidRDefault="00751F45" w:rsidP="005F4488">
            <w:pPr>
              <w:ind w:left="-426" w:right="140" w:firstLine="426"/>
              <w:jc w:val="both"/>
              <w:rPr>
                <w:rFonts w:ascii="Times New Roman" w:hAnsi="Times New Roman" w:cs="Times New Roman"/>
                <w:b/>
                <w:bCs/>
                <w:lang w:val="kk-KZ"/>
              </w:rPr>
            </w:pPr>
            <w:r w:rsidRPr="005F4488">
              <w:rPr>
                <w:rFonts w:ascii="Times New Roman" w:hAnsi="Times New Roman" w:cs="Times New Roman"/>
                <w:b/>
                <w:bCs/>
              </w:rPr>
              <w:t xml:space="preserve">№ </w:t>
            </w:r>
            <w:r w:rsidR="00E8726E" w:rsidRPr="005F4488">
              <w:rPr>
                <w:rFonts w:ascii="Times New Roman" w:hAnsi="Times New Roman" w:cs="Times New Roman"/>
                <w:b/>
                <w:bCs/>
                <w:lang w:val="kk-KZ"/>
              </w:rPr>
              <w:t>р</w:t>
            </w:r>
            <w:r w:rsidRPr="005F4488">
              <w:rPr>
                <w:rFonts w:ascii="Times New Roman" w:hAnsi="Times New Roman" w:cs="Times New Roman"/>
                <w:b/>
                <w:bCs/>
              </w:rPr>
              <w:t>/</w:t>
            </w:r>
            <w:r w:rsidR="00E8726E" w:rsidRPr="005F4488">
              <w:rPr>
                <w:rFonts w:ascii="Times New Roman" w:hAnsi="Times New Roman" w:cs="Times New Roman"/>
                <w:b/>
                <w:bCs/>
                <w:lang w:val="kk-KZ"/>
              </w:rPr>
              <w:t>р</w:t>
            </w:r>
          </w:p>
        </w:tc>
        <w:tc>
          <w:tcPr>
            <w:tcW w:w="2262" w:type="dxa"/>
          </w:tcPr>
          <w:p w14:paraId="65974160" w14:textId="753EE531" w:rsidR="00751F45" w:rsidRPr="005F4488" w:rsidRDefault="00E8726E" w:rsidP="005F4488">
            <w:pPr>
              <w:pStyle w:val="a9"/>
              <w:ind w:left="-426" w:right="140" w:firstLine="426"/>
              <w:jc w:val="both"/>
              <w:rPr>
                <w:rFonts w:ascii="Times New Roman" w:hAnsi="Times New Roman" w:cs="Times New Roman"/>
                <w:b/>
                <w:bCs/>
              </w:rPr>
            </w:pPr>
            <w:r w:rsidRPr="005F4488">
              <w:rPr>
                <w:rFonts w:ascii="Times New Roman" w:hAnsi="Times New Roman" w:cs="Times New Roman"/>
                <w:b/>
                <w:bCs/>
                <w:lang w:val="kk-KZ"/>
              </w:rPr>
              <w:t xml:space="preserve">Қысқартулар мен белгілеулер </w:t>
            </w:r>
          </w:p>
        </w:tc>
        <w:tc>
          <w:tcPr>
            <w:tcW w:w="6372" w:type="dxa"/>
          </w:tcPr>
          <w:p w14:paraId="76B3DE95" w14:textId="00E1E7BB" w:rsidR="00751F45" w:rsidRPr="005F4488" w:rsidRDefault="00E8726E" w:rsidP="005F4488">
            <w:pPr>
              <w:pStyle w:val="a9"/>
              <w:ind w:left="-426" w:right="140" w:firstLine="426"/>
              <w:jc w:val="both"/>
              <w:rPr>
                <w:rFonts w:ascii="Times New Roman" w:hAnsi="Times New Roman" w:cs="Times New Roman"/>
                <w:b/>
                <w:bCs/>
              </w:rPr>
            </w:pPr>
            <w:r w:rsidRPr="005F4488">
              <w:rPr>
                <w:rFonts w:ascii="Times New Roman" w:hAnsi="Times New Roman" w:cs="Times New Roman"/>
                <w:b/>
                <w:bCs/>
                <w:lang w:val="kk-KZ"/>
              </w:rPr>
              <w:t>Келтірілген қысқартулар мен белгілеулердің толық атауы</w:t>
            </w:r>
          </w:p>
        </w:tc>
      </w:tr>
      <w:tr w:rsidR="00751F45" w:rsidRPr="005F4488" w14:paraId="1AAA9E70" w14:textId="77777777" w:rsidTr="00FE5D64">
        <w:tc>
          <w:tcPr>
            <w:tcW w:w="1005" w:type="dxa"/>
            <w:vAlign w:val="center"/>
          </w:tcPr>
          <w:p w14:paraId="53307B86" w14:textId="77777777" w:rsidR="00751F45" w:rsidRPr="005F4488" w:rsidRDefault="00751F45" w:rsidP="005F4488">
            <w:pPr>
              <w:pStyle w:val="a9"/>
              <w:ind w:left="-426" w:right="140" w:firstLine="426"/>
              <w:rPr>
                <w:rFonts w:ascii="Times New Roman" w:hAnsi="Times New Roman" w:cs="Times New Roman"/>
              </w:rPr>
            </w:pPr>
            <w:r w:rsidRPr="005F4488">
              <w:rPr>
                <w:rFonts w:ascii="Times New Roman" w:hAnsi="Times New Roman" w:cs="Times New Roman"/>
              </w:rPr>
              <w:t>1</w:t>
            </w:r>
          </w:p>
        </w:tc>
        <w:tc>
          <w:tcPr>
            <w:tcW w:w="2262" w:type="dxa"/>
            <w:vAlign w:val="center"/>
          </w:tcPr>
          <w:p w14:paraId="05FFB14E" w14:textId="5C7A26E9" w:rsidR="00751F45" w:rsidRPr="005F4488" w:rsidRDefault="003E406B" w:rsidP="005F4488">
            <w:pPr>
              <w:pStyle w:val="a9"/>
              <w:ind w:left="-426" w:right="140" w:firstLine="426"/>
              <w:rPr>
                <w:rFonts w:ascii="Times New Roman" w:hAnsi="Times New Roman" w:cs="Times New Roman"/>
              </w:rPr>
            </w:pPr>
            <w:r w:rsidRPr="005F4488">
              <w:rPr>
                <w:rFonts w:ascii="Times New Roman" w:hAnsi="Times New Roman" w:cs="Times New Roman"/>
                <w:lang w:val="kk-KZ"/>
              </w:rPr>
              <w:t xml:space="preserve"> Серіктестік</w:t>
            </w:r>
          </w:p>
        </w:tc>
        <w:tc>
          <w:tcPr>
            <w:tcW w:w="6372" w:type="dxa"/>
          </w:tcPr>
          <w:p w14:paraId="3D41A6D9" w14:textId="3AF14AE3" w:rsidR="00751F45" w:rsidRPr="005F4488" w:rsidRDefault="003E406B" w:rsidP="005F4488">
            <w:pPr>
              <w:pStyle w:val="a9"/>
              <w:ind w:left="-426" w:right="140" w:firstLine="426"/>
              <w:jc w:val="both"/>
              <w:rPr>
                <w:rFonts w:ascii="Times New Roman" w:hAnsi="Times New Roman" w:cs="Times New Roman"/>
              </w:rPr>
            </w:pPr>
            <w:r w:rsidRPr="005F4488">
              <w:rPr>
                <w:rFonts w:ascii="Times New Roman" w:hAnsi="Times New Roman" w:cs="Times New Roman"/>
              </w:rPr>
              <w:t>«</w:t>
            </w:r>
            <w:r w:rsidRPr="005F4488">
              <w:rPr>
                <w:rFonts w:ascii="Times New Roman" w:hAnsi="Times New Roman" w:cs="Times New Roman"/>
                <w:lang w:val="en-US"/>
              </w:rPr>
              <w:t>Qazaqgaz</w:t>
            </w:r>
            <w:r w:rsidRPr="005F4488">
              <w:rPr>
                <w:rFonts w:ascii="Times New Roman" w:hAnsi="Times New Roman" w:cs="Times New Roman"/>
              </w:rPr>
              <w:t xml:space="preserve"> барлау және өндіру» ЖШС </w:t>
            </w:r>
          </w:p>
        </w:tc>
      </w:tr>
      <w:tr w:rsidR="00E111BD" w:rsidRPr="005F4488" w14:paraId="3144A303" w14:textId="77777777" w:rsidTr="00FE5D64">
        <w:tc>
          <w:tcPr>
            <w:tcW w:w="1005" w:type="dxa"/>
            <w:vAlign w:val="center"/>
          </w:tcPr>
          <w:p w14:paraId="1E8CECBB" w14:textId="77777777" w:rsidR="00E111BD" w:rsidRPr="005F4488" w:rsidRDefault="00E111BD" w:rsidP="005F4488">
            <w:pPr>
              <w:pStyle w:val="a9"/>
              <w:ind w:left="-426" w:right="140" w:firstLine="426"/>
              <w:rPr>
                <w:rFonts w:ascii="Times New Roman" w:hAnsi="Times New Roman" w:cs="Times New Roman"/>
              </w:rPr>
            </w:pPr>
            <w:r w:rsidRPr="005F4488">
              <w:rPr>
                <w:rFonts w:ascii="Times New Roman" w:hAnsi="Times New Roman" w:cs="Times New Roman"/>
              </w:rPr>
              <w:t>2</w:t>
            </w:r>
          </w:p>
        </w:tc>
        <w:tc>
          <w:tcPr>
            <w:tcW w:w="2262" w:type="dxa"/>
            <w:vAlign w:val="center"/>
          </w:tcPr>
          <w:p w14:paraId="1F6284B2" w14:textId="07700EB9" w:rsidR="00E111BD" w:rsidRPr="005F4488" w:rsidRDefault="00555199" w:rsidP="005F4488">
            <w:pPr>
              <w:pStyle w:val="a9"/>
              <w:ind w:left="-426" w:right="140" w:firstLine="426"/>
              <w:rPr>
                <w:rFonts w:ascii="Times New Roman" w:hAnsi="Times New Roman" w:cs="Times New Roman"/>
                <w:lang w:val="kk-KZ"/>
              </w:rPr>
            </w:pPr>
            <w:r w:rsidRPr="005F4488">
              <w:rPr>
                <w:rFonts w:ascii="Times New Roman" w:hAnsi="Times New Roman" w:cs="Times New Roman"/>
                <w:lang w:val="kk-KZ"/>
              </w:rPr>
              <w:t>ҚБҚ</w:t>
            </w:r>
          </w:p>
        </w:tc>
        <w:tc>
          <w:tcPr>
            <w:tcW w:w="6372" w:type="dxa"/>
          </w:tcPr>
          <w:p w14:paraId="21897470" w14:textId="1E34D14C" w:rsidR="00E111BD" w:rsidRPr="005F4488" w:rsidRDefault="00555199" w:rsidP="005F4488">
            <w:pPr>
              <w:pStyle w:val="a9"/>
              <w:ind w:left="-426" w:right="140" w:firstLine="426"/>
              <w:jc w:val="both"/>
              <w:rPr>
                <w:rFonts w:ascii="Times New Roman" w:hAnsi="Times New Roman" w:cs="Times New Roman"/>
              </w:rPr>
            </w:pPr>
            <w:r w:rsidRPr="005F4488">
              <w:rPr>
                <w:rFonts w:ascii="Times New Roman" w:hAnsi="Times New Roman" w:cs="Times New Roman"/>
                <w:lang w:val="kk-KZ"/>
              </w:rPr>
              <w:t>Қызметкерлерді басқару қызметі</w:t>
            </w:r>
          </w:p>
        </w:tc>
      </w:tr>
    </w:tbl>
    <w:p w14:paraId="5BA18AAD" w14:textId="0CDA9180" w:rsidR="00751F45" w:rsidRPr="005F4488" w:rsidRDefault="00751F45" w:rsidP="005F4488">
      <w:pPr>
        <w:pStyle w:val="a9"/>
        <w:spacing w:after="0" w:line="240" w:lineRule="auto"/>
        <w:ind w:left="-426" w:right="140" w:firstLine="426"/>
        <w:jc w:val="both"/>
        <w:rPr>
          <w:rFonts w:ascii="Times New Roman" w:hAnsi="Times New Roman" w:cs="Times New Roman"/>
          <w:sz w:val="24"/>
          <w:szCs w:val="24"/>
        </w:rPr>
      </w:pPr>
    </w:p>
    <w:p w14:paraId="507D3A24" w14:textId="584E7A00" w:rsidR="00317880" w:rsidRPr="005F4488" w:rsidRDefault="00317880" w:rsidP="005F4488">
      <w:pPr>
        <w:pStyle w:val="1"/>
        <w:numPr>
          <w:ilvl w:val="0"/>
          <w:numId w:val="17"/>
        </w:numPr>
        <w:spacing w:before="0" w:line="240" w:lineRule="auto"/>
        <w:ind w:left="-426" w:right="140" w:firstLine="426"/>
        <w:rPr>
          <w:rFonts w:ascii="Times New Roman" w:hAnsi="Times New Roman" w:cs="Times New Roman"/>
          <w:b/>
          <w:color w:val="auto"/>
          <w:sz w:val="24"/>
        </w:rPr>
      </w:pPr>
      <w:bookmarkStart w:id="19" w:name="_Toc141970632"/>
      <w:r w:rsidRPr="005F4488">
        <w:rPr>
          <w:rFonts w:ascii="Times New Roman" w:hAnsi="Times New Roman" w:cs="Times New Roman"/>
          <w:b/>
          <w:color w:val="auto"/>
          <w:sz w:val="24"/>
        </w:rPr>
        <w:t>Жауапкершілік және өкілеттіктер</w:t>
      </w:r>
      <w:bookmarkEnd w:id="19"/>
    </w:p>
    <w:p w14:paraId="6F2C5F27" w14:textId="4C78FBE4" w:rsidR="00317880" w:rsidRPr="005F4488" w:rsidRDefault="00555199" w:rsidP="005F4488">
      <w:pPr>
        <w:pStyle w:val="a9"/>
        <w:numPr>
          <w:ilvl w:val="1"/>
          <w:numId w:val="17"/>
        </w:num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lang w:val="kk-KZ"/>
        </w:rPr>
        <w:t xml:space="preserve">Осы </w:t>
      </w:r>
      <w:r w:rsidR="00DE1010" w:rsidRPr="005F4488">
        <w:rPr>
          <w:rFonts w:ascii="Times New Roman" w:eastAsiaTheme="majorEastAsia" w:hAnsi="Times New Roman" w:cs="Times New Roman"/>
          <w:sz w:val="24"/>
          <w:szCs w:val="24"/>
          <w:lang w:val="kk-KZ"/>
        </w:rPr>
        <w:t xml:space="preserve">Саясатты </w:t>
      </w:r>
      <w:r w:rsidRPr="005F4488">
        <w:rPr>
          <w:rFonts w:ascii="Times New Roman" w:eastAsiaTheme="majorEastAsia" w:hAnsi="Times New Roman" w:cs="Times New Roman"/>
          <w:sz w:val="24"/>
          <w:szCs w:val="24"/>
          <w:lang w:val="kk-KZ"/>
        </w:rPr>
        <w:t>әзірлеуге және басқаруға комплаенс-офицер жауапты болып табылады.</w:t>
      </w:r>
    </w:p>
    <w:p w14:paraId="25F52B9D" w14:textId="6ACF9D95" w:rsidR="00317880" w:rsidRPr="005F4488" w:rsidRDefault="00317880" w:rsidP="005F4488">
      <w:pPr>
        <w:pStyle w:val="a9"/>
        <w:numPr>
          <w:ilvl w:val="1"/>
          <w:numId w:val="17"/>
        </w:num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Осы </w:t>
      </w:r>
      <w:r w:rsidR="00425D25"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rPr>
        <w:t xml:space="preserve">аясаттың талаптарын орындау үшін жауапкершілік </w:t>
      </w:r>
      <w:r w:rsidR="00DE1010" w:rsidRPr="005F4488">
        <w:rPr>
          <w:rFonts w:ascii="Times New Roman" w:eastAsiaTheme="majorEastAsia" w:hAnsi="Times New Roman" w:cs="Times New Roman"/>
          <w:sz w:val="24"/>
          <w:szCs w:val="24"/>
        </w:rPr>
        <w:t>Серіктестіктің</w:t>
      </w:r>
      <w:r w:rsidRPr="005F4488">
        <w:rPr>
          <w:rFonts w:ascii="Times New Roman" w:eastAsiaTheme="majorEastAsia" w:hAnsi="Times New Roman" w:cs="Times New Roman"/>
          <w:sz w:val="24"/>
          <w:szCs w:val="24"/>
        </w:rPr>
        <w:t xml:space="preserve"> лауазымды тұлғалары мен </w:t>
      </w:r>
      <w:r w:rsidR="00425D25"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керлеріне жүктеледі.</w:t>
      </w:r>
    </w:p>
    <w:p w14:paraId="3D425F2B" w14:textId="17303805" w:rsidR="00DE1010" w:rsidRPr="005F4488" w:rsidRDefault="00DE1010" w:rsidP="005F4488">
      <w:pPr>
        <w:pStyle w:val="a9"/>
        <w:numPr>
          <w:ilvl w:val="1"/>
          <w:numId w:val="17"/>
        </w:num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Осы Саясатты тарату үшін жауапкершілік комплаенс-офицерге жүктеледі. Комплаенс-офицер серіктестікте енгізілген сыбайлас жемқорлыққа қарсы шараларды ақпараттандыру және оқыту туралы құжаттаманың сақталуын қамтамасыз етеді.</w:t>
      </w:r>
    </w:p>
    <w:p w14:paraId="3649BDFA" w14:textId="703E4138" w:rsidR="00DE1010" w:rsidRPr="005F4488" w:rsidRDefault="00DE1010" w:rsidP="005F4488">
      <w:pPr>
        <w:pStyle w:val="a9"/>
        <w:numPr>
          <w:ilvl w:val="1"/>
          <w:numId w:val="17"/>
        </w:num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Серіктестіктің Ба</w:t>
      </w:r>
      <w:r w:rsidR="002F08E8">
        <w:rPr>
          <w:rFonts w:ascii="Times New Roman" w:eastAsiaTheme="majorEastAsia" w:hAnsi="Times New Roman" w:cs="Times New Roman"/>
          <w:sz w:val="24"/>
          <w:szCs w:val="24"/>
          <w:lang w:val="kk-KZ"/>
        </w:rPr>
        <w:t>й</w:t>
      </w:r>
      <w:r w:rsidRPr="005F4488">
        <w:rPr>
          <w:rFonts w:ascii="Times New Roman" w:eastAsiaTheme="majorEastAsia" w:hAnsi="Times New Roman" w:cs="Times New Roman"/>
          <w:sz w:val="24"/>
          <w:szCs w:val="24"/>
        </w:rPr>
        <w:t>қ</w:t>
      </w:r>
      <w:r w:rsidR="002F08E8">
        <w:rPr>
          <w:rFonts w:ascii="Times New Roman" w:eastAsiaTheme="majorEastAsia" w:hAnsi="Times New Roman" w:cs="Times New Roman"/>
          <w:sz w:val="24"/>
          <w:szCs w:val="24"/>
          <w:lang w:val="kk-KZ"/>
        </w:rPr>
        <w:t>ау</w:t>
      </w:r>
      <w:r w:rsidRPr="005F4488">
        <w:rPr>
          <w:rFonts w:ascii="Times New Roman" w:eastAsiaTheme="majorEastAsia" w:hAnsi="Times New Roman" w:cs="Times New Roman"/>
          <w:sz w:val="24"/>
          <w:szCs w:val="24"/>
        </w:rPr>
        <w:t xml:space="preserve"> кеңесі:</w:t>
      </w:r>
    </w:p>
    <w:p w14:paraId="4609F2FE" w14:textId="143769DF"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мінез-құлықтың этикалық стандарттарын, оның ішінде сыбайлас жемқорлықтың кез келген нысандары мен көріністеріне бітіспес қатынасты қалыптастырады және іске асыруды қолдайды;</w:t>
      </w:r>
    </w:p>
    <w:p w14:paraId="06BBC595" w14:textId="2CE54716"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Серіктестікте сыбайлас жемқорлыққа қарсы іс-қимыл жүйесінің жұмыс істеу тиімділігіне жалпы бақылауды жүзеге асырады;</w:t>
      </w:r>
    </w:p>
    <w:p w14:paraId="6C97874B" w14:textId="72E4DDDF"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Саясатты бекітеді.</w:t>
      </w:r>
    </w:p>
    <w:p w14:paraId="0C2E41DC" w14:textId="5120ADC5" w:rsidR="00DE1010" w:rsidRPr="005F4488" w:rsidRDefault="00DE1010" w:rsidP="005F4488">
      <w:pPr>
        <w:tabs>
          <w:tab w:val="left" w:pos="426"/>
          <w:tab w:val="left" w:pos="851"/>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 Басқармасы:</w:t>
      </w:r>
    </w:p>
    <w:p w14:paraId="65A140E7" w14:textId="6DB73ED9"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Серіктестік қызметінің Сыбайлас жемқорлыққа қарсы заңнаманың, саясаттың және серіктестіктің басқа да ішкі нормативтік құжаттарының талаптарына сәйкестігі үшін жауапты болады;</w:t>
      </w:r>
    </w:p>
    <w:p w14:paraId="7643CFA8" w14:textId="29F2F455"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барлық деңгейлерде сыбайлас жемқорлықтың кез келген нысандары мен көріністеріне бітіспес қатынас қағидаттарын іске асырады, Басқарма мүшелері серіктестікте әдепті мінез-құлықтың жеке үлгісі болып табылады;</w:t>
      </w:r>
    </w:p>
    <w:p w14:paraId="228255E5" w14:textId="68943120"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жемқорлыққа қарсы іс-қимыл жүйесіндегі басқа органдар мен бөлімшелердің мәселелерді тиімді және жедел шешуін қамтамасыз етуді қоса алғанда, саясат ережелерінің сақталуын бақылауды жүзеге асырады;</w:t>
      </w:r>
    </w:p>
    <w:p w14:paraId="7D260163" w14:textId="182D8712"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комплаенс мәдениетін ілгерілетуге, бұзушылықтардан бас тартуға және сыбайлас жемқорлыққа қарсы іс-қимыл жасауға; сыбайлас жемқорлыққа қарсы іс-қимыл саласындағы Серіктестік саясатының талаптарын тиімді енгізуге, сыбайлас жемқорлыққа қарсы күрес құралдарын іске асыруға жауапты;</w:t>
      </w:r>
    </w:p>
    <w:p w14:paraId="361032F1" w14:textId="25A38D57" w:rsidR="00DE101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Серіктестіктің бизнес-процестеріне сыбайлас жемқорлыққа қарсы іс-қимыл жүйесінің талаптарын енгізуді қамтамасыз етуге жауапты;</w:t>
      </w:r>
    </w:p>
    <w:p w14:paraId="4996EEB7" w14:textId="0E72073E" w:rsidR="00317880" w:rsidRPr="005F4488" w:rsidRDefault="00DE1010" w:rsidP="005F4488">
      <w:pPr>
        <w:tabs>
          <w:tab w:val="left" w:pos="426"/>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 </w:t>
      </w:r>
      <w:r w:rsidR="00AB75F4" w:rsidRPr="005F4488">
        <w:rPr>
          <w:rFonts w:ascii="Times New Roman" w:eastAsiaTheme="majorEastAsia" w:hAnsi="Times New Roman" w:cs="Times New Roman"/>
          <w:sz w:val="24"/>
          <w:szCs w:val="24"/>
        </w:rPr>
        <w:t xml:space="preserve">Серіктестік </w:t>
      </w:r>
      <w:r w:rsidRPr="005F4488">
        <w:rPr>
          <w:rFonts w:ascii="Times New Roman" w:eastAsiaTheme="majorEastAsia" w:hAnsi="Times New Roman" w:cs="Times New Roman"/>
          <w:sz w:val="24"/>
          <w:szCs w:val="24"/>
        </w:rPr>
        <w:t>қызметкерлерін сыбайлас жемқорлыққа тиімді қарсы іс-қимылдың маңыздылығы және комплаенс жүйесінің талаптарына сәйкестігі идеяларына тартуға, қызметкерлерді бастамашылық ақпараттандыру құралдарын (</w:t>
      </w:r>
      <w:r w:rsidR="000366E9" w:rsidRPr="005F4488">
        <w:rPr>
          <w:rFonts w:ascii="Times New Roman" w:eastAsiaTheme="majorEastAsia" w:hAnsi="Times New Roman" w:cs="Times New Roman"/>
          <w:sz w:val="24"/>
          <w:szCs w:val="24"/>
        </w:rPr>
        <w:t xml:space="preserve">Жедел </w:t>
      </w:r>
      <w:r w:rsidRPr="005F4488">
        <w:rPr>
          <w:rFonts w:ascii="Times New Roman" w:eastAsiaTheme="majorEastAsia" w:hAnsi="Times New Roman" w:cs="Times New Roman"/>
          <w:sz w:val="24"/>
          <w:szCs w:val="24"/>
        </w:rPr>
        <w:t xml:space="preserve">желі) пайдалануға ынталандыруға, қызметкерлердің ешқайсысы компанияда жасалатын бұзушылықтар туралы адал ниетпен жасалған хабарламалар үшін қудалауға, кемсітуге немесе тәртіптік ықпал ету шараларына ұшырамайтынына кепілдік беруге жауапты болады немесе негізделген болжамға байланысты немесе сыбайлас жемқорлық әрекеттеріне қатысудан бас тартқаны үшін, мұндай бас тарту серіктестіктің бизнесі үшін шығындарға әкеп соғуы мүмкін болса да; сыбайлас жемқорлық құқық бұзушылық жасауға кінәлі адамдарды, сондай-ақ оларға жәрдем көрсететін адамдарды </w:t>
      </w:r>
      <w:r w:rsidRPr="005F4488">
        <w:rPr>
          <w:rFonts w:ascii="Times New Roman" w:eastAsiaTheme="majorEastAsia" w:hAnsi="Times New Roman" w:cs="Times New Roman"/>
          <w:sz w:val="24"/>
          <w:szCs w:val="24"/>
        </w:rPr>
        <w:lastRenderedPageBreak/>
        <w:t>Қазақстан Республикасының заңнамасында белгіленген жауапкершілікке тарту жөнінде шаралар қабылдау, сондай-ақ іс-әрекеттері (әрекетсіздігі) комплаенс бұзушылықтарға әкеп соққан қызметкерлерге қатысты қажетті шаралар қабылдау.</w:t>
      </w:r>
    </w:p>
    <w:p w14:paraId="1D196435" w14:textId="48C6B99D"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lang w:val="kk-KZ"/>
        </w:rPr>
        <w:t>Комплаенс</w:t>
      </w:r>
      <w:r w:rsidRPr="005F4488">
        <w:rPr>
          <w:rFonts w:ascii="Times New Roman" w:eastAsiaTheme="majorEastAsia" w:hAnsi="Times New Roman" w:cs="Times New Roman"/>
          <w:sz w:val="24"/>
          <w:szCs w:val="24"/>
        </w:rPr>
        <w:t xml:space="preserve"> </w:t>
      </w:r>
      <w:r w:rsidR="000366E9" w:rsidRPr="005F4488">
        <w:rPr>
          <w:rFonts w:ascii="Times New Roman" w:eastAsiaTheme="majorEastAsia" w:hAnsi="Times New Roman" w:cs="Times New Roman"/>
          <w:sz w:val="24"/>
          <w:szCs w:val="24"/>
        </w:rPr>
        <w:t>-</w:t>
      </w:r>
      <w:r w:rsidRPr="005F4488">
        <w:rPr>
          <w:rFonts w:ascii="Times New Roman" w:eastAsiaTheme="majorEastAsia" w:hAnsi="Times New Roman" w:cs="Times New Roman"/>
          <w:sz w:val="24"/>
          <w:szCs w:val="24"/>
        </w:rPr>
        <w:t>офицері:</w:t>
      </w:r>
    </w:p>
    <w:p w14:paraId="722607CA"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жемқорлыққа қарсы іс-қимыл саласында жалпы әдіснаманы әзірлейді, сыбайлас жемқорлыққа қарсы іс-қимыл бөлігінде Серіктестік бөлімшелерінің құжаттарын келісуге қатысады, консультациялық және әдіснамалық қолдау көрсетеді;</w:t>
      </w:r>
    </w:p>
    <w:p w14:paraId="3805B59D" w14:textId="402BFAB0"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 </w:t>
      </w:r>
      <w:r w:rsidR="000366E9" w:rsidRPr="005F4488">
        <w:rPr>
          <w:rFonts w:ascii="Times New Roman" w:eastAsiaTheme="majorEastAsia" w:hAnsi="Times New Roman" w:cs="Times New Roman"/>
          <w:sz w:val="24"/>
          <w:szCs w:val="24"/>
        </w:rPr>
        <w:t xml:space="preserve">Серіктестікте </w:t>
      </w:r>
      <w:r w:rsidRPr="005F4488">
        <w:rPr>
          <w:rFonts w:ascii="Times New Roman" w:eastAsiaTheme="majorEastAsia" w:hAnsi="Times New Roman" w:cs="Times New Roman"/>
          <w:sz w:val="24"/>
          <w:szCs w:val="24"/>
        </w:rPr>
        <w:t>сыбайлас жемқорлыққа қарсы іс-қимыл бойынша рәсімдер мен іс-шараларды енгізуге қатысады;</w:t>
      </w:r>
    </w:p>
    <w:p w14:paraId="4E150ACC"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комплаенс-тексерулер жүргізуге бастамашылық жасайды, қатысады;</w:t>
      </w:r>
    </w:p>
    <w:p w14:paraId="184C07E2"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жемқорлыққа қарсы іс-қимыл саласында оқыту жүргізеді;</w:t>
      </w:r>
    </w:p>
    <w:p w14:paraId="37D71F6D"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Серіктестік қызметкерлеріне сыбайлас жемқорлыққа қарсы іс-қимыл мәселелері бойынша кеңес береді;</w:t>
      </w:r>
    </w:p>
    <w:p w14:paraId="52DD6686" w14:textId="2C7ADD1A"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 </w:t>
      </w:r>
      <w:r w:rsidR="000366E9" w:rsidRPr="005F4488">
        <w:rPr>
          <w:rFonts w:ascii="Times New Roman" w:eastAsiaTheme="majorEastAsia" w:hAnsi="Times New Roman" w:cs="Times New Roman"/>
          <w:sz w:val="24"/>
          <w:szCs w:val="24"/>
        </w:rPr>
        <w:t xml:space="preserve">Серіктестік </w:t>
      </w:r>
      <w:r w:rsidRPr="005F4488">
        <w:rPr>
          <w:rFonts w:ascii="Times New Roman" w:eastAsiaTheme="majorEastAsia" w:hAnsi="Times New Roman" w:cs="Times New Roman"/>
          <w:sz w:val="24"/>
          <w:szCs w:val="24"/>
        </w:rPr>
        <w:t>қызметкерлері арасында сыбайлас жемқорлық көріністеріне ықпал ететін себептер мен жағдайларды жою бойынша серіктестік басшылығына ұсыну үшін ұсынымдар әзірлейді;</w:t>
      </w:r>
    </w:p>
    <w:p w14:paraId="12B2F8ED"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саясатты өзектендіруді қамтамасыз етеді;</w:t>
      </w:r>
    </w:p>
    <w:p w14:paraId="77045231" w14:textId="6DA112CC"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 </w:t>
      </w:r>
      <w:r w:rsidR="000366E9" w:rsidRPr="005F4488">
        <w:rPr>
          <w:rFonts w:ascii="Times New Roman" w:eastAsiaTheme="majorEastAsia" w:hAnsi="Times New Roman" w:cs="Times New Roman"/>
          <w:sz w:val="24"/>
          <w:szCs w:val="24"/>
        </w:rPr>
        <w:t xml:space="preserve">Серіктестіктің </w:t>
      </w:r>
      <w:r w:rsidRPr="005F4488">
        <w:rPr>
          <w:rFonts w:ascii="Times New Roman" w:eastAsiaTheme="majorEastAsia" w:hAnsi="Times New Roman" w:cs="Times New Roman"/>
          <w:sz w:val="24"/>
          <w:szCs w:val="24"/>
        </w:rPr>
        <w:t>ішкі нормативтік құжаттарына сәйкес өзге де функцияларды жүзеге асырады.</w:t>
      </w:r>
    </w:p>
    <w:p w14:paraId="7BD2278B" w14:textId="4676C5F1" w:rsidR="00AB75F4" w:rsidRPr="005F4488" w:rsidRDefault="000366E9"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ҚБҚ</w:t>
      </w:r>
      <w:r w:rsidR="00AB75F4" w:rsidRPr="005F4488">
        <w:rPr>
          <w:rFonts w:ascii="Times New Roman" w:eastAsiaTheme="majorEastAsia" w:hAnsi="Times New Roman" w:cs="Times New Roman"/>
          <w:sz w:val="24"/>
          <w:szCs w:val="24"/>
        </w:rPr>
        <w:t>:</w:t>
      </w:r>
    </w:p>
    <w:p w14:paraId="4844088A"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жаңадан қабылданған қызметкерлерді саясатпен таныстыру;</w:t>
      </w:r>
    </w:p>
    <w:p w14:paraId="75087883" w14:textId="4010012E"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 </w:t>
      </w:r>
      <w:r w:rsidR="000366E9" w:rsidRPr="005F4488">
        <w:rPr>
          <w:rFonts w:ascii="Times New Roman" w:eastAsiaTheme="majorEastAsia" w:hAnsi="Times New Roman" w:cs="Times New Roman"/>
          <w:sz w:val="24"/>
          <w:szCs w:val="24"/>
        </w:rPr>
        <w:t xml:space="preserve">Серіктестікте </w:t>
      </w:r>
      <w:r w:rsidRPr="005F4488">
        <w:rPr>
          <w:rFonts w:ascii="Times New Roman" w:eastAsiaTheme="majorEastAsia" w:hAnsi="Times New Roman" w:cs="Times New Roman"/>
          <w:sz w:val="24"/>
          <w:szCs w:val="24"/>
        </w:rPr>
        <w:t>бос лауазымдарға орналасуға кандидаттарды конкурстық іріктеу рәсімдерін сақтау;</w:t>
      </w:r>
    </w:p>
    <w:p w14:paraId="61042662" w14:textId="3A0C7633"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 </w:t>
      </w:r>
      <w:r w:rsidR="000366E9" w:rsidRPr="005F4488">
        <w:rPr>
          <w:rFonts w:ascii="Times New Roman" w:eastAsiaTheme="majorEastAsia" w:hAnsi="Times New Roman" w:cs="Times New Roman"/>
          <w:sz w:val="24"/>
          <w:szCs w:val="24"/>
        </w:rPr>
        <w:t xml:space="preserve">Серіктестіктің </w:t>
      </w:r>
      <w:r w:rsidRPr="005F4488">
        <w:rPr>
          <w:rFonts w:ascii="Times New Roman" w:eastAsiaTheme="majorEastAsia" w:hAnsi="Times New Roman" w:cs="Times New Roman"/>
          <w:sz w:val="24"/>
          <w:szCs w:val="24"/>
        </w:rPr>
        <w:t>лауазымды тұлғаларының салық декларацияларын ұсыну бөлігінде қаржылық бақылау шараларын сақтауы.</w:t>
      </w:r>
    </w:p>
    <w:p w14:paraId="774173E9"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Құрылымдық бөлімшелердің басшылары:</w:t>
      </w:r>
    </w:p>
    <w:p w14:paraId="2508AA95"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бөлімшелердің өкілеттігі мен функционалының көлемін негізге ала отырып, сыбайлас жемқорлық тәуекелдерінің жоғары деңгейі бар қызмет түрлері мен бизнес-процестердің салаларын сәйкестендіруге қатысады, бөлімшелер мен процестердегі сыбайлас жемқорлық тәуекелдерін барынша азайту жөнінде шаралар әзірлейді және қабылдайды;</w:t>
      </w:r>
    </w:p>
    <w:p w14:paraId="5884D032"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адал және этикалық мінез-құлықтың жеке үлгісін көрсетіңіз;</w:t>
      </w:r>
    </w:p>
    <w:p w14:paraId="7A340599"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бағынысты қызметкерлерді саясат ережелерін сөзсіз сақтауға бағыттайды;</w:t>
      </w:r>
    </w:p>
    <w:p w14:paraId="38C7ACF4"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өз өкілеттіктері шеңберінде бағынысты қызметкерлердің саясат ережелерін сақтауын қамтамасыз етеді.</w:t>
      </w:r>
    </w:p>
    <w:p w14:paraId="5F42D58B"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Серіктестіктің лауазымды тұлғалары, қызметкерлері:</w:t>
      </w:r>
    </w:p>
    <w:p w14:paraId="22072B96"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жемқорлыққа қарсы іс-қимыл саласындағы қолданыстағы заңнаманың талаптарын және халықаралық құқықтың қолданылатын нормаларын, саясат ережелерін, сондай-ақ кәсіптік этика қағидаттарын және бизнесті жүргізудің этикалық нормаларын мүлтіксіз сақтайды;</w:t>
      </w:r>
    </w:p>
    <w:p w14:paraId="081FD729"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жемқорлыққа қарсы іс-қимыл мақсатында серіктестіктің ішкі нормативтік құжаттарында белгіленген қағидаттарды, талаптарды, шектеулерді, тыйымдар мен міндеттерді сақтайды;</w:t>
      </w:r>
    </w:p>
    <w:p w14:paraId="488E062D"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өзінің еңбек міндеттерін орындау кезінде немесе өз қызметін жүзеге асыру кезінде серіктестік атынан әлемнің кез келген елінде ұлттық заңнаманы (шет мемлекеттердің жергілікті заңнамасын) және сыбайлас жемқорлыққа қарсы іс-қимыл саласындағы халықаралық құқықтың қолданылатын нормаларын, сондай-ақ саясаттың ережелерін сақтайды;</w:t>
      </w:r>
    </w:p>
    <w:p w14:paraId="0B8FD4BA"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 құқық бұзушылықтарға әкеп соғуы мүмкін іс-әрекеттер жасаудан және шешімдер қабылдаудан бас тартылады;</w:t>
      </w:r>
    </w:p>
    <w:p w14:paraId="27E09806"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сыбайлас жемқорлыққа қарсы іс-қимыл мәселелері бойынша оқыту курстары мен бағдарламалары уақтылы өтуде;</w:t>
      </w:r>
    </w:p>
    <w:p w14:paraId="6E34D759"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-сыбайлас жемқорлыққа қарсы іс-қимылдың барлық мәселелері бойынша комплаенс-офицермен өзара іс-қимыл жасайды, оның ішінде қажетті, объективті және шынайы құжаттарды, </w:t>
      </w:r>
      <w:r w:rsidRPr="005F4488">
        <w:rPr>
          <w:rFonts w:ascii="Times New Roman" w:eastAsiaTheme="majorEastAsia" w:hAnsi="Times New Roman" w:cs="Times New Roman"/>
          <w:sz w:val="24"/>
          <w:szCs w:val="24"/>
        </w:rPr>
        <w:lastRenderedPageBreak/>
        <w:t>материалдар мен ақпаратты алуға, оның ішінде оларды белгіленген мерзімдерді сақтай отырып, сұрау салу бойынша ұсынуға жәрдемдеседі;</w:t>
      </w:r>
    </w:p>
    <w:p w14:paraId="7C3661DF"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Комплаенс-офицерге өзі білетін немесе саясат ережелерін бұзудың ықтимал жағдайлары туралы хабарлайды;</w:t>
      </w:r>
    </w:p>
    <w:p w14:paraId="4D55A19F" w14:textId="77777777"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-саясаттың ережелеріне қатысты іс-әрекеттерді немесе өзге де мәселелерді жүзеге асыруға жол берілетіндігіне күмән болған кезде тікелей басшыға және/немесе комплаенс-офицерге түсініктеме алуға жүгінеді.</w:t>
      </w:r>
    </w:p>
    <w:p w14:paraId="0FB3EAE1" w14:textId="11245CEA" w:rsidR="009E3FDB"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Серіктестіктің лауазымды адамдары, қызметкерлері </w:t>
      </w:r>
      <w:r w:rsidR="000B3D31" w:rsidRPr="005F4488">
        <w:rPr>
          <w:rFonts w:ascii="Times New Roman" w:eastAsiaTheme="majorEastAsia" w:hAnsi="Times New Roman" w:cs="Times New Roman"/>
          <w:sz w:val="24"/>
          <w:szCs w:val="24"/>
        </w:rPr>
        <w:t xml:space="preserve">«Сыбайлас </w:t>
      </w:r>
      <w:r w:rsidRPr="005F4488">
        <w:rPr>
          <w:rFonts w:ascii="Times New Roman" w:eastAsiaTheme="majorEastAsia" w:hAnsi="Times New Roman" w:cs="Times New Roman"/>
          <w:sz w:val="24"/>
          <w:szCs w:val="24"/>
        </w:rPr>
        <w:t>жемқорлыққа қарсы іс-қимыл туралы</w:t>
      </w:r>
      <w:r w:rsidR="000B3D31" w:rsidRPr="005F4488">
        <w:rPr>
          <w:rFonts w:ascii="Times New Roman" w:eastAsiaTheme="majorEastAsia" w:hAnsi="Times New Roman" w:cs="Times New Roman"/>
          <w:sz w:val="24"/>
          <w:szCs w:val="24"/>
        </w:rPr>
        <w:t>»</w:t>
      </w:r>
      <w:r w:rsidRPr="005F4488">
        <w:rPr>
          <w:rFonts w:ascii="Times New Roman" w:eastAsiaTheme="majorEastAsia" w:hAnsi="Times New Roman" w:cs="Times New Roman"/>
          <w:sz w:val="24"/>
          <w:szCs w:val="24"/>
        </w:rPr>
        <w:t xml:space="preserve"> ҚР Заңында белгіленген шараларды, оның ішінде сыбайлас жемқорлыққа қарсы шектеулерді қабылдау, қаржылық бақылау, салық декларацияларын беру бойынша шараларды қабылдауға міндетті.</w:t>
      </w:r>
    </w:p>
    <w:p w14:paraId="4D0923A9" w14:textId="72A9DBB0" w:rsidR="00AB75F4" w:rsidRPr="005F4488" w:rsidRDefault="00AB75F4" w:rsidP="005F4488">
      <w:pPr>
        <w:pStyle w:val="a9"/>
        <w:tabs>
          <w:tab w:val="left" w:pos="1276"/>
        </w:tabs>
        <w:spacing w:after="0" w:line="240" w:lineRule="auto"/>
        <w:ind w:left="-426" w:right="140" w:firstLine="426"/>
        <w:jc w:val="both"/>
        <w:rPr>
          <w:rFonts w:ascii="Times New Roman" w:eastAsiaTheme="majorEastAsia" w:hAnsi="Times New Roman" w:cs="Times New Roman"/>
          <w:sz w:val="24"/>
          <w:szCs w:val="24"/>
        </w:rPr>
      </w:pPr>
    </w:p>
    <w:p w14:paraId="3B6F1ACA" w14:textId="598595E4" w:rsidR="00317880" w:rsidRPr="005F4488" w:rsidRDefault="00317880" w:rsidP="005F4488">
      <w:pPr>
        <w:pStyle w:val="1"/>
        <w:numPr>
          <w:ilvl w:val="0"/>
          <w:numId w:val="17"/>
        </w:numPr>
        <w:spacing w:before="0" w:line="240" w:lineRule="auto"/>
        <w:ind w:left="-426" w:right="140" w:firstLine="426"/>
        <w:rPr>
          <w:rFonts w:ascii="Times New Roman" w:hAnsi="Times New Roman" w:cs="Times New Roman"/>
          <w:b/>
          <w:color w:val="auto"/>
          <w:sz w:val="24"/>
        </w:rPr>
      </w:pPr>
      <w:bookmarkStart w:id="20" w:name="_Toc141970633"/>
      <w:r w:rsidRPr="005F4488">
        <w:rPr>
          <w:rFonts w:ascii="Times New Roman" w:hAnsi="Times New Roman" w:cs="Times New Roman"/>
          <w:b/>
          <w:color w:val="auto"/>
          <w:sz w:val="24"/>
        </w:rPr>
        <w:t>Негізгі бөлігі</w:t>
      </w:r>
      <w:bookmarkEnd w:id="20"/>
    </w:p>
    <w:p w14:paraId="30637C8B" w14:textId="0DA925B2" w:rsidR="00317880" w:rsidRPr="005F4488" w:rsidRDefault="00D30BDD" w:rsidP="005F4488">
      <w:pPr>
        <w:pStyle w:val="1"/>
        <w:spacing w:before="0" w:line="240" w:lineRule="auto"/>
        <w:ind w:left="-426" w:right="140" w:firstLine="426"/>
        <w:rPr>
          <w:rFonts w:ascii="Times New Roman" w:hAnsi="Times New Roman" w:cs="Times New Roman"/>
          <w:b/>
          <w:color w:val="auto"/>
          <w:sz w:val="24"/>
        </w:rPr>
      </w:pPr>
      <w:bookmarkStart w:id="21" w:name="_Toc141970634"/>
      <w:r w:rsidRPr="005F4488">
        <w:rPr>
          <w:rFonts w:ascii="Times New Roman" w:hAnsi="Times New Roman" w:cs="Times New Roman"/>
          <w:b/>
          <w:color w:val="auto"/>
          <w:sz w:val="24"/>
        </w:rPr>
        <w:t xml:space="preserve">6.1 </w:t>
      </w:r>
      <w:r w:rsidR="00317880" w:rsidRPr="005F4488">
        <w:rPr>
          <w:rFonts w:ascii="Times New Roman" w:hAnsi="Times New Roman" w:cs="Times New Roman"/>
          <w:b/>
          <w:color w:val="auto"/>
          <w:sz w:val="24"/>
        </w:rPr>
        <w:t>Сыбайлас жемқорлыққа қарсы іс-қимылдың негізгі қағидаттары</w:t>
      </w:r>
      <w:bookmarkEnd w:id="21"/>
    </w:p>
    <w:p w14:paraId="73ADAD12" w14:textId="7D08176A" w:rsidR="00317880" w:rsidRPr="005F4488" w:rsidRDefault="00317880" w:rsidP="005F4488">
      <w:pPr>
        <w:pStyle w:val="a9"/>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6.1.1. </w:t>
      </w:r>
      <w:r w:rsidR="00943CC1" w:rsidRPr="005F4488">
        <w:rPr>
          <w:rFonts w:ascii="Times New Roman" w:eastAsiaTheme="majorEastAsia" w:hAnsi="Times New Roman" w:cs="Times New Roman"/>
          <w:sz w:val="24"/>
          <w:szCs w:val="24"/>
        </w:rPr>
        <w:t>Серіктестікте</w:t>
      </w:r>
      <w:r w:rsidRPr="005F4488">
        <w:rPr>
          <w:rFonts w:ascii="Times New Roman" w:eastAsiaTheme="majorEastAsia" w:hAnsi="Times New Roman" w:cs="Times New Roman"/>
          <w:sz w:val="24"/>
          <w:szCs w:val="24"/>
        </w:rPr>
        <w:t xml:space="preserve"> сыбайлас жемқорлыққа қарсы іс-қимылдың негізгі қағидаттары:</w:t>
      </w:r>
    </w:p>
    <w:p w14:paraId="68D57DCD" w14:textId="6D749609"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1) </w:t>
      </w:r>
      <w:r w:rsidRPr="005F4488">
        <w:rPr>
          <w:rFonts w:ascii="Times New Roman" w:eastAsiaTheme="majorEastAsia" w:hAnsi="Times New Roman" w:cs="Times New Roman"/>
          <w:b/>
          <w:bCs/>
          <w:sz w:val="24"/>
          <w:szCs w:val="24"/>
        </w:rPr>
        <w:t>сыбайлас жемқорлықтың кез келген көріністеріне нөлдік төзімділік</w:t>
      </w:r>
      <w:r w:rsidRPr="005F4488">
        <w:rPr>
          <w:rFonts w:ascii="Times New Roman" w:eastAsiaTheme="majorEastAsia" w:hAnsi="Times New Roman" w:cs="Times New Roman"/>
          <w:sz w:val="24"/>
          <w:szCs w:val="24"/>
        </w:rPr>
        <w:t xml:space="preserve"> – </w:t>
      </w:r>
      <w:r w:rsidR="00943CC1"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өз қызметін жүзеге асыру кезінде кез келген нысандар мен көріністерде сыбайлас жемқорлықтан толық бас тарту </w:t>
      </w:r>
      <w:r w:rsidR="008D1291" w:rsidRPr="005F4488">
        <w:rPr>
          <w:rFonts w:ascii="Times New Roman" w:eastAsiaTheme="majorEastAsia" w:hAnsi="Times New Roman" w:cs="Times New Roman"/>
          <w:sz w:val="24"/>
          <w:szCs w:val="24"/>
        </w:rPr>
        <w:t xml:space="preserve">қағидатын </w:t>
      </w:r>
      <w:r w:rsidRPr="005F4488">
        <w:rPr>
          <w:rFonts w:ascii="Times New Roman" w:eastAsiaTheme="majorEastAsia" w:hAnsi="Times New Roman" w:cs="Times New Roman"/>
          <w:sz w:val="24"/>
          <w:szCs w:val="24"/>
        </w:rPr>
        <w:t>ұстанады.</w:t>
      </w:r>
    </w:p>
    <w:p w14:paraId="614821D3" w14:textId="2CACC258"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Сыбайлас жемқорлықтың кез келген көріністеріне нөлдік төзімділік қағидаты </w:t>
      </w:r>
      <w:r w:rsidR="008D1291"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атынан немесе оның мүддесі үшін әрекет ететін қауымдастырылған тұлғаларға, лауазымды адамдар мен </w:t>
      </w:r>
      <w:r w:rsidR="00D01A86"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керлерге тікелей немесе жанама түрде, жеке өзі немесе қандай да бір делдалдық арқылы белгілі бір елде бизнес жүргізу практикасына қарамастан сыбайлас жемқорлық әрекеттеріне қатысуға қатаң тыйым салуды білдіреді</w:t>
      </w:r>
      <w:r w:rsidR="008D1291" w:rsidRPr="005F4488">
        <w:rPr>
          <w:rFonts w:ascii="Times New Roman" w:eastAsiaTheme="majorEastAsia" w:hAnsi="Times New Roman" w:cs="Times New Roman"/>
          <w:sz w:val="24"/>
          <w:szCs w:val="24"/>
        </w:rPr>
        <w:t>.</w:t>
      </w:r>
      <w:r w:rsidR="008D1291" w:rsidRPr="005F4488">
        <w:t xml:space="preserve"> </w:t>
      </w:r>
      <w:r w:rsidR="008D1291" w:rsidRPr="005F4488">
        <w:rPr>
          <w:rFonts w:ascii="Times New Roman" w:eastAsiaTheme="majorEastAsia" w:hAnsi="Times New Roman" w:cs="Times New Roman"/>
          <w:sz w:val="24"/>
          <w:szCs w:val="24"/>
        </w:rPr>
        <w:t>Кез келген көріністерде және кез келген мақсатта сыбайлас жемқорлық пен парақорлыққа тыйым салынады.</w:t>
      </w:r>
    </w:p>
    <w:p w14:paraId="27467B43" w14:textId="52FDD40F"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2) </w:t>
      </w:r>
      <w:r w:rsidRPr="005F4488">
        <w:rPr>
          <w:rFonts w:ascii="Times New Roman" w:eastAsiaTheme="majorEastAsia" w:hAnsi="Times New Roman" w:cs="Times New Roman"/>
          <w:b/>
          <w:bCs/>
          <w:sz w:val="24"/>
          <w:szCs w:val="24"/>
        </w:rPr>
        <w:t xml:space="preserve">жоғары басшылықтың </w:t>
      </w:r>
      <w:r w:rsidR="00D01A86" w:rsidRPr="005F4488">
        <w:rPr>
          <w:rFonts w:ascii="Times New Roman" w:eastAsiaTheme="majorEastAsia" w:hAnsi="Times New Roman" w:cs="Times New Roman"/>
          <w:b/>
          <w:bCs/>
          <w:sz w:val="24"/>
          <w:szCs w:val="24"/>
          <w:lang w:val="kk-KZ"/>
        </w:rPr>
        <w:t>адалдығы</w:t>
      </w:r>
      <w:r w:rsidRPr="005F4488">
        <w:rPr>
          <w:rFonts w:ascii="Times New Roman" w:eastAsiaTheme="majorEastAsia" w:hAnsi="Times New Roman" w:cs="Times New Roman"/>
          <w:b/>
          <w:bCs/>
          <w:sz w:val="24"/>
          <w:szCs w:val="24"/>
        </w:rPr>
        <w:t xml:space="preserve"> және </w:t>
      </w:r>
      <w:r w:rsidR="00D01A86" w:rsidRPr="005F4488">
        <w:rPr>
          <w:rFonts w:ascii="Times New Roman" w:eastAsiaTheme="majorEastAsia" w:hAnsi="Times New Roman" w:cs="Times New Roman"/>
          <w:b/>
          <w:bCs/>
          <w:sz w:val="24"/>
          <w:szCs w:val="24"/>
          <w:lang w:val="kk-KZ"/>
        </w:rPr>
        <w:t>«</w:t>
      </w:r>
      <w:r w:rsidRPr="005F4488">
        <w:rPr>
          <w:rFonts w:ascii="Times New Roman" w:eastAsiaTheme="majorEastAsia" w:hAnsi="Times New Roman" w:cs="Times New Roman"/>
          <w:b/>
          <w:bCs/>
          <w:sz w:val="24"/>
          <w:szCs w:val="24"/>
        </w:rPr>
        <w:t xml:space="preserve">жоғарыдан </w:t>
      </w:r>
      <w:r w:rsidR="00D01A86" w:rsidRPr="005F4488">
        <w:rPr>
          <w:rFonts w:ascii="Times New Roman" w:eastAsiaTheme="majorEastAsia" w:hAnsi="Times New Roman" w:cs="Times New Roman"/>
          <w:b/>
          <w:bCs/>
          <w:sz w:val="24"/>
          <w:szCs w:val="24"/>
          <w:lang w:val="kk-KZ"/>
        </w:rPr>
        <w:t>үлгі болуды»</w:t>
      </w:r>
      <w:r w:rsidRPr="005F4488">
        <w:rPr>
          <w:rFonts w:ascii="Times New Roman" w:eastAsiaTheme="majorEastAsia" w:hAnsi="Times New Roman" w:cs="Times New Roman"/>
          <w:b/>
          <w:bCs/>
          <w:sz w:val="24"/>
          <w:szCs w:val="24"/>
        </w:rPr>
        <w:t xml:space="preserve"> белгілеу </w:t>
      </w:r>
      <w:r w:rsidR="0029446E" w:rsidRPr="005F4488">
        <w:rPr>
          <w:rFonts w:ascii="Times New Roman" w:eastAsiaTheme="majorEastAsia" w:hAnsi="Times New Roman" w:cs="Times New Roman"/>
          <w:sz w:val="24"/>
          <w:szCs w:val="24"/>
        </w:rPr>
        <w:t>–</w:t>
      </w:r>
      <w:r w:rsidRPr="005F4488">
        <w:rPr>
          <w:rFonts w:ascii="Times New Roman" w:eastAsiaTheme="majorEastAsia" w:hAnsi="Times New Roman" w:cs="Times New Roman"/>
          <w:sz w:val="24"/>
          <w:szCs w:val="24"/>
        </w:rPr>
        <w:t xml:space="preserve"> </w:t>
      </w:r>
      <w:r w:rsidR="0029446E" w:rsidRPr="005F4488">
        <w:rPr>
          <w:rFonts w:ascii="Times New Roman" w:eastAsiaTheme="majorEastAsia" w:hAnsi="Times New Roman" w:cs="Times New Roman"/>
          <w:sz w:val="24"/>
          <w:szCs w:val="24"/>
        </w:rPr>
        <w:t>Ба</w:t>
      </w:r>
      <w:r w:rsidR="002F08E8">
        <w:rPr>
          <w:rFonts w:ascii="Times New Roman" w:eastAsiaTheme="majorEastAsia" w:hAnsi="Times New Roman" w:cs="Times New Roman"/>
          <w:sz w:val="24"/>
          <w:szCs w:val="24"/>
          <w:lang w:val="kk-KZ"/>
        </w:rPr>
        <w:t>й</w:t>
      </w:r>
      <w:r w:rsidR="0029446E" w:rsidRPr="005F4488">
        <w:rPr>
          <w:rFonts w:ascii="Times New Roman" w:eastAsiaTheme="majorEastAsia" w:hAnsi="Times New Roman" w:cs="Times New Roman"/>
          <w:sz w:val="24"/>
          <w:szCs w:val="24"/>
        </w:rPr>
        <w:t>қ</w:t>
      </w:r>
      <w:r w:rsidR="002F08E8">
        <w:rPr>
          <w:rFonts w:ascii="Times New Roman" w:eastAsiaTheme="majorEastAsia" w:hAnsi="Times New Roman" w:cs="Times New Roman"/>
          <w:sz w:val="24"/>
          <w:szCs w:val="24"/>
          <w:lang w:val="kk-KZ"/>
        </w:rPr>
        <w:t>ау</w:t>
      </w:r>
      <w:r w:rsidR="0029446E" w:rsidRPr="005F4488">
        <w:rPr>
          <w:rFonts w:ascii="Times New Roman" w:eastAsiaTheme="majorEastAsia" w:hAnsi="Times New Roman" w:cs="Times New Roman"/>
          <w:sz w:val="24"/>
          <w:szCs w:val="24"/>
        </w:rPr>
        <w:t xml:space="preserve"> кеңесі, Серіктестік Басқармасы </w:t>
      </w:r>
      <w:r w:rsidRPr="005F4488">
        <w:rPr>
          <w:rFonts w:ascii="Times New Roman" w:eastAsiaTheme="majorEastAsia" w:hAnsi="Times New Roman" w:cs="Times New Roman"/>
          <w:sz w:val="24"/>
          <w:szCs w:val="24"/>
        </w:rPr>
        <w:t xml:space="preserve">кеңесі сыбайлас жемқорлыққа төзбеушілік мәдениетін қалыптастыруда шешуші рөл атқарады. </w:t>
      </w:r>
      <w:r w:rsidR="0029446E" w:rsidRPr="005F4488">
        <w:rPr>
          <w:rFonts w:ascii="Times New Roman" w:eastAsiaTheme="majorEastAsia" w:hAnsi="Times New Roman" w:cs="Times New Roman"/>
          <w:sz w:val="24"/>
          <w:szCs w:val="24"/>
        </w:rPr>
        <w:t>Ба</w:t>
      </w:r>
      <w:r w:rsidR="002F08E8">
        <w:rPr>
          <w:rFonts w:ascii="Times New Roman" w:eastAsiaTheme="majorEastAsia" w:hAnsi="Times New Roman" w:cs="Times New Roman"/>
          <w:sz w:val="24"/>
          <w:szCs w:val="24"/>
          <w:lang w:val="kk-KZ"/>
        </w:rPr>
        <w:t>й</w:t>
      </w:r>
      <w:r w:rsidR="0029446E" w:rsidRPr="005F4488">
        <w:rPr>
          <w:rFonts w:ascii="Times New Roman" w:eastAsiaTheme="majorEastAsia" w:hAnsi="Times New Roman" w:cs="Times New Roman"/>
          <w:sz w:val="24"/>
          <w:szCs w:val="24"/>
        </w:rPr>
        <w:t>қ</w:t>
      </w:r>
      <w:r w:rsidR="002F08E8">
        <w:rPr>
          <w:rFonts w:ascii="Times New Roman" w:eastAsiaTheme="majorEastAsia" w:hAnsi="Times New Roman" w:cs="Times New Roman"/>
          <w:sz w:val="24"/>
          <w:szCs w:val="24"/>
          <w:lang w:val="kk-KZ"/>
        </w:rPr>
        <w:t>ау</w:t>
      </w:r>
      <w:r w:rsidR="0029446E" w:rsidRPr="005F4488">
        <w:rPr>
          <w:rFonts w:ascii="Times New Roman" w:eastAsiaTheme="majorEastAsia" w:hAnsi="Times New Roman" w:cs="Times New Roman"/>
          <w:sz w:val="24"/>
          <w:szCs w:val="24"/>
        </w:rPr>
        <w:t xml:space="preserve"> кеңесі, Серіктестік Басқармасы </w:t>
      </w:r>
      <w:r w:rsidRPr="005F4488">
        <w:rPr>
          <w:rFonts w:ascii="Times New Roman" w:eastAsiaTheme="majorEastAsia" w:hAnsi="Times New Roman" w:cs="Times New Roman"/>
          <w:sz w:val="24"/>
          <w:szCs w:val="24"/>
        </w:rPr>
        <w:t xml:space="preserve"> мүшелері сыбайлас жемқорлық көріністерінің кез келген нысандарына және барлық деңгейлерде ашық және тұрақты түрде бітіспес қарым-қатынас туралы мәлімдейді, осы қағиданы жеке мысалмен көрсетіп, сақтап, іске асырады;</w:t>
      </w:r>
    </w:p>
    <w:p w14:paraId="0F511632" w14:textId="193A5250" w:rsidR="009D3A6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3) </w:t>
      </w:r>
      <w:r w:rsidRPr="005F4488">
        <w:rPr>
          <w:rFonts w:ascii="Times New Roman" w:eastAsiaTheme="majorEastAsia" w:hAnsi="Times New Roman" w:cs="Times New Roman"/>
          <w:b/>
          <w:bCs/>
          <w:sz w:val="24"/>
          <w:szCs w:val="24"/>
        </w:rPr>
        <w:t xml:space="preserve">лауазымды адамдар мен </w:t>
      </w:r>
      <w:r w:rsidR="00A635C4" w:rsidRPr="005F4488">
        <w:rPr>
          <w:rFonts w:ascii="Times New Roman" w:eastAsiaTheme="majorEastAsia" w:hAnsi="Times New Roman" w:cs="Times New Roman"/>
          <w:b/>
          <w:bCs/>
          <w:sz w:val="24"/>
          <w:szCs w:val="24"/>
          <w:lang w:val="kk-KZ"/>
        </w:rPr>
        <w:t>жұмыс</w:t>
      </w:r>
      <w:r w:rsidRPr="005F4488">
        <w:rPr>
          <w:rFonts w:ascii="Times New Roman" w:eastAsiaTheme="majorEastAsia" w:hAnsi="Times New Roman" w:cs="Times New Roman"/>
          <w:b/>
          <w:bCs/>
          <w:sz w:val="24"/>
          <w:szCs w:val="24"/>
        </w:rPr>
        <w:t>керлердің тартылуы –</w:t>
      </w:r>
      <w:r w:rsidRPr="005F4488">
        <w:rPr>
          <w:rFonts w:ascii="Times New Roman" w:eastAsiaTheme="majorEastAsia" w:hAnsi="Times New Roman" w:cs="Times New Roman"/>
          <w:sz w:val="24"/>
          <w:szCs w:val="24"/>
        </w:rPr>
        <w:t xml:space="preserve"> </w:t>
      </w:r>
      <w:r w:rsidR="009D3A60" w:rsidRPr="005F4488">
        <w:rPr>
          <w:rFonts w:ascii="Times New Roman" w:eastAsiaTheme="majorEastAsia" w:hAnsi="Times New Roman" w:cs="Times New Roman"/>
          <w:sz w:val="24"/>
          <w:szCs w:val="24"/>
        </w:rPr>
        <w:t>Серіктестік өзінің лауазымды адамдары мен жұмыскерлерін сыбайлас жемқорлыққа қарсы заңнаманың ережелері туралы хабардар етеді және олардың сыбайлас жемқорлыққа қарсы стандарттар мен рәсімдерді қалыптастыруға және іске асыруға, сыбайлас жемқорлыққа қарсы мәдениетті дамытуға белсенді қатысуын құптайды;</w:t>
      </w:r>
    </w:p>
    <w:p w14:paraId="7B14AC62" w14:textId="2DF7DF32"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4) </w:t>
      </w:r>
      <w:r w:rsidRPr="005F4488">
        <w:rPr>
          <w:rFonts w:ascii="Times New Roman" w:eastAsiaTheme="majorEastAsia" w:hAnsi="Times New Roman" w:cs="Times New Roman"/>
          <w:b/>
          <w:bCs/>
          <w:sz w:val="24"/>
          <w:szCs w:val="24"/>
        </w:rPr>
        <w:t>жазаның бұлтартпаушылығы</w:t>
      </w:r>
      <w:r w:rsidR="00EF0AB5" w:rsidRPr="005F4488">
        <w:rPr>
          <w:rFonts w:ascii="Times New Roman" w:eastAsiaTheme="majorEastAsia" w:hAnsi="Times New Roman" w:cs="Times New Roman"/>
          <w:b/>
          <w:bCs/>
          <w:sz w:val="24"/>
          <w:szCs w:val="24"/>
          <w:lang w:val="kk-KZ"/>
        </w:rPr>
        <w:t xml:space="preserve"> </w:t>
      </w:r>
      <w:r w:rsidR="00EF0AB5" w:rsidRPr="005F4488">
        <w:rPr>
          <w:rFonts w:ascii="Times New Roman" w:hAnsi="Times New Roman" w:cs="Times New Roman"/>
          <w:b/>
          <w:bCs/>
          <w:sz w:val="24"/>
        </w:rPr>
        <w:t>–</w:t>
      </w:r>
      <w:r w:rsidR="00A8432B" w:rsidRPr="005F4488">
        <w:rPr>
          <w:rFonts w:ascii="Times New Roman" w:eastAsiaTheme="majorEastAsia" w:hAnsi="Times New Roman" w:cs="Times New Roman"/>
          <w:sz w:val="24"/>
          <w:szCs w:val="24"/>
        </w:rPr>
        <w:t>Серіктестік лауазымды адамдар мен Серіктестік қызметкерлерінің атқаратын лауазымына, жұмыс өтіліне және өзге де жағдайларына қарамастан, олар тиісті түрде белгіленген сыбайлас жемқорлық құқық бұзушылықтар, өздерінің лауазымдық міндеттерін атқару кезінде сыбайлас жемқорлық іс-әрекеттерін жасаған, сондай-ақ сыбайлас жемқорлыққа қарсы стандарттарды қоса алғанда, сыбайлас жемқорлыққа қарсы іс-қимыл жөніндегі серіктестіктің ішкі құжаттарын орындамаған жағдайда жазалаудың бұлтартпаушылығы туралы мәлімдейді</w:t>
      </w:r>
    </w:p>
    <w:p w14:paraId="632616AC" w14:textId="2B574A95"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5) </w:t>
      </w:r>
      <w:r w:rsidR="00A66369" w:rsidRPr="005F4488">
        <w:rPr>
          <w:rFonts w:ascii="Times New Roman" w:eastAsiaTheme="majorEastAsia" w:hAnsi="Times New Roman" w:cs="Times New Roman"/>
          <w:b/>
          <w:bCs/>
          <w:sz w:val="24"/>
          <w:szCs w:val="24"/>
          <w:lang w:val="kk-KZ"/>
        </w:rPr>
        <w:t>о</w:t>
      </w:r>
      <w:r w:rsidRPr="005F4488">
        <w:rPr>
          <w:rFonts w:ascii="Times New Roman" w:eastAsiaTheme="majorEastAsia" w:hAnsi="Times New Roman" w:cs="Times New Roman"/>
          <w:b/>
          <w:bCs/>
          <w:sz w:val="24"/>
          <w:szCs w:val="24"/>
        </w:rPr>
        <w:t xml:space="preserve">сы </w:t>
      </w:r>
      <w:r w:rsidR="00A66369" w:rsidRPr="005F4488">
        <w:rPr>
          <w:rFonts w:ascii="Times New Roman" w:eastAsiaTheme="majorEastAsia" w:hAnsi="Times New Roman" w:cs="Times New Roman"/>
          <w:b/>
          <w:bCs/>
          <w:sz w:val="24"/>
          <w:szCs w:val="24"/>
          <w:lang w:val="kk-KZ"/>
        </w:rPr>
        <w:t>С</w:t>
      </w:r>
      <w:r w:rsidRPr="005F4488">
        <w:rPr>
          <w:rFonts w:ascii="Times New Roman" w:eastAsiaTheme="majorEastAsia" w:hAnsi="Times New Roman" w:cs="Times New Roman"/>
          <w:b/>
          <w:bCs/>
          <w:sz w:val="24"/>
          <w:szCs w:val="24"/>
        </w:rPr>
        <w:t>аясаттың заңдылығы мен қолданыстағы заңнамаға және жалпы қабылданған нормаларға сәйкестігі</w:t>
      </w:r>
      <w:r w:rsidRPr="005F4488">
        <w:rPr>
          <w:rFonts w:ascii="Times New Roman" w:eastAsiaTheme="majorEastAsia" w:hAnsi="Times New Roman" w:cs="Times New Roman"/>
          <w:sz w:val="24"/>
          <w:szCs w:val="24"/>
        </w:rPr>
        <w:t xml:space="preserve"> – </w:t>
      </w:r>
      <w:r w:rsidR="00A8432B"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Қазақстан Республикасының және қызмет жүргізетін немесе жүргізуді жоспарлайтын өзге де елдердің сыбайлас жемқорлыққа қарсы заңнамасын қатаң сақтайды және оның кез келген </w:t>
      </w:r>
      <w:r w:rsidR="00EC67FA" w:rsidRPr="005F4488">
        <w:rPr>
          <w:rFonts w:ascii="Times New Roman" w:eastAsiaTheme="majorEastAsia" w:hAnsi="Times New Roman" w:cs="Times New Roman"/>
          <w:sz w:val="24"/>
          <w:szCs w:val="24"/>
          <w:lang w:val="kk-KZ"/>
        </w:rPr>
        <w:t>әрекеті</w:t>
      </w:r>
      <w:r w:rsidRPr="005F4488">
        <w:rPr>
          <w:rFonts w:ascii="Times New Roman" w:eastAsiaTheme="majorEastAsia" w:hAnsi="Times New Roman" w:cs="Times New Roman"/>
          <w:sz w:val="24"/>
          <w:szCs w:val="24"/>
        </w:rPr>
        <w:t xml:space="preserve"> немесе әрекетсіздігі қолданылатын сыбайлас жемқорлыққа қарсы заңнаманың нормаларына қайшы келмейді;</w:t>
      </w:r>
    </w:p>
    <w:p w14:paraId="4740B40D" w14:textId="4ED509AC"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 </w:t>
      </w:r>
      <w:r w:rsidR="005E1260" w:rsidRPr="005F4488">
        <w:rPr>
          <w:rFonts w:ascii="Times New Roman" w:eastAsiaTheme="majorEastAsia" w:hAnsi="Times New Roman" w:cs="Times New Roman"/>
          <w:b/>
          <w:bCs/>
          <w:sz w:val="24"/>
          <w:szCs w:val="24"/>
          <w:lang w:val="kk-KZ"/>
        </w:rPr>
        <w:t>с</w:t>
      </w:r>
      <w:r w:rsidRPr="005F4488">
        <w:rPr>
          <w:rFonts w:ascii="Times New Roman" w:eastAsiaTheme="majorEastAsia" w:hAnsi="Times New Roman" w:cs="Times New Roman"/>
          <w:b/>
          <w:bCs/>
          <w:sz w:val="24"/>
          <w:szCs w:val="24"/>
        </w:rPr>
        <w:t xml:space="preserve">ыбайлас жемқорлықтың алдын алу және оған қарсы іс-қимыл жөніндегі рәсімдердің </w:t>
      </w:r>
      <w:r w:rsidR="005E1260" w:rsidRPr="005F4488">
        <w:rPr>
          <w:rFonts w:ascii="Times New Roman" w:eastAsiaTheme="majorEastAsia" w:hAnsi="Times New Roman" w:cs="Times New Roman"/>
          <w:b/>
          <w:bCs/>
          <w:sz w:val="24"/>
          <w:szCs w:val="24"/>
          <w:lang w:val="kk-KZ"/>
        </w:rPr>
        <w:t>тепе-теңдігі</w:t>
      </w:r>
      <w:r w:rsidR="005E1260" w:rsidRPr="005F4488">
        <w:rPr>
          <w:rFonts w:ascii="Times New Roman" w:eastAsiaTheme="majorEastAsia" w:hAnsi="Times New Roman" w:cs="Times New Roman"/>
          <w:sz w:val="24"/>
          <w:szCs w:val="24"/>
          <w:lang w:val="kk-KZ"/>
        </w:rPr>
        <w:t xml:space="preserve"> </w:t>
      </w:r>
      <w:r w:rsidR="005E1260" w:rsidRPr="005F4488">
        <w:rPr>
          <w:rFonts w:ascii="Times New Roman" w:eastAsiaTheme="majorEastAsia" w:hAnsi="Times New Roman" w:cs="Times New Roman"/>
          <w:sz w:val="24"/>
          <w:szCs w:val="24"/>
        </w:rPr>
        <w:t>–</w:t>
      </w:r>
      <w:r w:rsidR="005E1260" w:rsidRPr="005F4488">
        <w:rPr>
          <w:rFonts w:ascii="Times New Roman" w:eastAsiaTheme="majorEastAsia" w:hAnsi="Times New Roman" w:cs="Times New Roman"/>
          <w:sz w:val="24"/>
          <w:szCs w:val="24"/>
          <w:lang w:val="kk-KZ"/>
        </w:rPr>
        <w:t xml:space="preserve"> </w:t>
      </w:r>
      <w:r w:rsidR="00A8432B" w:rsidRPr="005F4488">
        <w:rPr>
          <w:rFonts w:ascii="Times New Roman" w:eastAsiaTheme="majorEastAsia" w:hAnsi="Times New Roman" w:cs="Times New Roman"/>
          <w:sz w:val="24"/>
          <w:szCs w:val="24"/>
          <w:lang w:val="kk-KZ"/>
        </w:rPr>
        <w:t>Серіктестік</w:t>
      </w:r>
      <w:r w:rsidR="005E1260" w:rsidRPr="005F4488">
        <w:rPr>
          <w:rFonts w:ascii="Times New Roman" w:eastAsiaTheme="majorEastAsia" w:hAnsi="Times New Roman" w:cs="Times New Roman"/>
          <w:sz w:val="24"/>
          <w:szCs w:val="24"/>
          <w:lang w:val="kk-KZ"/>
        </w:rPr>
        <w:t>,</w:t>
      </w:r>
      <w:r w:rsidRPr="005F4488">
        <w:rPr>
          <w:rFonts w:ascii="Times New Roman" w:eastAsiaTheme="majorEastAsia" w:hAnsi="Times New Roman" w:cs="Times New Roman"/>
          <w:sz w:val="24"/>
          <w:szCs w:val="24"/>
        </w:rPr>
        <w:t xml:space="preserve"> </w:t>
      </w:r>
      <w:r w:rsidR="00A8432B" w:rsidRPr="005F4488">
        <w:rPr>
          <w:rFonts w:ascii="Times New Roman" w:eastAsiaTheme="majorEastAsia" w:hAnsi="Times New Roman" w:cs="Times New Roman"/>
          <w:sz w:val="24"/>
          <w:szCs w:val="24"/>
          <w:lang w:val="kk-KZ"/>
        </w:rPr>
        <w:t>Серіктестікт</w:t>
      </w:r>
      <w:r w:rsidR="00986905" w:rsidRPr="005F4488">
        <w:rPr>
          <w:rFonts w:ascii="Times New Roman" w:eastAsiaTheme="majorEastAsia" w:hAnsi="Times New Roman" w:cs="Times New Roman"/>
          <w:sz w:val="24"/>
          <w:szCs w:val="24"/>
          <w:lang w:val="kk-KZ"/>
        </w:rPr>
        <w:t>і</w:t>
      </w:r>
      <w:r w:rsidR="005E1260" w:rsidRPr="005F4488">
        <w:rPr>
          <w:rFonts w:ascii="Times New Roman" w:eastAsiaTheme="majorEastAsia" w:hAnsi="Times New Roman" w:cs="Times New Roman"/>
          <w:sz w:val="24"/>
          <w:szCs w:val="24"/>
          <w:lang w:val="kk-KZ"/>
        </w:rPr>
        <w:t>ң</w:t>
      </w:r>
      <w:r w:rsidRPr="005F4488">
        <w:rPr>
          <w:rFonts w:ascii="Times New Roman" w:eastAsiaTheme="majorEastAsia" w:hAnsi="Times New Roman" w:cs="Times New Roman"/>
          <w:sz w:val="24"/>
          <w:szCs w:val="24"/>
        </w:rPr>
        <w:t xml:space="preserve"> қызметінде туындауы мүмкін сыбайлас жемқорлық тәуекелдеріне </w:t>
      </w:r>
      <w:r w:rsidR="005E1260" w:rsidRPr="005F4488">
        <w:rPr>
          <w:rFonts w:ascii="Times New Roman" w:eastAsiaTheme="majorEastAsia" w:hAnsi="Times New Roman" w:cs="Times New Roman"/>
          <w:sz w:val="24"/>
          <w:szCs w:val="24"/>
          <w:lang w:val="kk-KZ"/>
        </w:rPr>
        <w:t xml:space="preserve">тепе-тең </w:t>
      </w:r>
      <w:r w:rsidRPr="005F4488">
        <w:rPr>
          <w:rFonts w:ascii="Times New Roman" w:eastAsiaTheme="majorEastAsia" w:hAnsi="Times New Roman" w:cs="Times New Roman"/>
          <w:sz w:val="24"/>
          <w:szCs w:val="24"/>
        </w:rPr>
        <w:t xml:space="preserve">түрде </w:t>
      </w:r>
      <w:r w:rsidR="00986905"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rPr>
        <w:t xml:space="preserve">, оның қауымдастырылған, лауазымды адамдары мен </w:t>
      </w:r>
      <w:r w:rsidR="005E1260"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керлерінің сыбайлас жемқорлық қызмет</w:t>
      </w:r>
      <w:r w:rsidR="005E1260" w:rsidRPr="005F4488">
        <w:rPr>
          <w:rFonts w:ascii="Times New Roman" w:eastAsiaTheme="majorEastAsia" w:hAnsi="Times New Roman" w:cs="Times New Roman"/>
          <w:sz w:val="24"/>
          <w:szCs w:val="24"/>
          <w:lang w:val="kk-KZ"/>
        </w:rPr>
        <w:t>к</w:t>
      </w:r>
      <w:r w:rsidRPr="005F4488">
        <w:rPr>
          <w:rFonts w:ascii="Times New Roman" w:eastAsiaTheme="majorEastAsia" w:hAnsi="Times New Roman" w:cs="Times New Roman"/>
          <w:sz w:val="24"/>
          <w:szCs w:val="24"/>
        </w:rPr>
        <w:t>е тартылу ықтималдығын төмендетуге мүмкіндік беретін бақылау рәсімдерін әзірлейді және енгізеді;</w:t>
      </w:r>
    </w:p>
    <w:p w14:paraId="18484253" w14:textId="5DE0F9A1"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lastRenderedPageBreak/>
        <w:t xml:space="preserve">7) </w:t>
      </w:r>
      <w:r w:rsidR="005E1260" w:rsidRPr="005F4488">
        <w:rPr>
          <w:rFonts w:ascii="Times New Roman" w:eastAsiaTheme="majorEastAsia" w:hAnsi="Times New Roman" w:cs="Times New Roman"/>
          <w:b/>
          <w:bCs/>
          <w:sz w:val="24"/>
          <w:szCs w:val="24"/>
          <w:lang w:val="kk-KZ"/>
        </w:rPr>
        <w:t>с</w:t>
      </w:r>
      <w:r w:rsidRPr="005F4488">
        <w:rPr>
          <w:rFonts w:ascii="Times New Roman" w:eastAsiaTheme="majorEastAsia" w:hAnsi="Times New Roman" w:cs="Times New Roman"/>
          <w:b/>
          <w:bCs/>
          <w:sz w:val="24"/>
          <w:szCs w:val="24"/>
        </w:rPr>
        <w:t>ыбайлас жемқорлыққа қарсы рәсімдердің тиімділігі</w:t>
      </w:r>
      <w:r w:rsidRPr="005F4488">
        <w:rPr>
          <w:rFonts w:ascii="Times New Roman" w:eastAsiaTheme="majorEastAsia" w:hAnsi="Times New Roman" w:cs="Times New Roman"/>
          <w:sz w:val="24"/>
          <w:szCs w:val="24"/>
        </w:rPr>
        <w:t xml:space="preserve"> – </w:t>
      </w:r>
      <w:r w:rsidR="00986905"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оларды іске асырудың қарапайымдылығын қамтамасыз ететін, мәнді нәтиже алуды қамтамасыз ететін рәсімдерді барынша ашық, түсінікті, орындалатын</w:t>
      </w:r>
      <w:r w:rsidR="005E1260" w:rsidRPr="005F4488">
        <w:rPr>
          <w:rFonts w:ascii="Times New Roman" w:eastAsiaTheme="majorEastAsia" w:hAnsi="Times New Roman" w:cs="Times New Roman"/>
          <w:sz w:val="24"/>
          <w:szCs w:val="24"/>
          <w:lang w:val="kk-KZ"/>
        </w:rPr>
        <w:t>дай</w:t>
      </w:r>
      <w:r w:rsidRPr="005F4488">
        <w:rPr>
          <w:rFonts w:ascii="Times New Roman" w:eastAsiaTheme="majorEastAsia" w:hAnsi="Times New Roman" w:cs="Times New Roman"/>
          <w:sz w:val="24"/>
          <w:szCs w:val="24"/>
        </w:rPr>
        <w:t xml:space="preserve"> етуге ұмтылады. </w:t>
      </w:r>
      <w:r w:rsidR="00986905"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қолданыстағы бақылау рәсімдерінің тиімділігін бағалауды жүзеге асырады және тиімсіз болған жағдайда оларды жетілдіреді;</w:t>
      </w:r>
    </w:p>
    <w:p w14:paraId="27251756" w14:textId="1AD56FC8"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8) </w:t>
      </w:r>
      <w:r w:rsidRPr="005F4488">
        <w:rPr>
          <w:rFonts w:ascii="Times New Roman" w:eastAsiaTheme="majorEastAsia" w:hAnsi="Times New Roman" w:cs="Times New Roman"/>
          <w:b/>
          <w:bCs/>
          <w:sz w:val="24"/>
          <w:szCs w:val="24"/>
        </w:rPr>
        <w:t>мониторинг және бақылау</w:t>
      </w:r>
      <w:r w:rsidRPr="005F4488">
        <w:rPr>
          <w:rFonts w:ascii="Times New Roman" w:eastAsiaTheme="majorEastAsia" w:hAnsi="Times New Roman" w:cs="Times New Roman"/>
          <w:sz w:val="24"/>
          <w:szCs w:val="24"/>
        </w:rPr>
        <w:t xml:space="preserve"> – </w:t>
      </w:r>
      <w:r w:rsidR="00986905"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сыбайлас жемқорлық тәуекелдерінің жай-күйіне мониторингті жүзеге асырады, сыбайлас жемқорлықтың алдын алу және оған қарсы іс-қимыл бойынша енгізілген рәсімдердің сақталуын және олардың тиімділігін бақылайды;</w:t>
      </w:r>
    </w:p>
    <w:p w14:paraId="54FD0606" w14:textId="092DFA6A"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9) </w:t>
      </w:r>
      <w:r w:rsidRPr="005F4488">
        <w:rPr>
          <w:rFonts w:ascii="Times New Roman" w:eastAsiaTheme="majorEastAsia" w:hAnsi="Times New Roman" w:cs="Times New Roman"/>
          <w:b/>
          <w:bCs/>
          <w:sz w:val="24"/>
          <w:szCs w:val="24"/>
        </w:rPr>
        <w:t>мүдделер қақтығысына жол бермеу</w:t>
      </w:r>
      <w:r w:rsidRPr="005F4488">
        <w:rPr>
          <w:rFonts w:ascii="Times New Roman" w:eastAsiaTheme="majorEastAsia" w:hAnsi="Times New Roman" w:cs="Times New Roman"/>
          <w:sz w:val="24"/>
          <w:szCs w:val="24"/>
        </w:rPr>
        <w:t xml:space="preserve"> – </w:t>
      </w:r>
      <w:r w:rsidR="00111D83"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мүдделер қақтығысы </w:t>
      </w:r>
      <w:r w:rsidR="00111D83" w:rsidRPr="005F4488">
        <w:rPr>
          <w:rFonts w:ascii="Times New Roman" w:eastAsiaTheme="majorEastAsia" w:hAnsi="Times New Roman" w:cs="Times New Roman"/>
          <w:sz w:val="24"/>
          <w:szCs w:val="24"/>
          <w:lang w:val="kk-KZ"/>
        </w:rPr>
        <w:t xml:space="preserve">Серіктестік </w:t>
      </w:r>
      <w:r w:rsidRPr="005F4488">
        <w:rPr>
          <w:rFonts w:ascii="Times New Roman" w:eastAsiaTheme="majorEastAsia" w:hAnsi="Times New Roman" w:cs="Times New Roman"/>
          <w:sz w:val="24"/>
          <w:szCs w:val="24"/>
        </w:rPr>
        <w:t xml:space="preserve">мүдделерімен болған жағдайда </w:t>
      </w:r>
      <w:r w:rsidR="00111D83" w:rsidRPr="005F4488">
        <w:rPr>
          <w:rFonts w:ascii="Times New Roman" w:eastAsiaTheme="majorEastAsia" w:hAnsi="Times New Roman" w:cs="Times New Roman"/>
          <w:sz w:val="24"/>
          <w:szCs w:val="24"/>
        </w:rPr>
        <w:t xml:space="preserve">Серіктестіктің </w:t>
      </w:r>
      <w:r w:rsidRPr="005F4488">
        <w:rPr>
          <w:rFonts w:ascii="Times New Roman" w:eastAsiaTheme="majorEastAsia" w:hAnsi="Times New Roman" w:cs="Times New Roman"/>
          <w:sz w:val="24"/>
          <w:szCs w:val="24"/>
        </w:rPr>
        <w:t xml:space="preserve">лауазымды адамдары мен </w:t>
      </w:r>
      <w:r w:rsidR="00D107A1"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керлері </w:t>
      </w:r>
      <w:r w:rsidR="00111D83" w:rsidRPr="005F4488">
        <w:rPr>
          <w:rFonts w:ascii="Times New Roman" w:eastAsiaTheme="majorEastAsia" w:hAnsi="Times New Roman" w:cs="Times New Roman"/>
          <w:sz w:val="24"/>
          <w:szCs w:val="24"/>
          <w:lang w:val="kk-KZ"/>
        </w:rPr>
        <w:t>Серіктестікте</w:t>
      </w:r>
      <w:r w:rsidRPr="005F4488">
        <w:rPr>
          <w:rFonts w:ascii="Times New Roman" w:eastAsiaTheme="majorEastAsia" w:hAnsi="Times New Roman" w:cs="Times New Roman"/>
          <w:sz w:val="24"/>
          <w:szCs w:val="24"/>
        </w:rPr>
        <w:t xml:space="preserve"> шешімдер қабылдауға тікелей немесе жанама әсер етпеуі тиіс деп санайды;</w:t>
      </w:r>
    </w:p>
    <w:p w14:paraId="09DCEE79" w14:textId="43EC752C"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10) </w:t>
      </w:r>
      <w:r w:rsidRPr="005F4488">
        <w:rPr>
          <w:rFonts w:ascii="Times New Roman" w:eastAsiaTheme="majorEastAsia" w:hAnsi="Times New Roman" w:cs="Times New Roman"/>
          <w:b/>
          <w:bCs/>
          <w:sz w:val="24"/>
          <w:szCs w:val="24"/>
        </w:rPr>
        <w:t>тиісті қарап</w:t>
      </w:r>
      <w:r w:rsidR="007E013D" w:rsidRPr="005F4488">
        <w:rPr>
          <w:rFonts w:ascii="Times New Roman" w:eastAsiaTheme="majorEastAsia" w:hAnsi="Times New Roman" w:cs="Times New Roman"/>
          <w:b/>
          <w:bCs/>
          <w:sz w:val="24"/>
          <w:szCs w:val="24"/>
          <w:lang w:val="kk-KZ"/>
        </w:rPr>
        <w:t>-</w:t>
      </w:r>
      <w:r w:rsidRPr="005F4488">
        <w:rPr>
          <w:rFonts w:ascii="Times New Roman" w:eastAsiaTheme="majorEastAsia" w:hAnsi="Times New Roman" w:cs="Times New Roman"/>
          <w:b/>
          <w:bCs/>
          <w:sz w:val="24"/>
          <w:szCs w:val="24"/>
        </w:rPr>
        <w:t>тексеру</w:t>
      </w:r>
      <w:r w:rsidR="007E013D" w:rsidRPr="005F4488">
        <w:rPr>
          <w:rFonts w:ascii="Times New Roman" w:eastAsiaTheme="majorEastAsia" w:hAnsi="Times New Roman" w:cs="Times New Roman"/>
          <w:b/>
          <w:bCs/>
          <w:sz w:val="24"/>
          <w:szCs w:val="24"/>
          <w:lang w:val="kk-KZ"/>
        </w:rPr>
        <w:t xml:space="preserve"> </w:t>
      </w:r>
      <w:r w:rsidR="007E013D" w:rsidRPr="005F4488">
        <w:rPr>
          <w:rFonts w:ascii="Times New Roman" w:eastAsiaTheme="majorEastAsia" w:hAnsi="Times New Roman" w:cs="Times New Roman"/>
          <w:sz w:val="24"/>
          <w:szCs w:val="24"/>
        </w:rPr>
        <w:t>–</w:t>
      </w:r>
      <w:r w:rsidR="007E013D" w:rsidRPr="005F4488">
        <w:rPr>
          <w:rFonts w:ascii="Times New Roman" w:eastAsiaTheme="majorEastAsia" w:hAnsi="Times New Roman" w:cs="Times New Roman"/>
          <w:sz w:val="24"/>
          <w:szCs w:val="24"/>
          <w:lang w:val="kk-KZ"/>
        </w:rPr>
        <w:t xml:space="preserve"> </w:t>
      </w:r>
      <w:r w:rsidR="00111D83"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контрагенттермен, жұмысқа кандидаттармен немесе өзге де үшінші тұлғалармен іскерлік қатынастар туындаған/жалғасқан кезде олардың сенімділігін және мүдделер қақтығысының болмауын уақтылы тексеруді жүзеге асыра отырып, тиісті қарап-тексеруді </w:t>
      </w:r>
      <w:r w:rsidR="007E013D" w:rsidRPr="005F4488">
        <w:rPr>
          <w:rFonts w:ascii="Times New Roman" w:eastAsiaTheme="majorEastAsia" w:hAnsi="Times New Roman" w:cs="Times New Roman"/>
          <w:sz w:val="24"/>
          <w:szCs w:val="24"/>
          <w:lang w:val="kk-KZ"/>
        </w:rPr>
        <w:t>жүргізеді</w:t>
      </w:r>
      <w:r w:rsidRPr="005F4488">
        <w:rPr>
          <w:rFonts w:ascii="Times New Roman" w:eastAsiaTheme="majorEastAsia" w:hAnsi="Times New Roman" w:cs="Times New Roman"/>
          <w:sz w:val="24"/>
          <w:szCs w:val="24"/>
        </w:rPr>
        <w:t>;</w:t>
      </w:r>
    </w:p>
    <w:p w14:paraId="7BB546B5" w14:textId="6157E975"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11) </w:t>
      </w:r>
      <w:r w:rsidRPr="005F4488">
        <w:rPr>
          <w:rFonts w:ascii="Times New Roman" w:eastAsiaTheme="majorEastAsia" w:hAnsi="Times New Roman" w:cs="Times New Roman"/>
          <w:b/>
          <w:bCs/>
          <w:sz w:val="24"/>
          <w:szCs w:val="24"/>
        </w:rPr>
        <w:t>көшбасшылық және үйлестіру</w:t>
      </w:r>
      <w:r w:rsidRPr="005F4488">
        <w:rPr>
          <w:rFonts w:ascii="Times New Roman" w:eastAsiaTheme="majorEastAsia" w:hAnsi="Times New Roman" w:cs="Times New Roman"/>
          <w:sz w:val="24"/>
          <w:szCs w:val="24"/>
        </w:rPr>
        <w:t xml:space="preserve"> – </w:t>
      </w:r>
      <w:r w:rsidR="00111D83"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сыбайлас жемқорлыққа қарсы қызмет саласындағы мемлекеттік органдармен және </w:t>
      </w:r>
      <w:r w:rsidR="00111D83"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rPr>
        <w:t xml:space="preserve"> қауымдасқан/үшінші тұлғаларымен өзара іс-қимылды және ынтымақтастықты, сондай-ақ сыбайлас жемқорлыққа қарсы іс-қимыл процесінде іс-қимылдарды үйлестіруді қамтамасыз етеді.</w:t>
      </w:r>
    </w:p>
    <w:p w14:paraId="73EF1365" w14:textId="04A40A7E" w:rsidR="00111D83" w:rsidRPr="005F4488" w:rsidRDefault="00111D83"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12) сенімді есептілікті жүргізу-Серіктестік заңнама талаптарын және есепті құжаттаманы жүргізу ережелерін қатаң сақтайды. Шаруашылық қызметтің әрбір фактісі бастапқы есепке алу құжатымен ресімделуге тиіс. Бухгалтерлік, басқарушылық және есепке алудың өзге де түрлерінің немесе растайтын құжаттардың деректерін бұрмалауға немесе бұрмалауға жол берілмейді.</w:t>
      </w:r>
    </w:p>
    <w:p w14:paraId="79B9C4B5" w14:textId="24334736" w:rsidR="007148D2" w:rsidRPr="005F4488" w:rsidRDefault="00111D83"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6.1.2. Серіктестік «Сыбайлас жемқорлыққа қарсы іс - қимыл менеджменті жүйесі» ISO 37001:2016 халықаралық стандартына сәйкес сыбайлас жемқорлыққа қарсы іс-қимыл менеджменті жүйесін енгізуге ұмтылады, осыған байланысты Серіктестік, оның ішінде лауазымды адамдар мен қызметкерлер, </w:t>
      </w:r>
      <w:r w:rsidR="00895D56" w:rsidRPr="005F4488">
        <w:rPr>
          <w:rFonts w:ascii="Times New Roman" w:eastAsiaTheme="majorEastAsia" w:hAnsi="Times New Roman" w:cs="Times New Roman"/>
          <w:sz w:val="24"/>
          <w:szCs w:val="24"/>
        </w:rPr>
        <w:t xml:space="preserve">стандарт </w:t>
      </w:r>
      <w:r w:rsidRPr="005F4488">
        <w:rPr>
          <w:rFonts w:ascii="Times New Roman" w:eastAsiaTheme="majorEastAsia" w:hAnsi="Times New Roman" w:cs="Times New Roman"/>
          <w:sz w:val="24"/>
          <w:szCs w:val="24"/>
        </w:rPr>
        <w:t>талаптарын сақтау және оны үздіксіз жақсарту бойынша міндеттемелер қабылдайды.</w:t>
      </w:r>
    </w:p>
    <w:p w14:paraId="518A904C" w14:textId="4BCE885A" w:rsidR="00111D83" w:rsidRPr="005F4488" w:rsidRDefault="00111D83"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p>
    <w:p w14:paraId="4D51CF3E" w14:textId="77777777" w:rsidR="00111D83" w:rsidRPr="005F4488" w:rsidRDefault="00111D83"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p>
    <w:p w14:paraId="1F5AAAFE" w14:textId="7AA11737" w:rsidR="00317880" w:rsidRPr="005F4488" w:rsidRDefault="00D30BDD" w:rsidP="005F4488">
      <w:pPr>
        <w:pStyle w:val="1"/>
        <w:spacing w:before="0" w:line="240" w:lineRule="auto"/>
        <w:ind w:left="-426" w:right="140" w:firstLine="426"/>
        <w:rPr>
          <w:rFonts w:ascii="Times New Roman" w:hAnsi="Times New Roman" w:cs="Times New Roman"/>
          <w:b/>
          <w:lang w:val="kk-KZ"/>
        </w:rPr>
      </w:pPr>
      <w:bookmarkStart w:id="22" w:name="_Toc141970635"/>
      <w:r w:rsidRPr="005F4488">
        <w:rPr>
          <w:rFonts w:ascii="Times New Roman" w:hAnsi="Times New Roman" w:cs="Times New Roman"/>
          <w:b/>
          <w:color w:val="auto"/>
          <w:sz w:val="24"/>
          <w:lang w:val="kk-KZ"/>
        </w:rPr>
        <w:t xml:space="preserve">6.2. </w:t>
      </w:r>
      <w:r w:rsidR="00317880" w:rsidRPr="005F4488">
        <w:rPr>
          <w:rFonts w:ascii="Times New Roman" w:hAnsi="Times New Roman" w:cs="Times New Roman"/>
          <w:b/>
          <w:color w:val="auto"/>
          <w:sz w:val="24"/>
          <w:lang w:val="kk-KZ"/>
        </w:rPr>
        <w:t>Сыбайлас жемқорлық тәуекелдерін бағалау</w:t>
      </w:r>
      <w:bookmarkEnd w:id="22"/>
    </w:p>
    <w:p w14:paraId="745E8FF0" w14:textId="5E3FA860"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6.2.1. </w:t>
      </w:r>
      <w:r w:rsidR="00895D56"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lang w:val="kk-KZ"/>
        </w:rPr>
        <w:t xml:space="preserve"> заңнамаға сәйкес сыбайлас жемқорлық тәуекелдеріне ішкі бағалау жүргізеді.</w:t>
      </w:r>
    </w:p>
    <w:p w14:paraId="6AC4D6D5" w14:textId="4B2B48D6"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 xml:space="preserve">6.2.2. Сыбайлас жемқорлық тәуекелдерін сәйкестендіру мен бағалаудың мақсаты сыбайлас жемқорлыққа қарсы заңнаманы сақтамау тәуекелдеріне ұшырайтын және лауазымды адамдар мен </w:t>
      </w:r>
      <w:r w:rsidR="007148D2"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lang w:val="kk-KZ"/>
        </w:rPr>
        <w:t xml:space="preserve">керлердің жеке пайда алу мақсатында да, </w:t>
      </w:r>
      <w:r w:rsidR="00106473" w:rsidRPr="005F4488">
        <w:rPr>
          <w:rFonts w:ascii="Times New Roman" w:eastAsiaTheme="majorEastAsia" w:hAnsi="Times New Roman" w:cs="Times New Roman"/>
          <w:sz w:val="24"/>
          <w:szCs w:val="24"/>
          <w:lang w:val="kk-KZ"/>
        </w:rPr>
        <w:t>Серіктестікті</w:t>
      </w:r>
      <w:r w:rsidRPr="005F4488">
        <w:rPr>
          <w:rFonts w:ascii="Times New Roman" w:eastAsiaTheme="majorEastAsia" w:hAnsi="Times New Roman" w:cs="Times New Roman"/>
          <w:sz w:val="24"/>
          <w:szCs w:val="24"/>
          <w:lang w:val="kk-KZ"/>
        </w:rPr>
        <w:t xml:space="preserve">ң пайдасын алу мақсатында да сыбайлас жемқорлық құқық бұзушылықтар жасау ықтималдығы жоғары </w:t>
      </w:r>
      <w:r w:rsidR="00106473"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lang w:val="kk-KZ"/>
        </w:rPr>
        <w:t xml:space="preserve"> қызметінің түрлері мен бизнес-процестерін анықтау болып табылады. </w:t>
      </w:r>
    </w:p>
    <w:p w14:paraId="1C7291E8" w14:textId="56960B0A"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6.2.3. Сыбайлас жемқорлық тәуекелдерін сәйкестендіру, бағалау сыбайлас жемқорлыққа қарсы мониторинг және сыбайлас жемқорлық тәуекелдерін ішкі талдау негізінде жүргізіледі.</w:t>
      </w:r>
      <w:r w:rsidR="00314AF2" w:rsidRPr="005F4488">
        <w:rPr>
          <w:lang w:val="kk-KZ"/>
        </w:rPr>
        <w:t xml:space="preserve"> </w:t>
      </w:r>
      <w:r w:rsidR="00314AF2" w:rsidRPr="005F4488">
        <w:rPr>
          <w:rFonts w:ascii="Times New Roman" w:eastAsiaTheme="majorEastAsia" w:hAnsi="Times New Roman" w:cs="Times New Roman"/>
          <w:sz w:val="24"/>
          <w:szCs w:val="24"/>
          <w:lang w:val="kk-KZ"/>
        </w:rPr>
        <w:t>Серіктестік басшылығы сыбайлас жемқорлық тәуекелдерін басқару бойынша пәрменді шаралар қабылдауға жауапты болады.</w:t>
      </w:r>
    </w:p>
    <w:p w14:paraId="2351DE49" w14:textId="55325B8B" w:rsidR="00317880" w:rsidRPr="005F448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5F4488">
        <w:rPr>
          <w:rFonts w:ascii="Times New Roman" w:eastAsiaTheme="majorEastAsia" w:hAnsi="Times New Roman" w:cs="Times New Roman"/>
          <w:sz w:val="24"/>
          <w:szCs w:val="24"/>
          <w:lang w:val="kk-KZ"/>
        </w:rPr>
        <w:t>6.2.4. Сыбайлас жемқорлыққа қарсы мониторинг мынадай шараларды қамтиды (бірақ олармен шектелмейді):</w:t>
      </w:r>
    </w:p>
    <w:p w14:paraId="16C95D7B" w14:textId="07EEC655" w:rsidR="00317880" w:rsidRPr="001A139A"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1A139A">
        <w:rPr>
          <w:rFonts w:ascii="Times New Roman" w:eastAsiaTheme="majorEastAsia" w:hAnsi="Times New Roman" w:cs="Times New Roman"/>
          <w:sz w:val="24"/>
          <w:szCs w:val="24"/>
          <w:lang w:val="kk-KZ"/>
        </w:rPr>
        <w:t xml:space="preserve">1) </w:t>
      </w:r>
      <w:r w:rsidR="00314AF2" w:rsidRPr="005F4488">
        <w:rPr>
          <w:rFonts w:ascii="Times New Roman" w:eastAsiaTheme="majorEastAsia" w:hAnsi="Times New Roman" w:cs="Times New Roman"/>
          <w:sz w:val="24"/>
          <w:szCs w:val="24"/>
          <w:lang w:val="kk-KZ"/>
        </w:rPr>
        <w:t>Серіктестіктің</w:t>
      </w:r>
      <w:r w:rsidRPr="001A139A">
        <w:rPr>
          <w:rFonts w:ascii="Times New Roman" w:eastAsiaTheme="majorEastAsia" w:hAnsi="Times New Roman" w:cs="Times New Roman"/>
          <w:sz w:val="24"/>
          <w:szCs w:val="24"/>
          <w:lang w:val="kk-KZ"/>
        </w:rPr>
        <w:t xml:space="preserve"> ішкі құжаттарына және олардың жобаларына </w:t>
      </w:r>
      <w:r w:rsidR="004C25EE" w:rsidRPr="001A139A">
        <w:rPr>
          <w:rFonts w:ascii="Times New Roman" w:eastAsiaTheme="majorEastAsia" w:hAnsi="Times New Roman" w:cs="Times New Roman"/>
          <w:sz w:val="24"/>
          <w:szCs w:val="24"/>
          <w:lang w:val="kk-KZ"/>
        </w:rPr>
        <w:t xml:space="preserve">уәкілетті орган </w:t>
      </w:r>
      <w:r w:rsidRPr="001A139A">
        <w:rPr>
          <w:rFonts w:ascii="Times New Roman" w:eastAsiaTheme="majorEastAsia" w:hAnsi="Times New Roman" w:cs="Times New Roman"/>
          <w:sz w:val="24"/>
          <w:szCs w:val="24"/>
          <w:lang w:val="kk-KZ"/>
        </w:rPr>
        <w:t>бекітуге шығаратын, оларда сыбайлас жемқорлықты (факторларды) көрсету үшін себептер мен жағдайлар жасауға ықпал ететін ережелердің болуы тұрғысынан комплаенс-сараптама жүргізу және оларды жою жөнінде ұсыныстар әзірлеу;</w:t>
      </w:r>
    </w:p>
    <w:p w14:paraId="4613EBAF" w14:textId="6E3B4E64" w:rsidR="00317880" w:rsidRPr="001A139A"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1A139A">
        <w:rPr>
          <w:rFonts w:ascii="Times New Roman" w:eastAsiaTheme="majorEastAsia" w:hAnsi="Times New Roman" w:cs="Times New Roman"/>
          <w:sz w:val="24"/>
          <w:szCs w:val="24"/>
          <w:lang w:val="kk-KZ"/>
        </w:rPr>
        <w:t xml:space="preserve">2) </w:t>
      </w:r>
      <w:r w:rsidR="009E507D" w:rsidRPr="005F4488">
        <w:rPr>
          <w:rFonts w:ascii="Times New Roman" w:eastAsiaTheme="majorEastAsia" w:hAnsi="Times New Roman" w:cs="Times New Roman"/>
          <w:sz w:val="24"/>
          <w:szCs w:val="24"/>
          <w:lang w:val="kk-KZ"/>
        </w:rPr>
        <w:t>ө</w:t>
      </w:r>
      <w:r w:rsidRPr="001A139A">
        <w:rPr>
          <w:rFonts w:ascii="Times New Roman" w:eastAsiaTheme="majorEastAsia" w:hAnsi="Times New Roman" w:cs="Times New Roman"/>
          <w:sz w:val="24"/>
          <w:szCs w:val="24"/>
          <w:lang w:val="kk-KZ"/>
        </w:rPr>
        <w:t xml:space="preserve">зінің ішкі құжаттарын сыбайлас жемқорлыққа қарсы заңнаманың өзгеретін талаптарына жедел сәйкестендіру мақсатында </w:t>
      </w:r>
      <w:r w:rsidR="004C25EE" w:rsidRPr="001A139A">
        <w:rPr>
          <w:rFonts w:ascii="Times New Roman" w:eastAsiaTheme="majorEastAsia" w:hAnsi="Times New Roman" w:cs="Times New Roman"/>
          <w:sz w:val="24"/>
          <w:szCs w:val="24"/>
          <w:lang w:val="kk-KZ"/>
        </w:rPr>
        <w:t>Серіктестіктің</w:t>
      </w:r>
      <w:r w:rsidR="00CE7066" w:rsidRPr="001A139A">
        <w:rPr>
          <w:rFonts w:ascii="Times New Roman" w:eastAsiaTheme="majorEastAsia" w:hAnsi="Times New Roman" w:cs="Times New Roman"/>
          <w:sz w:val="24"/>
          <w:szCs w:val="24"/>
          <w:lang w:val="kk-KZ"/>
        </w:rPr>
        <w:t xml:space="preserve"> </w:t>
      </w:r>
      <w:r w:rsidRPr="001A139A">
        <w:rPr>
          <w:rFonts w:ascii="Times New Roman" w:eastAsiaTheme="majorEastAsia" w:hAnsi="Times New Roman" w:cs="Times New Roman"/>
          <w:sz w:val="24"/>
          <w:szCs w:val="24"/>
          <w:lang w:val="kk-KZ"/>
        </w:rPr>
        <w:t>қызметіне ықпал ететін сыбайлас жемқорлыққа қарсы заңнаманың, сондай-ақ шет мемлекеттердің сыбайлас жемқорлыққа қарсы заңнамасының мониторингі;</w:t>
      </w:r>
    </w:p>
    <w:p w14:paraId="054574AA" w14:textId="743B5646" w:rsidR="00317880" w:rsidRPr="001A139A"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1A139A">
        <w:rPr>
          <w:rFonts w:ascii="Times New Roman" w:eastAsiaTheme="majorEastAsia" w:hAnsi="Times New Roman" w:cs="Times New Roman"/>
          <w:sz w:val="24"/>
          <w:szCs w:val="24"/>
          <w:lang w:val="kk-KZ"/>
        </w:rPr>
        <w:lastRenderedPageBreak/>
        <w:t xml:space="preserve">3) </w:t>
      </w:r>
      <w:r w:rsidR="009E507D" w:rsidRPr="005F4488">
        <w:rPr>
          <w:rFonts w:ascii="Times New Roman" w:eastAsiaTheme="majorEastAsia" w:hAnsi="Times New Roman" w:cs="Times New Roman"/>
          <w:sz w:val="24"/>
          <w:szCs w:val="24"/>
          <w:lang w:val="kk-KZ"/>
        </w:rPr>
        <w:t>ж</w:t>
      </w:r>
      <w:r w:rsidRPr="001A139A">
        <w:rPr>
          <w:rFonts w:ascii="Times New Roman" w:eastAsiaTheme="majorEastAsia" w:hAnsi="Times New Roman" w:cs="Times New Roman"/>
          <w:sz w:val="24"/>
          <w:szCs w:val="24"/>
          <w:lang w:val="kk-KZ"/>
        </w:rPr>
        <w:t xml:space="preserve">еке және заңды тұлғалардың өтініштерінің статистикасын зерделеу, лауазымды адамдар мен </w:t>
      </w:r>
      <w:r w:rsidR="009E507D" w:rsidRPr="005F4488">
        <w:rPr>
          <w:rFonts w:ascii="Times New Roman" w:eastAsiaTheme="majorEastAsia" w:hAnsi="Times New Roman" w:cs="Times New Roman"/>
          <w:sz w:val="24"/>
          <w:szCs w:val="24"/>
          <w:lang w:val="kk-KZ"/>
        </w:rPr>
        <w:t>жұмыс</w:t>
      </w:r>
      <w:r w:rsidRPr="001A139A">
        <w:rPr>
          <w:rFonts w:ascii="Times New Roman" w:eastAsiaTheme="majorEastAsia" w:hAnsi="Times New Roman" w:cs="Times New Roman"/>
          <w:sz w:val="24"/>
          <w:szCs w:val="24"/>
          <w:lang w:val="kk-KZ"/>
        </w:rPr>
        <w:t>керлер тарапынан сыбайлас жемқорлық көріністері фактілері бойынша;</w:t>
      </w:r>
    </w:p>
    <w:p w14:paraId="54995A4D" w14:textId="2369B6B0" w:rsidR="00317880" w:rsidRPr="001A139A"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1A139A">
        <w:rPr>
          <w:rFonts w:ascii="Times New Roman" w:eastAsiaTheme="majorEastAsia" w:hAnsi="Times New Roman" w:cs="Times New Roman"/>
          <w:sz w:val="24"/>
          <w:szCs w:val="24"/>
          <w:lang w:val="kk-KZ"/>
        </w:rPr>
        <w:t>4) бұқаралық ақпарат құралдарындағы ақпарат көздеріндегі жарияланымдардың мониторингі</w:t>
      </w:r>
      <w:r w:rsidR="002B319C" w:rsidRPr="001A139A">
        <w:rPr>
          <w:rFonts w:ascii="Times New Roman" w:eastAsiaTheme="majorEastAsia" w:hAnsi="Times New Roman" w:cs="Times New Roman"/>
          <w:sz w:val="24"/>
          <w:szCs w:val="24"/>
          <w:lang w:val="kk-KZ"/>
        </w:rPr>
        <w:t>, сыбайлас жемқорлыққа қарсы заңнамаға сәйкес өзгеше.</w:t>
      </w:r>
    </w:p>
    <w:p w14:paraId="68FE237C" w14:textId="29925023" w:rsidR="009E507D" w:rsidRPr="002F08E8"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2F08E8">
        <w:rPr>
          <w:rFonts w:ascii="Times New Roman" w:eastAsiaTheme="majorEastAsia" w:hAnsi="Times New Roman" w:cs="Times New Roman"/>
          <w:sz w:val="24"/>
          <w:szCs w:val="24"/>
          <w:lang w:val="kk-KZ"/>
        </w:rPr>
        <w:t xml:space="preserve">6.2.6. </w:t>
      </w:r>
      <w:r w:rsidR="002B319C" w:rsidRPr="002F08E8">
        <w:rPr>
          <w:rFonts w:ascii="Times New Roman" w:eastAsiaTheme="majorEastAsia" w:hAnsi="Times New Roman" w:cs="Times New Roman"/>
          <w:sz w:val="24"/>
          <w:szCs w:val="24"/>
          <w:lang w:val="kk-KZ"/>
        </w:rPr>
        <w:t>Серіктестіктің, оның жекелеген құрылымдық бөлімшелерінің қызметі сыбайлас жемқорлық тәуекелдерін ішкі талдау объектісі болып табылады және мынадай бағыттар бойынша жүзеге асырылады:</w:t>
      </w:r>
    </w:p>
    <w:p w14:paraId="0194C422" w14:textId="6D190C27" w:rsidR="008A28BB" w:rsidRPr="0007656E"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 xml:space="preserve">1) </w:t>
      </w:r>
      <w:r w:rsidR="008A28BB" w:rsidRPr="0007656E">
        <w:rPr>
          <w:rFonts w:ascii="Times New Roman" w:eastAsiaTheme="majorEastAsia" w:hAnsi="Times New Roman" w:cs="Times New Roman"/>
          <w:sz w:val="24"/>
          <w:szCs w:val="24"/>
          <w:lang w:val="kk-KZ"/>
        </w:rPr>
        <w:t>нормативтік құқықтық актілерде және талдау объектісінің қызметіне қатысты өзге де актілерде сыбайлас жемқорлық тәуекелдерін анықтау;</w:t>
      </w:r>
    </w:p>
    <w:p w14:paraId="4334F783" w14:textId="74F43245" w:rsidR="008A28BB" w:rsidRPr="0007656E" w:rsidRDefault="008A28BB"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2) талдау объектісінің ұйымдастырушылық-басқарушылық қызметінде сыбайлас жемқорлық тәуекелдерін анықтау.</w:t>
      </w:r>
    </w:p>
    <w:p w14:paraId="4BAF287F" w14:textId="573975E1" w:rsidR="008A28BB" w:rsidRPr="0007656E" w:rsidRDefault="008A28BB"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Сыбайлас жемқорлық тәуекелдеріне ішкі талдау сыбайлас жемқорлыққа қарсы іс-қимыл жөніндегі уәкілетті орган бекітетін тәртіпке және әдістемелік ұсынымдарға сәйкес жүзеге асырылады.</w:t>
      </w:r>
      <w:r w:rsidR="002647B0" w:rsidRPr="0007656E">
        <w:rPr>
          <w:rFonts w:ascii="Times New Roman" w:eastAsiaTheme="majorEastAsia" w:hAnsi="Times New Roman" w:cs="Times New Roman"/>
          <w:sz w:val="24"/>
          <w:szCs w:val="24"/>
          <w:lang w:val="kk-KZ"/>
        </w:rPr>
        <w:tab/>
      </w:r>
    </w:p>
    <w:p w14:paraId="5C9560CE" w14:textId="526C1978" w:rsidR="001B0DB2"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Сыбайлас жемқорлық тәуекелдеріне ішкі талдау жүргізу барысында:</w:t>
      </w:r>
    </w:p>
    <w:p w14:paraId="69AF9B5F" w14:textId="1819FD8B" w:rsidR="001B0DB2"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1) іске асыру кезінде сыбайлас жемқорлық құқық бұзушылықтар туындауы ықтимал бизнес-процестің "сыни нүктелерін" анықтау;</w:t>
      </w:r>
    </w:p>
    <w:p w14:paraId="10E871DE" w14:textId="59D226E8" w:rsidR="001B0DB2"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2) Сыбайлас жемқорлық схемаларының сипаттамасы (қажет болған жағдайда):</w:t>
      </w:r>
    </w:p>
    <w:p w14:paraId="406509C5" w14:textId="6E2B8478" w:rsidR="001B0DB2"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 серіктестік немесе оның жекелеген лауазымды тұлғалары мен қызметкерлері сыбайлас жемқорлық құқық бұзушылық жасаған кезде алуы мүмкін пайда немесе артықшылық сипаттамасы;</w:t>
      </w:r>
    </w:p>
    <w:p w14:paraId="7F34A646" w14:textId="1685E8E8" w:rsidR="001B0DB2"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 сыбайлас жемқорлық құқық бұзушылық жасау үшін "түйінді" болып табылатын серіктестіктегі лауазымдар;</w:t>
      </w:r>
    </w:p>
    <w:p w14:paraId="21DBD839" w14:textId="2A44C2C1" w:rsidR="001B0DB2"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 сыбайлас жемқорлық төлемдерін жүзеге асырудың ықтимал нысандары;</w:t>
      </w:r>
    </w:p>
    <w:p w14:paraId="7211D93A" w14:textId="2AF041FA" w:rsidR="00317880" w:rsidRPr="0007656E" w:rsidRDefault="001B0DB2"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3) ішкі бақылау рәсімдерінің болуын немесе болмауын айқындау, қолданыстағы бақылау рәсімдерінің тиімділігін бағалау.</w:t>
      </w:r>
      <w:r w:rsidR="00317880" w:rsidRPr="0007656E">
        <w:rPr>
          <w:rFonts w:ascii="Times New Roman" w:eastAsiaTheme="majorEastAsia" w:hAnsi="Times New Roman" w:cs="Times New Roman"/>
          <w:sz w:val="24"/>
          <w:szCs w:val="24"/>
          <w:lang w:val="kk-KZ"/>
        </w:rPr>
        <w:t>:</w:t>
      </w:r>
    </w:p>
    <w:p w14:paraId="5B4AA326" w14:textId="5E1FE1D2" w:rsidR="00317880" w:rsidRPr="0007656E" w:rsidRDefault="00317880"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6.2.</w:t>
      </w:r>
      <w:r w:rsidR="00A10E64" w:rsidRPr="0007656E">
        <w:rPr>
          <w:rFonts w:ascii="Times New Roman" w:eastAsiaTheme="majorEastAsia" w:hAnsi="Times New Roman" w:cs="Times New Roman"/>
          <w:sz w:val="24"/>
          <w:szCs w:val="24"/>
          <w:lang w:val="kk-KZ"/>
        </w:rPr>
        <w:t>6</w:t>
      </w:r>
      <w:r w:rsidRPr="0007656E">
        <w:rPr>
          <w:rFonts w:ascii="Times New Roman" w:eastAsiaTheme="majorEastAsia" w:hAnsi="Times New Roman" w:cs="Times New Roman"/>
          <w:sz w:val="24"/>
          <w:szCs w:val="24"/>
          <w:lang w:val="kk-KZ"/>
        </w:rPr>
        <w:t xml:space="preserve">. Кез келген сыбайлас жемқорлық схемасы үшін тәуекелге төзімділіктің нөлдік деңгейі қабылданды және әрбір жағдайда </w:t>
      </w:r>
      <w:r w:rsidR="00A10E64" w:rsidRPr="0007656E">
        <w:rPr>
          <w:rFonts w:ascii="Times New Roman" w:eastAsiaTheme="majorEastAsia" w:hAnsi="Times New Roman" w:cs="Times New Roman"/>
          <w:sz w:val="24"/>
          <w:szCs w:val="24"/>
          <w:lang w:val="kk-KZ"/>
        </w:rPr>
        <w:t>Серіктестік</w:t>
      </w:r>
      <w:r w:rsidRPr="0007656E">
        <w:rPr>
          <w:rFonts w:ascii="Times New Roman" w:eastAsiaTheme="majorEastAsia" w:hAnsi="Times New Roman" w:cs="Times New Roman"/>
          <w:sz w:val="24"/>
          <w:szCs w:val="24"/>
          <w:lang w:val="kk-KZ"/>
        </w:rPr>
        <w:t xml:space="preserve"> ішкі талдау нәтижелері бойынша анықталған сыбайлас жемқорлық тәуекелдерін барынша азайту жөніндегі шараларды дереу әзірлейді.</w:t>
      </w:r>
    </w:p>
    <w:p w14:paraId="65CDA76F" w14:textId="77777777" w:rsidR="00A10E64" w:rsidRPr="0007656E" w:rsidRDefault="00600CFD"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kk-KZ"/>
        </w:rPr>
      </w:pPr>
      <w:r w:rsidRPr="0007656E">
        <w:rPr>
          <w:rFonts w:ascii="Times New Roman" w:eastAsiaTheme="majorEastAsia" w:hAnsi="Times New Roman" w:cs="Times New Roman"/>
          <w:sz w:val="24"/>
          <w:szCs w:val="24"/>
          <w:lang w:val="kk-KZ"/>
        </w:rPr>
        <w:tab/>
      </w:r>
    </w:p>
    <w:p w14:paraId="4EB9AB9B" w14:textId="08271281"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b/>
          <w:sz w:val="24"/>
          <w:szCs w:val="24"/>
        </w:rPr>
      </w:pPr>
      <w:r w:rsidRPr="005F4488">
        <w:rPr>
          <w:rFonts w:ascii="Times New Roman" w:eastAsiaTheme="majorEastAsia" w:hAnsi="Times New Roman" w:cs="Times New Roman"/>
          <w:b/>
          <w:sz w:val="24"/>
          <w:szCs w:val="24"/>
        </w:rPr>
        <w:t>6.3. Контрагенттерді тексеру</w:t>
      </w:r>
    </w:p>
    <w:p w14:paraId="43F94AD3" w14:textId="5DFD90D7"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6.3.1 Серіктестік сыбайлас жемқорлық қызметіне тартылуы мүмкін контрагенттермен іскерлік қатынастардың тәуекелін азайту үшін ақылға қонымды күш-жігер жұмсайды, ол үшін контрагенттердің парақорлыққа төзімділігін бағалау, оның ішінде олардың сыбайлас жемқорлыққа қарсы өз саясаттарының немесе рәсімдерінің болуын тексеру, олардың осы саясаттың талаптарын сақтауға және шарттарға үлгілік нысан бойынша сыбайлас жемқорлыққа қарсы ескертпелерді енгізуге дайындығы жүргізіледі, осы Саясатқа №5 қосымшада көзделген, сондай-ақ бизнесті әдепті жүргізу және сыбайлас жемқорлықтың алдын алу үшін өзара жәрдем көрсету.</w:t>
      </w:r>
    </w:p>
    <w:p w14:paraId="4DB8619C" w14:textId="63AA67DD"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6.3.2 сыбайлас жемқорлыққа қарсы ескертпені пайдалану Тараптар арасындағы сенімді сақтауға және шарттар жасасу кезінде де, орындау кезінде де сыбайлас жемқорлықтың алдын алуға көмектеседі.</w:t>
      </w:r>
    </w:p>
    <w:p w14:paraId="35857929" w14:textId="1B5F685F"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6.3.3. Контрагенттермен Іскерлік қатынастар орнату ниеті кезінде Шарттың және/немесе өзге де келісімнің бастамашысы осы рәсімді реттейтін серіктестіктің ішкі құжаттарына сәйкес олардың сенімділігіне тексеру жүргізуі қажет. "Тәуекел факторлары" анықталған жағдайда Шарттың және/немесе өзге келісімнің бастамашысы тиісті шешім қабылдау үшін міндетті түрде ақпаратты тікелей басшыға жеткізуі қажет.</w:t>
      </w:r>
    </w:p>
    <w:p w14:paraId="5C85EB6A" w14:textId="3633CB3F"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6.3.4. Серіктестік өз қызметінде сыбайлас жемқорлық құқық бұзушылықтар жасайтын немесе жол беретін контрагенттермен және серіктестермен ынтымақтастықты белгілемеуі, шектемеуі немесе тоқтатпауы мүмкін.</w:t>
      </w:r>
    </w:p>
    <w:p w14:paraId="18A53354" w14:textId="7C08F558"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lastRenderedPageBreak/>
        <w:t>6.3.5. Серіктестікте сыбайлас жемқорлық немесе этикаға жат емес деп есептелуі мүмкін іс-әрекеттер жасау үшін үшінші тұлғаларды, оның ішінде клиенттерді, контрагенттерді, серіктестерді тартуға тыйым салынады.</w:t>
      </w:r>
    </w:p>
    <w:p w14:paraId="14AECD9F" w14:textId="7EB9196A" w:rsidR="00A10E64"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6.3.6. Серіктестік қызметкерлері Клиенттермен, контрагенттермен және әріптестермен іскерлік қатынастарды орнату және қолдау кезінде мұндай адамдар өздерінің Интернет желісіндегі ресми сайттарында жария ашқан сыбайлас жемқорлыққа қарсы шаралар шеңберінде шектеулерді бұзбауға тиіс.</w:t>
      </w:r>
    </w:p>
    <w:p w14:paraId="18C80AD8" w14:textId="1E10FFCE" w:rsidR="00317880" w:rsidRPr="005F4488" w:rsidRDefault="00A10E64"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6.3.7. Серіктестік қызметкерлеріне оларға үшінші тұлғалардан, оның ішінде клиенттерден, контрагенттерден және серіктестерден заңсыз сыйақы беруге арандатуға тыйым салынады.</w:t>
      </w:r>
    </w:p>
    <w:p w14:paraId="4D54D0CB" w14:textId="77777777" w:rsidR="00317880" w:rsidRPr="005F4488" w:rsidRDefault="00317880" w:rsidP="005F4488">
      <w:pPr>
        <w:pStyle w:val="a9"/>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p>
    <w:p w14:paraId="2FC0439E" w14:textId="14013478" w:rsidR="002D3107" w:rsidRPr="005F4488" w:rsidRDefault="002D3107" w:rsidP="005F4488">
      <w:pPr>
        <w:pStyle w:val="1"/>
        <w:spacing w:before="0" w:line="240" w:lineRule="auto"/>
        <w:ind w:left="-426" w:right="140" w:firstLine="426"/>
        <w:rPr>
          <w:rFonts w:ascii="Times New Roman" w:hAnsi="Times New Roman" w:cs="Times New Roman"/>
          <w:b/>
          <w:color w:val="auto"/>
          <w:sz w:val="24"/>
        </w:rPr>
      </w:pPr>
      <w:bookmarkStart w:id="23" w:name="_Toc141970637"/>
      <w:r w:rsidRPr="005F4488">
        <w:rPr>
          <w:rFonts w:ascii="Times New Roman" w:hAnsi="Times New Roman" w:cs="Times New Roman"/>
          <w:b/>
          <w:color w:val="auto"/>
          <w:sz w:val="24"/>
        </w:rPr>
        <w:t>6.4.</w:t>
      </w:r>
      <w:r w:rsidRPr="005F4488">
        <w:rPr>
          <w:rFonts w:ascii="Times New Roman" w:hAnsi="Times New Roman" w:cs="Times New Roman"/>
          <w:b/>
          <w:color w:val="auto"/>
          <w:sz w:val="24"/>
        </w:rPr>
        <w:tab/>
        <w:t>Қайырымдылық, демеушілік және саяси қызметке қатысу</w:t>
      </w:r>
      <w:bookmarkEnd w:id="23"/>
      <w:r w:rsidRPr="005F4488">
        <w:rPr>
          <w:rFonts w:ascii="Times New Roman" w:hAnsi="Times New Roman" w:cs="Times New Roman"/>
          <w:b/>
          <w:color w:val="auto"/>
          <w:sz w:val="24"/>
        </w:rPr>
        <w:t xml:space="preserve"> </w:t>
      </w:r>
    </w:p>
    <w:p w14:paraId="7DEED1F2" w14:textId="0D3244E6"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6.4.1. </w:t>
      </w:r>
      <w:r w:rsidR="002C01F3" w:rsidRPr="005F4488">
        <w:rPr>
          <w:rFonts w:ascii="Times New Roman" w:eastAsiaTheme="majorEastAsia" w:hAnsi="Times New Roman" w:cs="Times New Roman"/>
          <w:sz w:val="24"/>
          <w:szCs w:val="24"/>
        </w:rPr>
        <w:t>Серіктестік</w:t>
      </w:r>
      <w:r w:rsidR="005B179D" w:rsidRPr="005F4488">
        <w:rPr>
          <w:rFonts w:ascii="Times New Roman" w:eastAsiaTheme="majorEastAsia" w:hAnsi="Times New Roman" w:cs="Times New Roman"/>
          <w:sz w:val="24"/>
          <w:szCs w:val="24"/>
        </w:rPr>
        <w:t xml:space="preserve"> </w:t>
      </w:r>
      <w:r w:rsidRPr="005F4488">
        <w:rPr>
          <w:rFonts w:ascii="Times New Roman" w:eastAsiaTheme="majorEastAsia" w:hAnsi="Times New Roman" w:cs="Times New Roman"/>
          <w:sz w:val="24"/>
          <w:szCs w:val="24"/>
        </w:rPr>
        <w:t>өз қызметінде артықшылық алу немесе сақтау мақсатында қайырымдылық және демеушілік жобаларды қаржыландыруды жүзеге асырмайды.</w:t>
      </w:r>
    </w:p>
    <w:p w14:paraId="4DF9310A" w14:textId="5C89F4D5"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6.4.2. </w:t>
      </w:r>
      <w:r w:rsidR="005B179D"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сондай-ақ лауазымды адамдар мен </w:t>
      </w:r>
      <w:r w:rsidR="00026736"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 өз қызметінде артықшылық алу немесе сақтау мақсатында саяси партияларды, қоғамдық бірлестіктерді қаржыландыруды жүзеге асырмайды.</w:t>
      </w:r>
    </w:p>
    <w:p w14:paraId="6BDB3DD9" w14:textId="338281F2"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6.4.3. Қоғамдық бірлестіктерге қатысқан кезде лауазымды адамдар мен </w:t>
      </w:r>
      <w:r w:rsidR="005D25F0"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керлерге өз қызметінде </w:t>
      </w:r>
      <w:r w:rsidR="005B179D"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үшін артықшылық алу немесе сақтау мақсатында </w:t>
      </w:r>
      <w:r w:rsidR="0017584A"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атынан төлемдер ұсынуға, беруге, уәде беруге немесе жасауға, мүлік салуға, сыйлықтар беруге тыйым салынады.</w:t>
      </w:r>
    </w:p>
    <w:p w14:paraId="4730FBA8" w14:textId="30BFF057" w:rsidR="0017584A"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6.4.4.</w:t>
      </w:r>
      <w:r w:rsidR="0017584A" w:rsidRPr="005F4488">
        <w:rPr>
          <w:rFonts w:ascii="Times New Roman" w:eastAsiaTheme="majorEastAsia" w:hAnsi="Times New Roman" w:cs="Times New Roman"/>
          <w:sz w:val="24"/>
          <w:szCs w:val="24"/>
        </w:rPr>
        <w:t xml:space="preserve"> </w:t>
      </w:r>
      <w:r w:rsidRPr="005F4488">
        <w:rPr>
          <w:rFonts w:ascii="Times New Roman" w:eastAsiaTheme="majorEastAsia" w:hAnsi="Times New Roman" w:cs="Times New Roman"/>
          <w:sz w:val="24"/>
          <w:szCs w:val="24"/>
        </w:rPr>
        <w:t xml:space="preserve"> </w:t>
      </w:r>
      <w:r w:rsidR="0017584A" w:rsidRPr="005F4488">
        <w:rPr>
          <w:rFonts w:ascii="Times New Roman" w:eastAsiaTheme="majorEastAsia" w:hAnsi="Times New Roman" w:cs="Times New Roman"/>
          <w:sz w:val="24"/>
          <w:szCs w:val="24"/>
        </w:rPr>
        <w:t>Серіктестіктің саяси, діни немесе өзге де қоғамдық қызметке қатысатын лауазымды адамдары мен қызметкерлері бұл жағдайларда тек қана жеке тұлғалар ретінде әрекет ете алады.</w:t>
      </w:r>
    </w:p>
    <w:p w14:paraId="54E09947" w14:textId="4E7401C3"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Лауазымды адамдар мен </w:t>
      </w:r>
      <w:r w:rsidR="005D25F0"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керлер қоғамдық ұйымдарға қатысқаны үшін Қазақстан Республикасының қолданыстағы заңнамасына сәйкес дербес жауапты болады. </w:t>
      </w:r>
    </w:p>
    <w:p w14:paraId="476524EA" w14:textId="77777777"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p>
    <w:p w14:paraId="0E4602F9" w14:textId="53746C9B" w:rsidR="002D3107" w:rsidRPr="005F4488" w:rsidRDefault="002D3107" w:rsidP="005F4488">
      <w:pPr>
        <w:pStyle w:val="1"/>
        <w:spacing w:before="0" w:line="240" w:lineRule="auto"/>
        <w:ind w:left="-426" w:right="140" w:firstLine="426"/>
        <w:rPr>
          <w:rFonts w:ascii="Times New Roman" w:hAnsi="Times New Roman" w:cs="Times New Roman"/>
          <w:b/>
          <w:color w:val="auto"/>
          <w:sz w:val="24"/>
        </w:rPr>
      </w:pPr>
      <w:bookmarkStart w:id="24" w:name="_Toc141970638"/>
      <w:r w:rsidRPr="005F4488">
        <w:rPr>
          <w:rFonts w:ascii="Times New Roman" w:hAnsi="Times New Roman" w:cs="Times New Roman"/>
          <w:b/>
          <w:color w:val="auto"/>
          <w:sz w:val="24"/>
        </w:rPr>
        <w:t>6.5.</w:t>
      </w:r>
      <w:r w:rsidRPr="005F4488">
        <w:rPr>
          <w:rFonts w:ascii="Times New Roman" w:hAnsi="Times New Roman" w:cs="Times New Roman"/>
          <w:b/>
          <w:color w:val="auto"/>
          <w:sz w:val="24"/>
        </w:rPr>
        <w:tab/>
      </w:r>
      <w:r w:rsidR="009E3FDB" w:rsidRPr="005F4488">
        <w:rPr>
          <w:rFonts w:ascii="Times New Roman" w:hAnsi="Times New Roman" w:cs="Times New Roman"/>
          <w:b/>
          <w:color w:val="auto"/>
          <w:sz w:val="24"/>
          <w:lang w:val="kk-KZ"/>
        </w:rPr>
        <w:t xml:space="preserve">Формальдылықты </w:t>
      </w:r>
      <w:r w:rsidR="00F46091" w:rsidRPr="005F4488">
        <w:rPr>
          <w:rFonts w:ascii="Times New Roman" w:hAnsi="Times New Roman" w:cs="Times New Roman"/>
          <w:b/>
          <w:color w:val="auto"/>
          <w:sz w:val="24"/>
          <w:lang w:val="kk-KZ"/>
        </w:rPr>
        <w:t>оңайлату</w:t>
      </w:r>
      <w:r w:rsidRPr="005F4488">
        <w:rPr>
          <w:rFonts w:ascii="Times New Roman" w:hAnsi="Times New Roman" w:cs="Times New Roman"/>
          <w:b/>
          <w:color w:val="auto"/>
          <w:sz w:val="24"/>
        </w:rPr>
        <w:t xml:space="preserve"> үшін төлем</w:t>
      </w:r>
      <w:bookmarkEnd w:id="24"/>
      <w:r w:rsidRPr="005F4488">
        <w:rPr>
          <w:rFonts w:ascii="Times New Roman" w:hAnsi="Times New Roman" w:cs="Times New Roman"/>
          <w:b/>
          <w:color w:val="auto"/>
          <w:sz w:val="24"/>
        </w:rPr>
        <w:t xml:space="preserve"> </w:t>
      </w:r>
    </w:p>
    <w:p w14:paraId="507156D5" w14:textId="77777777" w:rsidR="001A139A"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6.5.1. Бұл Саясат </w:t>
      </w:r>
      <w:r w:rsidR="00EF69C8" w:rsidRPr="005F4488">
        <w:rPr>
          <w:rFonts w:ascii="Times New Roman" w:eastAsiaTheme="majorEastAsia" w:hAnsi="Times New Roman" w:cs="Times New Roman"/>
          <w:sz w:val="24"/>
          <w:szCs w:val="24"/>
          <w:lang w:val="kk-KZ"/>
        </w:rPr>
        <w:t>формальдылықты</w:t>
      </w:r>
      <w:r w:rsidR="00BC0B54" w:rsidRPr="005F4488">
        <w:rPr>
          <w:rFonts w:ascii="Times New Roman" w:eastAsiaTheme="majorEastAsia" w:hAnsi="Times New Roman" w:cs="Times New Roman"/>
          <w:sz w:val="24"/>
          <w:szCs w:val="24"/>
          <w:lang w:val="kk-KZ"/>
        </w:rPr>
        <w:t xml:space="preserve"> оңайлату</w:t>
      </w:r>
      <w:r w:rsidRPr="005F4488">
        <w:rPr>
          <w:rFonts w:ascii="Times New Roman" w:eastAsiaTheme="majorEastAsia" w:hAnsi="Times New Roman" w:cs="Times New Roman"/>
          <w:sz w:val="24"/>
          <w:szCs w:val="24"/>
        </w:rPr>
        <w:t xml:space="preserve"> үшін төлемдерді </w:t>
      </w:r>
      <w:r w:rsidR="00DA1091" w:rsidRPr="005F4488">
        <w:rPr>
          <w:rFonts w:ascii="Times New Roman" w:eastAsiaTheme="majorEastAsia" w:hAnsi="Times New Roman" w:cs="Times New Roman"/>
          <w:sz w:val="24"/>
          <w:szCs w:val="24"/>
        </w:rPr>
        <w:t xml:space="preserve">немесе өзге де материалдық сыйақыны </w:t>
      </w:r>
      <w:r w:rsidRPr="005F4488">
        <w:rPr>
          <w:rFonts w:ascii="Times New Roman" w:eastAsiaTheme="majorEastAsia" w:hAnsi="Times New Roman" w:cs="Times New Roman"/>
          <w:sz w:val="24"/>
          <w:szCs w:val="24"/>
        </w:rPr>
        <w:t xml:space="preserve">төлеуге немесе қабылдауға тыйым салады. </w:t>
      </w:r>
      <w:r w:rsidR="00DA1091" w:rsidRPr="005F4488">
        <w:rPr>
          <w:rFonts w:ascii="Times New Roman" w:eastAsiaTheme="majorEastAsia" w:hAnsi="Times New Roman" w:cs="Times New Roman"/>
          <w:sz w:val="24"/>
          <w:szCs w:val="24"/>
        </w:rPr>
        <w:t xml:space="preserve">   </w:t>
      </w:r>
    </w:p>
    <w:p w14:paraId="7F6940E2" w14:textId="30107201" w:rsidR="00DA1091" w:rsidRPr="005F4488" w:rsidRDefault="001A139A"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kk-KZ"/>
        </w:rPr>
        <w:t>Ф</w:t>
      </w:r>
      <w:r w:rsidR="009E3FDB" w:rsidRPr="005F4488">
        <w:rPr>
          <w:rFonts w:ascii="Times New Roman" w:eastAsiaTheme="majorEastAsia" w:hAnsi="Times New Roman" w:cs="Times New Roman"/>
          <w:sz w:val="24"/>
          <w:szCs w:val="24"/>
          <w:lang w:val="kk-KZ"/>
        </w:rPr>
        <w:t>ормальдылықты</w:t>
      </w:r>
      <w:r w:rsidR="002D3107" w:rsidRPr="005F4488">
        <w:rPr>
          <w:rFonts w:ascii="Times New Roman" w:eastAsiaTheme="majorEastAsia" w:hAnsi="Times New Roman" w:cs="Times New Roman"/>
          <w:sz w:val="24"/>
          <w:szCs w:val="24"/>
        </w:rPr>
        <w:t xml:space="preserve"> </w:t>
      </w:r>
      <w:r w:rsidR="00BC0B54" w:rsidRPr="005F4488">
        <w:rPr>
          <w:rFonts w:ascii="Times New Roman" w:eastAsiaTheme="majorEastAsia" w:hAnsi="Times New Roman" w:cs="Times New Roman"/>
          <w:sz w:val="24"/>
          <w:szCs w:val="24"/>
          <w:lang w:val="kk-KZ"/>
        </w:rPr>
        <w:t>оңайлату</w:t>
      </w:r>
      <w:r w:rsidR="002D3107" w:rsidRPr="005F4488">
        <w:rPr>
          <w:rFonts w:ascii="Times New Roman" w:eastAsiaTheme="majorEastAsia" w:hAnsi="Times New Roman" w:cs="Times New Roman"/>
          <w:sz w:val="24"/>
          <w:szCs w:val="24"/>
        </w:rPr>
        <w:t xml:space="preserve"> үшін төлем әдеттегі рәсімдерді орындау немесе жеделдету үшін лауазымды адамдар мен </w:t>
      </w:r>
      <w:r w:rsidR="00BC0B54" w:rsidRPr="005F4488">
        <w:rPr>
          <w:rFonts w:ascii="Times New Roman" w:eastAsiaTheme="majorEastAsia" w:hAnsi="Times New Roman" w:cs="Times New Roman"/>
          <w:sz w:val="24"/>
          <w:szCs w:val="24"/>
          <w:lang w:val="kk-KZ"/>
        </w:rPr>
        <w:t>жұмыс</w:t>
      </w:r>
      <w:r w:rsidR="002D3107" w:rsidRPr="005F4488">
        <w:rPr>
          <w:rFonts w:ascii="Times New Roman" w:eastAsiaTheme="majorEastAsia" w:hAnsi="Times New Roman" w:cs="Times New Roman"/>
          <w:sz w:val="24"/>
          <w:szCs w:val="24"/>
        </w:rPr>
        <w:t>керлерге жасалған төлемдерді білдіреді.</w:t>
      </w:r>
    </w:p>
    <w:p w14:paraId="2EECB564" w14:textId="01F25321" w:rsidR="002D3107" w:rsidRPr="005F4488" w:rsidRDefault="00EF69C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lang w:val="kk-KZ"/>
        </w:rPr>
        <w:t>Формальдылықты</w:t>
      </w:r>
      <w:r w:rsidR="002D3107" w:rsidRPr="005F4488">
        <w:rPr>
          <w:rFonts w:ascii="Times New Roman" w:eastAsiaTheme="majorEastAsia" w:hAnsi="Times New Roman" w:cs="Times New Roman"/>
          <w:sz w:val="24"/>
          <w:szCs w:val="24"/>
        </w:rPr>
        <w:t xml:space="preserve"> </w:t>
      </w:r>
      <w:r w:rsidR="00BC0B54" w:rsidRPr="005F4488">
        <w:rPr>
          <w:rFonts w:ascii="Times New Roman" w:eastAsiaTheme="majorEastAsia" w:hAnsi="Times New Roman" w:cs="Times New Roman"/>
          <w:sz w:val="24"/>
          <w:szCs w:val="24"/>
          <w:lang w:val="kk-KZ"/>
        </w:rPr>
        <w:t>оңайлату</w:t>
      </w:r>
      <w:r w:rsidR="002D3107" w:rsidRPr="005F4488">
        <w:rPr>
          <w:rFonts w:ascii="Times New Roman" w:eastAsiaTheme="majorEastAsia" w:hAnsi="Times New Roman" w:cs="Times New Roman"/>
          <w:sz w:val="24"/>
          <w:szCs w:val="24"/>
        </w:rPr>
        <w:t xml:space="preserve"> үшін төлем</w:t>
      </w:r>
      <w:r w:rsidR="00BC0B54" w:rsidRPr="005F4488">
        <w:rPr>
          <w:rFonts w:ascii="Times New Roman" w:eastAsiaTheme="majorEastAsia" w:hAnsi="Times New Roman" w:cs="Times New Roman"/>
          <w:sz w:val="24"/>
          <w:szCs w:val="24"/>
          <w:lang w:val="kk-KZ"/>
        </w:rPr>
        <w:t>нің</w:t>
      </w:r>
      <w:r w:rsidR="002D3107" w:rsidRPr="005F4488">
        <w:rPr>
          <w:rFonts w:ascii="Times New Roman" w:eastAsiaTheme="majorEastAsia" w:hAnsi="Times New Roman" w:cs="Times New Roman"/>
          <w:sz w:val="24"/>
          <w:szCs w:val="24"/>
        </w:rPr>
        <w:t xml:space="preserve"> </w:t>
      </w:r>
      <w:r w:rsidR="00BC0B54" w:rsidRPr="005F4488">
        <w:rPr>
          <w:rFonts w:ascii="Times New Roman" w:eastAsiaTheme="majorEastAsia" w:hAnsi="Times New Roman" w:cs="Times New Roman"/>
          <w:sz w:val="24"/>
          <w:szCs w:val="24"/>
        </w:rPr>
        <w:t>қызметтер</w:t>
      </w:r>
      <w:r w:rsidR="00BC0B54" w:rsidRPr="005F4488">
        <w:rPr>
          <w:rFonts w:ascii="Times New Roman" w:eastAsiaTheme="majorEastAsia" w:hAnsi="Times New Roman" w:cs="Times New Roman"/>
          <w:sz w:val="24"/>
          <w:szCs w:val="24"/>
          <w:lang w:val="kk-KZ"/>
        </w:rPr>
        <w:t xml:space="preserve"> үшін</w:t>
      </w:r>
      <w:r w:rsidR="00BC0B54" w:rsidRPr="005F4488">
        <w:rPr>
          <w:rFonts w:ascii="Times New Roman" w:eastAsiaTheme="majorEastAsia" w:hAnsi="Times New Roman" w:cs="Times New Roman"/>
          <w:sz w:val="24"/>
          <w:szCs w:val="24"/>
        </w:rPr>
        <w:t xml:space="preserve"> ресми </w:t>
      </w:r>
      <w:r w:rsidR="00BC0B54" w:rsidRPr="005F4488">
        <w:rPr>
          <w:rFonts w:ascii="Times New Roman" w:eastAsiaTheme="majorEastAsia" w:hAnsi="Times New Roman" w:cs="Times New Roman"/>
          <w:sz w:val="24"/>
          <w:szCs w:val="24"/>
          <w:lang w:val="kk-KZ"/>
        </w:rPr>
        <w:t xml:space="preserve">алымдардан </w:t>
      </w:r>
      <w:r w:rsidR="00BC0B54" w:rsidRPr="005F4488">
        <w:rPr>
          <w:rFonts w:ascii="Times New Roman" w:eastAsiaTheme="majorEastAsia" w:hAnsi="Times New Roman" w:cs="Times New Roman"/>
          <w:sz w:val="24"/>
          <w:szCs w:val="24"/>
        </w:rPr>
        <w:t>өзгеше</w:t>
      </w:r>
      <w:r w:rsidR="00BC0B54" w:rsidRPr="005F4488">
        <w:rPr>
          <w:rFonts w:ascii="Times New Roman" w:eastAsiaTheme="majorEastAsia" w:hAnsi="Times New Roman" w:cs="Times New Roman"/>
          <w:sz w:val="24"/>
          <w:szCs w:val="24"/>
          <w:lang w:val="kk-KZ"/>
        </w:rPr>
        <w:t>лігі бар, оның</w:t>
      </w:r>
      <w:r w:rsidR="00BC0B54" w:rsidRPr="005F4488">
        <w:rPr>
          <w:rFonts w:ascii="Times New Roman" w:eastAsiaTheme="majorEastAsia" w:hAnsi="Times New Roman" w:cs="Times New Roman"/>
          <w:sz w:val="24"/>
          <w:szCs w:val="24"/>
        </w:rPr>
        <w:t xml:space="preserve"> </w:t>
      </w:r>
      <w:r w:rsidR="002D3107" w:rsidRPr="005F4488">
        <w:rPr>
          <w:rFonts w:ascii="Times New Roman" w:eastAsiaTheme="majorEastAsia" w:hAnsi="Times New Roman" w:cs="Times New Roman"/>
          <w:sz w:val="24"/>
          <w:szCs w:val="24"/>
        </w:rPr>
        <w:t xml:space="preserve">мөлшері туралы ақпарат </w:t>
      </w:r>
      <w:r w:rsidR="00BC0B54" w:rsidRPr="005F4488">
        <w:rPr>
          <w:rFonts w:ascii="Times New Roman" w:eastAsiaTheme="majorEastAsia" w:hAnsi="Times New Roman" w:cs="Times New Roman"/>
          <w:sz w:val="24"/>
          <w:szCs w:val="24"/>
          <w:lang w:val="kk-KZ"/>
        </w:rPr>
        <w:t xml:space="preserve">ашық </w:t>
      </w:r>
      <w:r w:rsidR="002D3107" w:rsidRPr="005F4488">
        <w:rPr>
          <w:rFonts w:ascii="Times New Roman" w:eastAsiaTheme="majorEastAsia" w:hAnsi="Times New Roman" w:cs="Times New Roman"/>
          <w:sz w:val="24"/>
          <w:szCs w:val="24"/>
        </w:rPr>
        <w:t>қол жетімді.</w:t>
      </w:r>
    </w:p>
    <w:p w14:paraId="49F79A3D" w14:textId="77777777"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p>
    <w:p w14:paraId="3AE4F8FE" w14:textId="486BC665" w:rsidR="002D3107" w:rsidRPr="005F4488" w:rsidRDefault="002D3107" w:rsidP="005F4488">
      <w:pPr>
        <w:pStyle w:val="1"/>
        <w:spacing w:before="0" w:line="240" w:lineRule="auto"/>
        <w:ind w:left="-426" w:right="140" w:firstLine="426"/>
        <w:jc w:val="both"/>
        <w:rPr>
          <w:rFonts w:ascii="Times New Roman" w:hAnsi="Times New Roman" w:cs="Times New Roman"/>
          <w:b/>
          <w:color w:val="auto"/>
          <w:sz w:val="24"/>
        </w:rPr>
      </w:pPr>
      <w:bookmarkStart w:id="25" w:name="_Toc141970639"/>
      <w:r w:rsidRPr="005F4488">
        <w:rPr>
          <w:rFonts w:ascii="Times New Roman" w:hAnsi="Times New Roman" w:cs="Times New Roman"/>
          <w:b/>
          <w:color w:val="auto"/>
          <w:sz w:val="24"/>
        </w:rPr>
        <w:t>6.6.</w:t>
      </w:r>
      <w:r w:rsidRPr="005F4488">
        <w:rPr>
          <w:rFonts w:ascii="Times New Roman" w:hAnsi="Times New Roman" w:cs="Times New Roman"/>
          <w:b/>
          <w:color w:val="auto"/>
          <w:sz w:val="24"/>
        </w:rPr>
        <w:tab/>
      </w:r>
      <w:r w:rsidR="00F46091" w:rsidRPr="005F4488">
        <w:rPr>
          <w:rFonts w:ascii="Times New Roman" w:hAnsi="Times New Roman" w:cs="Times New Roman"/>
          <w:b/>
          <w:color w:val="auto"/>
          <w:sz w:val="24"/>
          <w:lang w:val="kk-KZ"/>
        </w:rPr>
        <w:t>С</w:t>
      </w:r>
      <w:r w:rsidRPr="005F4488">
        <w:rPr>
          <w:rFonts w:ascii="Times New Roman" w:hAnsi="Times New Roman" w:cs="Times New Roman"/>
          <w:b/>
          <w:color w:val="auto"/>
          <w:sz w:val="24"/>
        </w:rPr>
        <w:t>ыйлықтар</w:t>
      </w:r>
      <w:r w:rsidR="00F46091" w:rsidRPr="005F4488">
        <w:rPr>
          <w:rFonts w:ascii="Times New Roman" w:hAnsi="Times New Roman" w:cs="Times New Roman"/>
          <w:b/>
          <w:color w:val="auto"/>
          <w:sz w:val="24"/>
          <w:lang w:val="kk-KZ"/>
        </w:rPr>
        <w:t>ды</w:t>
      </w:r>
      <w:r w:rsidRPr="005F4488">
        <w:rPr>
          <w:rFonts w:ascii="Times New Roman" w:hAnsi="Times New Roman" w:cs="Times New Roman"/>
          <w:b/>
          <w:color w:val="auto"/>
          <w:sz w:val="24"/>
        </w:rPr>
        <w:t>, өзге де қызметтер</w:t>
      </w:r>
      <w:r w:rsidR="00F46091" w:rsidRPr="005F4488">
        <w:rPr>
          <w:rFonts w:ascii="Times New Roman" w:hAnsi="Times New Roman" w:cs="Times New Roman"/>
          <w:b/>
          <w:color w:val="auto"/>
          <w:sz w:val="24"/>
          <w:lang w:val="kk-KZ"/>
        </w:rPr>
        <w:t>ді</w:t>
      </w:r>
      <w:r w:rsidRPr="005F4488">
        <w:rPr>
          <w:rFonts w:ascii="Times New Roman" w:hAnsi="Times New Roman" w:cs="Times New Roman"/>
          <w:b/>
          <w:color w:val="auto"/>
          <w:sz w:val="24"/>
        </w:rPr>
        <w:t xml:space="preserve"> (назар </w:t>
      </w:r>
      <w:r w:rsidR="00BC0B54" w:rsidRPr="005F4488">
        <w:rPr>
          <w:rFonts w:ascii="Times New Roman" w:hAnsi="Times New Roman" w:cs="Times New Roman"/>
          <w:b/>
          <w:color w:val="auto"/>
          <w:sz w:val="24"/>
          <w:lang w:val="kk-KZ"/>
        </w:rPr>
        <w:t xml:space="preserve">аударту </w:t>
      </w:r>
      <w:r w:rsidRPr="005F4488">
        <w:rPr>
          <w:rFonts w:ascii="Times New Roman" w:hAnsi="Times New Roman" w:cs="Times New Roman"/>
          <w:b/>
          <w:color w:val="auto"/>
          <w:sz w:val="24"/>
        </w:rPr>
        <w:t>белгілері)</w:t>
      </w:r>
      <w:r w:rsidR="00F46091" w:rsidRPr="005F4488">
        <w:rPr>
          <w:rFonts w:ascii="Times New Roman" w:hAnsi="Times New Roman" w:cs="Times New Roman"/>
          <w:b/>
          <w:color w:val="auto"/>
          <w:sz w:val="24"/>
        </w:rPr>
        <w:t xml:space="preserve"> </w:t>
      </w:r>
      <w:r w:rsidR="00F46091" w:rsidRPr="005F4488">
        <w:rPr>
          <w:rFonts w:ascii="Times New Roman" w:hAnsi="Times New Roman" w:cs="Times New Roman"/>
          <w:b/>
          <w:color w:val="auto"/>
          <w:sz w:val="24"/>
          <w:lang w:val="kk-KZ"/>
        </w:rPr>
        <w:t>с</w:t>
      </w:r>
      <w:r w:rsidR="00F46091" w:rsidRPr="005F4488">
        <w:rPr>
          <w:rFonts w:ascii="Times New Roman" w:hAnsi="Times New Roman" w:cs="Times New Roman"/>
          <w:b/>
          <w:color w:val="auto"/>
          <w:sz w:val="24"/>
        </w:rPr>
        <w:t>ый</w:t>
      </w:r>
      <w:r w:rsidR="00F46091" w:rsidRPr="005F4488">
        <w:rPr>
          <w:rFonts w:ascii="Times New Roman" w:hAnsi="Times New Roman" w:cs="Times New Roman"/>
          <w:b/>
          <w:color w:val="auto"/>
          <w:sz w:val="24"/>
          <w:lang w:val="kk-KZ"/>
        </w:rPr>
        <w:t>ла</w:t>
      </w:r>
      <w:r w:rsidR="00F46091" w:rsidRPr="005F4488">
        <w:rPr>
          <w:rFonts w:ascii="Times New Roman" w:hAnsi="Times New Roman" w:cs="Times New Roman"/>
          <w:b/>
          <w:color w:val="auto"/>
          <w:sz w:val="24"/>
        </w:rPr>
        <w:t xml:space="preserve">у </w:t>
      </w:r>
      <w:r w:rsidRPr="005F4488">
        <w:rPr>
          <w:rFonts w:ascii="Times New Roman" w:hAnsi="Times New Roman" w:cs="Times New Roman"/>
          <w:b/>
          <w:color w:val="auto"/>
          <w:sz w:val="24"/>
        </w:rPr>
        <w:t>қабылдау</w:t>
      </w:r>
      <w:bookmarkEnd w:id="25"/>
    </w:p>
    <w:p w14:paraId="7D30F226" w14:textId="69A6ED61"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6.6.1. Қазақстан Республикасының заңнамасына </w:t>
      </w:r>
      <w:r w:rsidR="00DA1091"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лауазымды адамдар мен </w:t>
      </w:r>
      <w:r w:rsidR="006B2230"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керлерге, сондай-ақ осы адамдардың отбасы мүшелеріне, егер мұндай әрекеттер (әрекетсіздік) материалдық сыйақы, сыйлықтар немесе қызметтер көрсеткен адамдардың пайдасына осы адамдардың әрекеттері (әрекетсіздігі) үшін берілетін материалдық сыйақыны, сыйлықтарды немесе көрсетілетін қызметтерді алуға тыйым салады осы адамның қызметтік өкілеттігі не ол өзінің лауазымдық жағдайына байланысты мұндай әрекетке (әрекетсіздікке) ықпал етуі мүмкін.</w:t>
      </w:r>
    </w:p>
    <w:p w14:paraId="59C69FC1" w14:textId="43ED872B"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6.6.2. Лауазымды адамдардың және</w:t>
      </w:r>
      <w:r w:rsidR="006B2230" w:rsidRPr="005F4488">
        <w:rPr>
          <w:rFonts w:ascii="Times New Roman" w:eastAsiaTheme="majorEastAsia" w:hAnsi="Times New Roman" w:cs="Times New Roman"/>
          <w:sz w:val="24"/>
          <w:szCs w:val="24"/>
          <w:lang w:val="kk-KZ"/>
        </w:rPr>
        <w:t xml:space="preserve"> </w:t>
      </w:r>
      <w:r w:rsidRPr="005F4488">
        <w:rPr>
          <w:rFonts w:ascii="Times New Roman" w:eastAsiaTheme="majorEastAsia" w:hAnsi="Times New Roman" w:cs="Times New Roman"/>
          <w:sz w:val="24"/>
          <w:szCs w:val="24"/>
        </w:rPr>
        <w:t>(немесе) олардың отбасы мүшелерінің хабарынсыз келіп түскен сыйлықтар мен ақша сыбайлас жемқорлыққа қарсы заңнаманың талаптарына сәйкес уәкілетті мемлекеттік органға өтеусіз берілуге/аударылуға жатады.</w:t>
      </w:r>
    </w:p>
    <w:p w14:paraId="33EB8402" w14:textId="0A6749CD"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6.6.3. </w:t>
      </w:r>
      <w:r w:rsidR="00DA1091"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ресми кездесулер барысында іскерлік сыйлықтармен (кәдесыйлармен) алмасуды және өкілдік шығыстарды, оның ішінде іскерлік қонақжайлылықты жүзеге асыруды</w:t>
      </w:r>
      <w:r w:rsidR="00632FEF" w:rsidRPr="005F4488">
        <w:rPr>
          <w:rFonts w:ascii="Times New Roman" w:eastAsiaTheme="majorEastAsia" w:hAnsi="Times New Roman" w:cs="Times New Roman"/>
          <w:sz w:val="24"/>
          <w:szCs w:val="24"/>
        </w:rPr>
        <w:t>,</w:t>
      </w:r>
      <w:r w:rsidRPr="005F4488">
        <w:rPr>
          <w:rFonts w:ascii="Times New Roman" w:eastAsiaTheme="majorEastAsia" w:hAnsi="Times New Roman" w:cs="Times New Roman"/>
          <w:sz w:val="24"/>
          <w:szCs w:val="24"/>
        </w:rPr>
        <w:t xml:space="preserve"> </w:t>
      </w:r>
      <w:r w:rsidR="00632FEF" w:rsidRPr="005F4488">
        <w:rPr>
          <w:rFonts w:ascii="Times New Roman" w:eastAsiaTheme="majorEastAsia" w:hAnsi="Times New Roman" w:cs="Times New Roman"/>
          <w:sz w:val="24"/>
          <w:szCs w:val="24"/>
        </w:rPr>
        <w:t xml:space="preserve">егер бұл сыбайлас жемқорлыққа қарсы заңнамаға қайшы келмесе, </w:t>
      </w:r>
      <w:r w:rsidRPr="005F4488">
        <w:rPr>
          <w:rFonts w:ascii="Times New Roman" w:eastAsiaTheme="majorEastAsia" w:hAnsi="Times New Roman" w:cs="Times New Roman"/>
          <w:sz w:val="24"/>
          <w:szCs w:val="24"/>
        </w:rPr>
        <w:t xml:space="preserve">бизнесті жүргізудің қажетті бөлігі және жалпы қабылданған іскерлік практика деп таниды. </w:t>
      </w:r>
      <w:r w:rsidR="00DA1091"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іскерлік сыйлықтар мен іскерлік қонақжайлылық шығындарына қатысты адалдық пен ашықтық атмосферасын барлық жағынан көтермелейді. </w:t>
      </w:r>
    </w:p>
    <w:p w14:paraId="6D3412D8" w14:textId="3786F465"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6.6.4. Өкілдік шығыстарды, оның ішінде </w:t>
      </w:r>
      <w:r w:rsidR="00632FEF"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rPr>
        <w:t xml:space="preserve"> үшінші тұлғалармен іскерлік қонақжайлылығын жүзеге асыру мынадай критерийлерге жауап беруі тиіс:</w:t>
      </w:r>
    </w:p>
    <w:p w14:paraId="01C3EBAC" w14:textId="4F5AA600"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lastRenderedPageBreak/>
        <w:t xml:space="preserve">1) Қазақстан Республикасы заңнамасының, Іскерлік әдеп кодексінің және </w:t>
      </w:r>
      <w:r w:rsidR="00632FEF" w:rsidRPr="005F4488">
        <w:rPr>
          <w:rFonts w:ascii="Times New Roman" w:eastAsiaTheme="majorEastAsia" w:hAnsi="Times New Roman" w:cs="Times New Roman"/>
          <w:sz w:val="24"/>
          <w:szCs w:val="24"/>
        </w:rPr>
        <w:t>Серіктестіктің</w:t>
      </w:r>
      <w:r w:rsidRPr="005F4488">
        <w:rPr>
          <w:rFonts w:ascii="Times New Roman" w:eastAsiaTheme="majorEastAsia" w:hAnsi="Times New Roman" w:cs="Times New Roman"/>
          <w:sz w:val="24"/>
          <w:szCs w:val="24"/>
        </w:rPr>
        <w:t xml:space="preserve"> ішкі нормативтік құжаттарының нормаларына толық сәйкес келу;</w:t>
      </w:r>
    </w:p>
    <w:p w14:paraId="5434DB0F" w14:textId="639F29A3"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2) ақылға қонымды, </w:t>
      </w:r>
      <w:r w:rsidR="008D4EBC" w:rsidRPr="005F4488">
        <w:rPr>
          <w:rFonts w:ascii="Times New Roman" w:eastAsiaTheme="majorEastAsia" w:hAnsi="Times New Roman" w:cs="Times New Roman"/>
          <w:sz w:val="24"/>
          <w:szCs w:val="24"/>
          <w:lang w:val="kk-KZ"/>
        </w:rPr>
        <w:t>мөлшері негізделген</w:t>
      </w:r>
      <w:r w:rsidRPr="005F4488">
        <w:rPr>
          <w:rFonts w:ascii="Times New Roman" w:eastAsiaTheme="majorEastAsia" w:hAnsi="Times New Roman" w:cs="Times New Roman"/>
          <w:sz w:val="24"/>
          <w:szCs w:val="24"/>
        </w:rPr>
        <w:t xml:space="preserve"> және </w:t>
      </w:r>
      <w:r w:rsidR="008D4EBC" w:rsidRPr="005F4488">
        <w:rPr>
          <w:rFonts w:ascii="Times New Roman" w:eastAsiaTheme="majorEastAsia" w:hAnsi="Times New Roman" w:cs="Times New Roman"/>
          <w:sz w:val="24"/>
          <w:szCs w:val="24"/>
          <w:lang w:val="kk-KZ"/>
        </w:rPr>
        <w:t xml:space="preserve">байлықты білдіретін </w:t>
      </w:r>
      <w:r w:rsidRPr="005F4488">
        <w:rPr>
          <w:rFonts w:ascii="Times New Roman" w:eastAsiaTheme="majorEastAsia" w:hAnsi="Times New Roman" w:cs="Times New Roman"/>
          <w:sz w:val="24"/>
          <w:szCs w:val="24"/>
        </w:rPr>
        <w:t>заттар болмау</w:t>
      </w:r>
      <w:r w:rsidR="008D4EBC" w:rsidRPr="005F4488">
        <w:rPr>
          <w:rFonts w:ascii="Times New Roman" w:eastAsiaTheme="majorEastAsia" w:hAnsi="Times New Roman" w:cs="Times New Roman"/>
          <w:sz w:val="24"/>
          <w:szCs w:val="24"/>
          <w:lang w:val="kk-KZ"/>
        </w:rPr>
        <w:t>ы</w:t>
      </w:r>
      <w:r w:rsidRPr="005F4488">
        <w:rPr>
          <w:rFonts w:ascii="Times New Roman" w:eastAsiaTheme="majorEastAsia" w:hAnsi="Times New Roman" w:cs="Times New Roman"/>
          <w:sz w:val="24"/>
          <w:szCs w:val="24"/>
        </w:rPr>
        <w:t>;</w:t>
      </w:r>
    </w:p>
    <w:p w14:paraId="0AC4A36C" w14:textId="6C0D31AC"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3) қызмет, іс-әрекет, әрекетсіздік, жол бермеу, қамқоршылық, құқықтар беру, мәміле, келісім, лицензия, рұқсат және т. б. туралы белгілі бір шешім қабылдағаны немесе алушыға өзге де заңсыз немесе этикаға жат мақсатпен ықпал етуге тырысқаны үшін жасырын сыйақы ұсынбау;</w:t>
      </w:r>
    </w:p>
    <w:p w14:paraId="34BE2FF7" w14:textId="51377D0F"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4) қонақжайлылық таныту адамның белгілі бір тәсілмен әрекет етуіне ықпал етуге немесе итермелеуге немесе оның рөлін немесе функциясын орындағаны үшін сол адамды марапаттауға арналған деп есептелмейді және қабылданбайды;</w:t>
      </w:r>
    </w:p>
    <w:p w14:paraId="7F42E660" w14:textId="58C57FBD"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5) </w:t>
      </w:r>
      <w:r w:rsidR="0085512E" w:rsidRPr="005F4488">
        <w:rPr>
          <w:rFonts w:ascii="Times New Roman" w:eastAsiaTheme="majorEastAsia" w:hAnsi="Times New Roman" w:cs="Times New Roman"/>
          <w:sz w:val="24"/>
          <w:szCs w:val="24"/>
          <w:lang w:val="kk-KZ"/>
        </w:rPr>
        <w:t>с</w:t>
      </w:r>
      <w:r w:rsidRPr="005F4488">
        <w:rPr>
          <w:rFonts w:ascii="Times New Roman" w:eastAsiaTheme="majorEastAsia" w:hAnsi="Times New Roman" w:cs="Times New Roman"/>
          <w:sz w:val="24"/>
          <w:szCs w:val="24"/>
        </w:rPr>
        <w:t xml:space="preserve">ыйлықтар немесе </w:t>
      </w:r>
      <w:r w:rsidR="0085512E" w:rsidRPr="005F4488">
        <w:rPr>
          <w:rFonts w:ascii="Times New Roman" w:eastAsiaTheme="majorEastAsia" w:hAnsi="Times New Roman" w:cs="Times New Roman"/>
          <w:sz w:val="24"/>
          <w:szCs w:val="24"/>
          <w:lang w:val="kk-KZ"/>
        </w:rPr>
        <w:t>ө</w:t>
      </w:r>
      <w:r w:rsidRPr="005F4488">
        <w:rPr>
          <w:rFonts w:ascii="Times New Roman" w:eastAsiaTheme="majorEastAsia" w:hAnsi="Times New Roman" w:cs="Times New Roman"/>
          <w:sz w:val="24"/>
          <w:szCs w:val="24"/>
        </w:rPr>
        <w:t xml:space="preserve">кілдік шығыстар туралы ақпарат ашылған жағдайда </w:t>
      </w:r>
      <w:r w:rsidR="00632FEF" w:rsidRPr="005F4488">
        <w:rPr>
          <w:rFonts w:ascii="Times New Roman" w:eastAsiaTheme="majorEastAsia" w:hAnsi="Times New Roman" w:cs="Times New Roman"/>
          <w:sz w:val="24"/>
          <w:szCs w:val="24"/>
        </w:rPr>
        <w:t>Серіктестік</w:t>
      </w:r>
      <w:r w:rsidRPr="005F4488">
        <w:rPr>
          <w:rFonts w:ascii="Times New Roman" w:eastAsiaTheme="majorEastAsia" w:hAnsi="Times New Roman" w:cs="Times New Roman"/>
          <w:sz w:val="24"/>
          <w:szCs w:val="24"/>
        </w:rPr>
        <w:t xml:space="preserve">, лауазымды адамдар мен </w:t>
      </w:r>
      <w:r w:rsidR="0085512E"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 сондай-ақ өзге де адамдар үшін беделді тәуекел туғызбау;</w:t>
      </w:r>
    </w:p>
    <w:p w14:paraId="448CF44D" w14:textId="2BC266F4"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6) қонақжайлылық көрсету орынды және осы Саясатта көзделген шектен шықпайды және тиісті бөгде ұйымның қонақжайлылығына қатысты саясатты бұзбайды.</w:t>
      </w:r>
    </w:p>
    <w:p w14:paraId="6E84F886" w14:textId="5BF46AB1"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6.6.5. Қонақжайлылықтың кез келген көрінісі Қазақстан Республикасының заңнамасына және </w:t>
      </w:r>
      <w:r w:rsidR="00632FEF" w:rsidRPr="005F4488">
        <w:rPr>
          <w:rFonts w:ascii="Times New Roman" w:eastAsiaTheme="majorEastAsia" w:hAnsi="Times New Roman" w:cs="Times New Roman"/>
          <w:sz w:val="24"/>
          <w:szCs w:val="24"/>
        </w:rPr>
        <w:t>Серіктестіктің</w:t>
      </w:r>
      <w:r w:rsidRPr="005F4488">
        <w:rPr>
          <w:rFonts w:ascii="Times New Roman" w:eastAsiaTheme="majorEastAsia" w:hAnsi="Times New Roman" w:cs="Times New Roman"/>
          <w:sz w:val="24"/>
          <w:szCs w:val="24"/>
        </w:rPr>
        <w:t xml:space="preserve"> ішкі нормативтік құжаттарына сәйкес жүзеге асырылуға тиіс;</w:t>
      </w:r>
    </w:p>
    <w:p w14:paraId="7E3F229D" w14:textId="1C43BC18"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6.6.6. </w:t>
      </w:r>
      <w:r w:rsidR="00B56BED" w:rsidRPr="005F4488">
        <w:rPr>
          <w:rFonts w:ascii="Times New Roman" w:eastAsiaTheme="majorEastAsia" w:hAnsi="Times New Roman" w:cs="Times New Roman"/>
          <w:sz w:val="24"/>
          <w:szCs w:val="24"/>
        </w:rPr>
        <w:t>Жауапты мемлекеттік лауазымды атқаратын адамдарға, мемлекеттік функцияларды орындауға уәкілеттік берілген адамдарға, оларға теңестірілген адамдарға (сыбайлас жемқорлыққа қарсы заңнамада белгіленген жағдайларды қоспағанда) және олардың отбасы мүшелеріне қонақжайлылық белгілері мен сыйлықтар ұсынуға жол берілмейді.</w:t>
      </w:r>
      <w:r w:rsidRPr="005F4488">
        <w:rPr>
          <w:rFonts w:ascii="Times New Roman" w:eastAsiaTheme="majorEastAsia" w:hAnsi="Times New Roman" w:cs="Times New Roman"/>
          <w:sz w:val="24"/>
          <w:szCs w:val="24"/>
        </w:rPr>
        <w:t xml:space="preserve"> Сондай-ақ, егер сыйлықты қабылдау </w:t>
      </w:r>
      <w:r w:rsidR="00C71214" w:rsidRPr="005F4488">
        <w:rPr>
          <w:rFonts w:ascii="Times New Roman" w:eastAsiaTheme="majorEastAsia" w:hAnsi="Times New Roman" w:cs="Times New Roman"/>
          <w:sz w:val="24"/>
          <w:szCs w:val="24"/>
          <w:lang w:val="kk-KZ"/>
        </w:rPr>
        <w:t>оны беретін</w:t>
      </w:r>
      <w:r w:rsidRPr="005F4488">
        <w:rPr>
          <w:rFonts w:ascii="Times New Roman" w:eastAsiaTheme="majorEastAsia" w:hAnsi="Times New Roman" w:cs="Times New Roman"/>
          <w:sz w:val="24"/>
          <w:szCs w:val="24"/>
        </w:rPr>
        <w:t xml:space="preserve"> адам үшін қолайсыз екені белгілі болса, сыйлықтар ұсынуға немесе беруге жол берілмейді. </w:t>
      </w:r>
    </w:p>
    <w:p w14:paraId="571FDDA4" w14:textId="6D939FD6"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6.6.7. Іскерлік сыйлықтар мен іскерлік қонақжайлылықтың барлық шығындары, сондай-ақ жарнамалық шығындар </w:t>
      </w:r>
      <w:r w:rsidR="00B56BED"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rPr>
        <w:t xml:space="preserve"> бекітілген бизнес-жоспарына сәйкес қатаң түрде жүзеге асырылуы керек. Осындай бюджеттік бағдарламалар әкімшілерінің бюджеттік өтінімдерін </w:t>
      </w:r>
      <w:r w:rsidR="00B56BED" w:rsidRPr="005F4488">
        <w:rPr>
          <w:rFonts w:ascii="Times New Roman" w:eastAsiaTheme="majorEastAsia" w:hAnsi="Times New Roman" w:cs="Times New Roman"/>
          <w:sz w:val="24"/>
          <w:szCs w:val="24"/>
        </w:rPr>
        <w:t>комплаенс</w:t>
      </w:r>
      <w:r w:rsidR="00643D18" w:rsidRPr="005F4488">
        <w:rPr>
          <w:rFonts w:ascii="Times New Roman" w:eastAsiaTheme="majorEastAsia" w:hAnsi="Times New Roman" w:cs="Times New Roman"/>
          <w:sz w:val="24"/>
          <w:szCs w:val="24"/>
          <w:lang w:val="kk-KZ"/>
        </w:rPr>
        <w:t xml:space="preserve"> және </w:t>
      </w:r>
      <w:r w:rsidR="00B56BED" w:rsidRPr="005F4488">
        <w:rPr>
          <w:rFonts w:ascii="Times New Roman" w:eastAsiaTheme="majorEastAsia" w:hAnsi="Times New Roman" w:cs="Times New Roman"/>
          <w:sz w:val="24"/>
          <w:szCs w:val="24"/>
          <w:lang w:val="kk-KZ"/>
        </w:rPr>
        <w:t>Серіктестік</w:t>
      </w:r>
      <w:r w:rsidRPr="005F4488">
        <w:rPr>
          <w:rFonts w:ascii="Times New Roman" w:eastAsiaTheme="majorEastAsia" w:hAnsi="Times New Roman" w:cs="Times New Roman"/>
          <w:sz w:val="24"/>
          <w:szCs w:val="24"/>
        </w:rPr>
        <w:t xml:space="preserve"> басшылығы алдын ала мақұлдауы тиіс.</w:t>
      </w:r>
    </w:p>
    <w:p w14:paraId="7C86B91C" w14:textId="5367BAA5"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6.6.8. Іскерлік сыйлыққа немесе іс-шараларға осы Саясаттың талаптарына сәйкес күмән туындаған кезде </w:t>
      </w:r>
      <w:r w:rsidR="00936906"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 осы мәселе бойынша тікелей басшымен немесе </w:t>
      </w:r>
      <w:r w:rsidR="00643D18" w:rsidRPr="005F4488">
        <w:rPr>
          <w:rFonts w:ascii="Times New Roman" w:eastAsiaTheme="majorEastAsia" w:hAnsi="Times New Roman" w:cs="Times New Roman"/>
          <w:sz w:val="24"/>
          <w:szCs w:val="24"/>
          <w:lang w:val="kk-KZ"/>
        </w:rPr>
        <w:t xml:space="preserve">комплаенс-офицер </w:t>
      </w:r>
      <w:r w:rsidRPr="005F4488">
        <w:rPr>
          <w:rFonts w:ascii="Times New Roman" w:eastAsiaTheme="majorEastAsia" w:hAnsi="Times New Roman" w:cs="Times New Roman"/>
          <w:sz w:val="24"/>
          <w:szCs w:val="24"/>
        </w:rPr>
        <w:t xml:space="preserve"> кеңесу керек. </w:t>
      </w:r>
    </w:p>
    <w:p w14:paraId="577873E3" w14:textId="4D7026FB"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6.6.9. Қоғамның </w:t>
      </w:r>
      <w:r w:rsidR="00936906"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керлері қызметтік міндеттерін атқару кезінде сыйлықтар мен қонақжайлылық көріністерін беруден және/немесе қабылдаудан аулақ болады өйткені мұндай іс-әрекеттер </w:t>
      </w:r>
      <w:r w:rsidR="00643D18"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rPr>
        <w:t xml:space="preserve"> </w:t>
      </w:r>
      <w:r w:rsidR="00936906"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керлеріне, лауазымды тұлғаларына және іскер серіктестеріне тиісінше әсер етпейді немесе осындай әсер ету көрінісін туғызады. </w:t>
      </w:r>
    </w:p>
    <w:p w14:paraId="4302AA19" w14:textId="62943942"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6.6.10. Іскерлік қатынастарға түсе отырып, </w:t>
      </w:r>
      <w:r w:rsidR="00936906"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керлерге іскери серіктестерді осы Саясатпен таныстыру ұсынылады. Бар болса, іскери серіктестерде, үшінші тұлғаларда қабылданған ұқсас ішкі құжатпен таныс</w:t>
      </w:r>
      <w:r w:rsidR="00936906" w:rsidRPr="005F4488">
        <w:rPr>
          <w:rFonts w:ascii="Times New Roman" w:eastAsiaTheme="majorEastAsia" w:hAnsi="Times New Roman" w:cs="Times New Roman"/>
          <w:sz w:val="24"/>
          <w:szCs w:val="24"/>
          <w:lang w:val="kk-KZ"/>
        </w:rPr>
        <w:t>у</w:t>
      </w:r>
      <w:r w:rsidRPr="005F4488">
        <w:rPr>
          <w:rFonts w:ascii="Times New Roman" w:eastAsiaTheme="majorEastAsia" w:hAnsi="Times New Roman" w:cs="Times New Roman"/>
          <w:sz w:val="24"/>
          <w:szCs w:val="24"/>
        </w:rPr>
        <w:t>.</w:t>
      </w:r>
    </w:p>
    <w:p w14:paraId="58446ABB" w14:textId="6B657D27"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6.6.11. Егер қолма-қол ақша немесе оның баламалары түріндегі сыйлық байқаусызда алынса, </w:t>
      </w:r>
      <w:r w:rsidR="0000081D"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 өз бөлімшесінің басшысына немесе </w:t>
      </w:r>
      <w:r w:rsidR="0007271F" w:rsidRPr="005F4488">
        <w:rPr>
          <w:rFonts w:ascii="Times New Roman" w:eastAsiaTheme="majorEastAsia" w:hAnsi="Times New Roman" w:cs="Times New Roman"/>
          <w:sz w:val="24"/>
          <w:szCs w:val="24"/>
          <w:lang w:val="kk-KZ"/>
        </w:rPr>
        <w:t>К</w:t>
      </w:r>
      <w:r w:rsidRPr="005F4488">
        <w:rPr>
          <w:rFonts w:ascii="Times New Roman" w:eastAsiaTheme="majorEastAsia" w:hAnsi="Times New Roman" w:cs="Times New Roman"/>
          <w:sz w:val="24"/>
          <w:szCs w:val="24"/>
        </w:rPr>
        <w:t>омплаенс</w:t>
      </w:r>
      <w:r w:rsidR="00593D54" w:rsidRPr="005F4488">
        <w:rPr>
          <w:rFonts w:ascii="Times New Roman" w:eastAsiaTheme="majorEastAsia" w:hAnsi="Times New Roman" w:cs="Times New Roman"/>
          <w:sz w:val="24"/>
          <w:szCs w:val="24"/>
        </w:rPr>
        <w:t xml:space="preserve">-офицерге </w:t>
      </w:r>
      <w:r w:rsidRPr="005F4488">
        <w:rPr>
          <w:rFonts w:ascii="Times New Roman" w:eastAsiaTheme="majorEastAsia" w:hAnsi="Times New Roman" w:cs="Times New Roman"/>
          <w:sz w:val="24"/>
          <w:szCs w:val="24"/>
        </w:rPr>
        <w:t>жазбаша хабарлауға және дереу қайтаруды ұйымдастыруға тиіс.</w:t>
      </w:r>
    </w:p>
    <w:p w14:paraId="53BF661E" w14:textId="2F7F3BC1"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6.6.12. </w:t>
      </w:r>
      <w:r w:rsidR="00A46003"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 xml:space="preserve">кер өзінің бөлімшесінің басшысына немесе оның бөлімшесіне жетекшілік ететін басшыға (егер </w:t>
      </w:r>
      <w:r w:rsidR="00A46003"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 бөлімшенің басшысы болып табылса) қонақжайлылық актісі үшінші тараптан байқаусыздық бойынша қабылданған жағдайда жазбаша хабарлауға тиіс:</w:t>
      </w:r>
    </w:p>
    <w:p w14:paraId="70BD7319" w14:textId="3F2414E2"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1) үшінші тұлғалармен іскерлік қатынастардың әдеттегі тәртібімен тәттілер (тамақтануға арналған шығыстар);</w:t>
      </w:r>
    </w:p>
    <w:p w14:paraId="2EF57CFF" w14:textId="6641FDA9"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2) </w:t>
      </w:r>
      <w:r w:rsidR="003E4535" w:rsidRPr="005F4488">
        <w:rPr>
          <w:rFonts w:ascii="Times New Roman" w:eastAsiaTheme="majorEastAsia" w:hAnsi="Times New Roman" w:cs="Times New Roman"/>
          <w:sz w:val="24"/>
          <w:szCs w:val="24"/>
          <w:lang w:val="kk-KZ"/>
        </w:rPr>
        <w:t>орынды</w:t>
      </w:r>
      <w:r w:rsidRPr="005F4488">
        <w:rPr>
          <w:rFonts w:ascii="Times New Roman" w:eastAsiaTheme="majorEastAsia" w:hAnsi="Times New Roman" w:cs="Times New Roman"/>
          <w:sz w:val="24"/>
          <w:szCs w:val="24"/>
        </w:rPr>
        <w:t xml:space="preserve"> болып көрінетін және әдеттегі іскерлік сыпайылық шеңберінен шықпайтын </w:t>
      </w:r>
      <w:r w:rsidR="003E4535" w:rsidRPr="005F4488">
        <w:rPr>
          <w:rFonts w:ascii="Times New Roman" w:eastAsiaTheme="majorEastAsia" w:hAnsi="Times New Roman" w:cs="Times New Roman"/>
          <w:sz w:val="24"/>
          <w:szCs w:val="24"/>
          <w:lang w:val="kk-KZ"/>
        </w:rPr>
        <w:t>м</w:t>
      </w:r>
      <w:r w:rsidRPr="005F4488">
        <w:rPr>
          <w:rFonts w:ascii="Times New Roman" w:eastAsiaTheme="majorEastAsia" w:hAnsi="Times New Roman" w:cs="Times New Roman"/>
          <w:sz w:val="24"/>
          <w:szCs w:val="24"/>
        </w:rPr>
        <w:t>әдени іс-шараларға билеттер, шақырулар (үшінші тараппен компанияда).</w:t>
      </w:r>
    </w:p>
    <w:p w14:paraId="1AC9004E" w14:textId="0CAD3B40"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6.6.13. Комплаенс </w:t>
      </w:r>
      <w:r w:rsidR="00593D54" w:rsidRPr="005F4488">
        <w:rPr>
          <w:rFonts w:ascii="Times New Roman" w:eastAsiaTheme="majorEastAsia" w:hAnsi="Times New Roman" w:cs="Times New Roman"/>
          <w:sz w:val="24"/>
          <w:szCs w:val="24"/>
          <w:lang w:val="kk-KZ"/>
        </w:rPr>
        <w:t>офицер</w:t>
      </w:r>
      <w:r w:rsidRPr="005F4488">
        <w:rPr>
          <w:rFonts w:ascii="Times New Roman" w:eastAsiaTheme="majorEastAsia" w:hAnsi="Times New Roman" w:cs="Times New Roman"/>
          <w:sz w:val="24"/>
          <w:szCs w:val="24"/>
        </w:rPr>
        <w:t>і 6.</w:t>
      </w:r>
      <w:r w:rsidR="00593D54" w:rsidRPr="005F4488">
        <w:rPr>
          <w:rFonts w:ascii="Times New Roman" w:eastAsiaTheme="majorEastAsia" w:hAnsi="Times New Roman" w:cs="Times New Roman"/>
          <w:sz w:val="24"/>
          <w:szCs w:val="24"/>
        </w:rPr>
        <w:t>7</w:t>
      </w:r>
      <w:r w:rsidR="00593D54" w:rsidRPr="005F4488">
        <w:rPr>
          <w:rFonts w:ascii="Times New Roman" w:eastAsiaTheme="majorEastAsia" w:hAnsi="Times New Roman" w:cs="Times New Roman"/>
          <w:sz w:val="24"/>
          <w:szCs w:val="24"/>
          <w:lang w:val="kk-KZ"/>
        </w:rPr>
        <w:t>.</w:t>
      </w:r>
      <w:r w:rsidRPr="005F4488">
        <w:rPr>
          <w:rFonts w:ascii="Times New Roman" w:eastAsiaTheme="majorEastAsia" w:hAnsi="Times New Roman" w:cs="Times New Roman"/>
          <w:sz w:val="24"/>
          <w:szCs w:val="24"/>
        </w:rPr>
        <w:t xml:space="preserve">-тармақтың 1-6-бөлімдерінде көрсетілген </w:t>
      </w:r>
      <w:r w:rsidR="005C6455" w:rsidRPr="005F4488">
        <w:rPr>
          <w:rFonts w:ascii="Times New Roman" w:eastAsiaTheme="majorEastAsia" w:hAnsi="Times New Roman" w:cs="Times New Roman"/>
          <w:sz w:val="24"/>
          <w:szCs w:val="24"/>
          <w:lang w:val="kk-KZ"/>
        </w:rPr>
        <w:t>критерийлерге</w:t>
      </w:r>
      <w:r w:rsidRPr="005F4488">
        <w:rPr>
          <w:rFonts w:ascii="Times New Roman" w:eastAsiaTheme="majorEastAsia" w:hAnsi="Times New Roman" w:cs="Times New Roman"/>
          <w:sz w:val="24"/>
          <w:szCs w:val="24"/>
        </w:rPr>
        <w:t xml:space="preserve"> сәйкестігіне алдын ала бағалау (сыйлықтар, өкілдік шығыстар, қонақжайлылық актілері және т.б.) жүргізе алады. Саясатты, оның ішінде қонақжайлылық актісін үшінші тараптан байқаусыздық бойынша қабылдау жағдайларын алып тастауға мүмкіндік береді.</w:t>
      </w:r>
    </w:p>
    <w:p w14:paraId="015C73C7" w14:textId="6CC6CD94"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6.6.14. Осы бөлімде көрсетілген іс-әрекеттер </w:t>
      </w:r>
      <w:r w:rsidR="008D4368" w:rsidRPr="005F4488">
        <w:rPr>
          <w:rFonts w:ascii="Times New Roman" w:eastAsiaTheme="majorEastAsia" w:hAnsi="Times New Roman" w:cs="Times New Roman"/>
          <w:sz w:val="24"/>
          <w:szCs w:val="24"/>
        </w:rPr>
        <w:t>комплаенс-офицер</w:t>
      </w:r>
      <w:r w:rsidR="008D4368" w:rsidRPr="005F4488">
        <w:rPr>
          <w:rFonts w:ascii="Times New Roman" w:eastAsiaTheme="majorEastAsia" w:hAnsi="Times New Roman" w:cs="Times New Roman"/>
          <w:sz w:val="24"/>
          <w:szCs w:val="24"/>
          <w:lang w:val="kk-KZ"/>
        </w:rPr>
        <w:t xml:space="preserve"> </w:t>
      </w:r>
      <w:r w:rsidRPr="005F4488">
        <w:rPr>
          <w:rFonts w:ascii="Times New Roman" w:eastAsiaTheme="majorEastAsia" w:hAnsi="Times New Roman" w:cs="Times New Roman"/>
          <w:sz w:val="24"/>
          <w:szCs w:val="24"/>
        </w:rPr>
        <w:t>осы Саясатқа №</w:t>
      </w:r>
      <w:r w:rsidR="008D4368" w:rsidRPr="005F4488">
        <w:rPr>
          <w:rFonts w:ascii="Times New Roman" w:eastAsiaTheme="majorEastAsia" w:hAnsi="Times New Roman" w:cs="Times New Roman"/>
          <w:sz w:val="24"/>
          <w:szCs w:val="24"/>
        </w:rPr>
        <w:t>3</w:t>
      </w:r>
      <w:r w:rsidRPr="005F4488">
        <w:rPr>
          <w:rFonts w:ascii="Times New Roman" w:eastAsiaTheme="majorEastAsia" w:hAnsi="Times New Roman" w:cs="Times New Roman"/>
          <w:sz w:val="24"/>
          <w:szCs w:val="24"/>
        </w:rPr>
        <w:t xml:space="preserve"> қосымшаға сәйкес жүргізетін сыйлықтар мен қонақжайлылық актілері журналында тіркелуге тиіс.  Журнал </w:t>
      </w:r>
      <w:r w:rsidRPr="005F4488">
        <w:rPr>
          <w:rFonts w:ascii="Times New Roman" w:eastAsiaTheme="majorEastAsia" w:hAnsi="Times New Roman" w:cs="Times New Roman"/>
          <w:sz w:val="24"/>
          <w:szCs w:val="24"/>
        </w:rPr>
        <w:lastRenderedPageBreak/>
        <w:t xml:space="preserve">қағаз тасығышта жүргізіледі, түзетулерді, </w:t>
      </w:r>
      <w:r w:rsidR="007849FE" w:rsidRPr="005F4488">
        <w:rPr>
          <w:rFonts w:ascii="Times New Roman" w:eastAsiaTheme="majorEastAsia" w:hAnsi="Times New Roman" w:cs="Times New Roman"/>
          <w:sz w:val="24"/>
          <w:szCs w:val="24"/>
          <w:lang w:val="kk-KZ"/>
        </w:rPr>
        <w:t>үстінен жазуларды</w:t>
      </w:r>
      <w:r w:rsidRPr="005F4488">
        <w:rPr>
          <w:rFonts w:ascii="Times New Roman" w:eastAsiaTheme="majorEastAsia" w:hAnsi="Times New Roman" w:cs="Times New Roman"/>
          <w:sz w:val="24"/>
          <w:szCs w:val="24"/>
        </w:rPr>
        <w:t xml:space="preserve"> және тазалауды болдырмау мақсатында тігіледі және нөмірленеді. </w:t>
      </w:r>
    </w:p>
    <w:p w14:paraId="52D24DBE" w14:textId="77777777"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p>
    <w:p w14:paraId="7C01AE36" w14:textId="77777777" w:rsidR="002D2F75" w:rsidRPr="005F4488" w:rsidRDefault="002D2F75"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p>
    <w:p w14:paraId="7D917324" w14:textId="21C9A3F9" w:rsidR="002D3107" w:rsidRPr="005F4488" w:rsidRDefault="002D3107" w:rsidP="005F4488">
      <w:pPr>
        <w:pStyle w:val="1"/>
        <w:spacing w:before="0" w:line="240" w:lineRule="auto"/>
        <w:ind w:left="-426" w:right="140" w:firstLine="426"/>
        <w:rPr>
          <w:rFonts w:ascii="Times New Roman" w:hAnsi="Times New Roman" w:cs="Times New Roman"/>
          <w:b/>
          <w:color w:val="auto"/>
          <w:sz w:val="24"/>
        </w:rPr>
      </w:pPr>
      <w:bookmarkStart w:id="26" w:name="_Toc141970641"/>
      <w:r w:rsidRPr="005F4488">
        <w:rPr>
          <w:rFonts w:ascii="Times New Roman" w:hAnsi="Times New Roman" w:cs="Times New Roman"/>
          <w:b/>
          <w:color w:val="auto"/>
          <w:sz w:val="24"/>
        </w:rPr>
        <w:t>6.8.</w:t>
      </w:r>
      <w:r w:rsidRPr="005F4488">
        <w:rPr>
          <w:rFonts w:ascii="Times New Roman" w:hAnsi="Times New Roman" w:cs="Times New Roman"/>
          <w:b/>
          <w:color w:val="auto"/>
          <w:sz w:val="24"/>
        </w:rPr>
        <w:tab/>
        <w:t>Белгіленген рәсімдер шеңберінде келіп түсетін жеке және заңды тұлғалардың өтініштерімен жұмыс</w:t>
      </w:r>
      <w:bookmarkEnd w:id="26"/>
    </w:p>
    <w:p w14:paraId="4FFB1786" w14:textId="4FA44F03"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6.8.1. Сыбайлас жемқорлықтың алдын алу және оған қарсы іс-қимыл мақсатында </w:t>
      </w:r>
      <w:r w:rsidR="00910E1C" w:rsidRPr="005F4488">
        <w:rPr>
          <w:rFonts w:ascii="Times New Roman" w:eastAsiaTheme="majorEastAsia" w:hAnsi="Times New Roman" w:cs="Times New Roman"/>
          <w:sz w:val="24"/>
          <w:szCs w:val="24"/>
        </w:rPr>
        <w:t xml:space="preserve">Серіктестік </w:t>
      </w:r>
      <w:r w:rsidRPr="005F4488">
        <w:rPr>
          <w:rFonts w:ascii="Times New Roman" w:eastAsiaTheme="majorEastAsia" w:hAnsi="Times New Roman" w:cs="Times New Roman"/>
          <w:sz w:val="24"/>
          <w:szCs w:val="24"/>
        </w:rPr>
        <w:t xml:space="preserve">Қазақстан Республикасы заңнамасының талаптарына және </w:t>
      </w:r>
      <w:r w:rsidR="00910E1C" w:rsidRPr="005F4488">
        <w:rPr>
          <w:rFonts w:ascii="Times New Roman" w:eastAsiaTheme="majorEastAsia" w:hAnsi="Times New Roman" w:cs="Times New Roman"/>
          <w:sz w:val="24"/>
          <w:szCs w:val="24"/>
        </w:rPr>
        <w:t xml:space="preserve">Серіктестіктің </w:t>
      </w:r>
      <w:r w:rsidRPr="005F4488">
        <w:rPr>
          <w:rFonts w:ascii="Times New Roman" w:eastAsiaTheme="majorEastAsia" w:hAnsi="Times New Roman" w:cs="Times New Roman"/>
          <w:sz w:val="24"/>
          <w:szCs w:val="24"/>
        </w:rPr>
        <w:t>ішкі құжаттарына сәйкес келіп түсетін жеке және заңды тұлғалардың өтініштерімен жұмысты жүзеге асырады.</w:t>
      </w:r>
    </w:p>
    <w:p w14:paraId="2D6C6C87" w14:textId="6D7811D6" w:rsidR="00910E1C"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6.8.2. </w:t>
      </w:r>
      <w:r w:rsidR="00910E1C" w:rsidRPr="005F4488">
        <w:rPr>
          <w:rFonts w:ascii="Times New Roman" w:eastAsiaTheme="majorEastAsia" w:hAnsi="Times New Roman" w:cs="Times New Roman"/>
          <w:sz w:val="24"/>
          <w:szCs w:val="24"/>
        </w:rPr>
        <w:t>Серіктестікте белгіленген тәртіппен осы саясатты бұзу, оның ішінде сыбайлас жемқорлық, алаяқтық, кемсітушілік және этикаға жат мінез-құлық фактілері туралы хабарламалармен жұмыс істеу үшін бастамашыл ақпараттандыру желісі (жедел желі) жұмыс істейді.</w:t>
      </w:r>
    </w:p>
    <w:p w14:paraId="3148A56F" w14:textId="3251203A" w:rsidR="002D3107" w:rsidRPr="005F448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6.8.3. Бастамашылық ақпараттандыру шеңберінде келіп түсетін жеке және заңды тұлғалардың өтініштерін қарау </w:t>
      </w:r>
      <w:r w:rsidR="003A3B28" w:rsidRPr="005F4488">
        <w:rPr>
          <w:rFonts w:ascii="Times New Roman" w:eastAsiaTheme="majorEastAsia" w:hAnsi="Times New Roman" w:cs="Times New Roman"/>
          <w:sz w:val="24"/>
          <w:szCs w:val="24"/>
          <w:lang w:val="kk-KZ"/>
        </w:rPr>
        <w:t>Серіктестіктің</w:t>
      </w:r>
      <w:r w:rsidRPr="005F4488">
        <w:rPr>
          <w:rFonts w:ascii="Times New Roman" w:eastAsiaTheme="majorEastAsia" w:hAnsi="Times New Roman" w:cs="Times New Roman"/>
          <w:sz w:val="24"/>
          <w:szCs w:val="24"/>
        </w:rPr>
        <w:t xml:space="preserve"> ішкі құжаттарына сәйкес жүзеге асырылады. </w:t>
      </w:r>
    </w:p>
    <w:p w14:paraId="2D20976D" w14:textId="6D4E10AF"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 бұзушылықтар туралы ақпаратты ашатын қызметкерлерге немесе өзге де қауымдастырылған тұлғаларға жұмыс орнын сақтауды қоса алғанда, қудалаудан қорғауды ұсынады.</w:t>
      </w:r>
    </w:p>
    <w:p w14:paraId="565DFF59" w14:textId="66E2EB94"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 өтініш берушінің санкцияларға және өзге де қолайлы емес салдарларға ұшырамауына кепілдік береді, егер ол өтінішті қасақана ниетсіз адал ниетпен жасаған болса, бірақ ондағы ақпарат өтінішті қарау нәтижелері бойынша Растауды алмаса.</w:t>
      </w:r>
    </w:p>
    <w:p w14:paraId="6F19CF7F" w14:textId="2A747D16"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 жауап репрессиясынан қорықпай күмән туралы хабарлауға шақырады. Алайда, егер мұндай өтінішті серіктестік қызметкері қасақана жалған ниетпен жасағаны анықталса (мысалы, зиян келтіру, жала жабу, қандай да бір преференциялар алу немесе жауапкершіліктен құтылу мақсатында), онда мұндай қызметкерге Қазақстан Республикасының қолданыстағы заңнамасына немесе серіктестіктің ішкі актілеріне сәйкес ықпал ету шаралары қолданылатын болады.</w:t>
      </w:r>
    </w:p>
    <w:p w14:paraId="4C3A36FE" w14:textId="51EF732F"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Сыбайлас жемқорлық әрекеттерге қатысудан бас тартқан өтініш білдірген қызметкер, егер мұндай бас тарту серіктестікке, оның ішінде бәсекелестік немесе өзге де артықшылықтар алмау түрінде экономикалық залал келтірсе де, санкцияларға және өзге де қолайсыз салдарға ұшырамайды.</w:t>
      </w:r>
    </w:p>
    <w:p w14:paraId="705C91DA" w14:textId="6A22A2C5"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6.8.4. Барлық деңгейдегі басшыларға серіктестіктің жұмыскерлерін бастамашыл ақпараттандыруға кедергі жасауға немесе шектеуге және/немесе </w:t>
      </w:r>
      <w:r w:rsidR="002D69AC" w:rsidRPr="005F4488">
        <w:rPr>
          <w:rFonts w:ascii="Times New Roman" w:eastAsiaTheme="majorEastAsia" w:hAnsi="Times New Roman" w:cs="Times New Roman"/>
          <w:sz w:val="24"/>
          <w:szCs w:val="24"/>
          <w:lang w:val="kk-KZ"/>
        </w:rPr>
        <w:t>Ж</w:t>
      </w:r>
      <w:r w:rsidRPr="005F4488">
        <w:rPr>
          <w:rFonts w:ascii="Times New Roman" w:eastAsiaTheme="majorEastAsia" w:hAnsi="Times New Roman" w:cs="Times New Roman"/>
          <w:sz w:val="24"/>
          <w:szCs w:val="24"/>
        </w:rPr>
        <w:t xml:space="preserve">едел желіге жүгінген жұмыскерлерді лауазымын төмендетуді, жұмыстан шығаруды, сыйлықақыдан айыруды/азайтуды, оларға қатысты қандай да бір шешімдер қабылдауда біржақтылық танытуды қоса алғанда, қандай да бір санкцияларға және өзге де қолайсыз салдарға ұшыратуға тыйым салынады, мұндай қызметкерлерді кез келген нысанда қудалауды жүзеге асыру. </w:t>
      </w:r>
      <w:r w:rsidR="002D69AC" w:rsidRPr="005F4488">
        <w:rPr>
          <w:rFonts w:ascii="Times New Roman" w:eastAsiaTheme="majorEastAsia" w:hAnsi="Times New Roman" w:cs="Times New Roman"/>
          <w:sz w:val="24"/>
          <w:szCs w:val="24"/>
          <w:lang w:val="kk-KZ"/>
        </w:rPr>
        <w:t xml:space="preserve">Жедел </w:t>
      </w:r>
      <w:r w:rsidRPr="005F4488">
        <w:rPr>
          <w:rFonts w:ascii="Times New Roman" w:eastAsiaTheme="majorEastAsia" w:hAnsi="Times New Roman" w:cs="Times New Roman"/>
          <w:sz w:val="24"/>
          <w:szCs w:val="24"/>
        </w:rPr>
        <w:t xml:space="preserve"> желісіне жүгінген Серіктестік қызметкеріне Санкциялар немесе өзге де қолайсыз салдарлар қолданылған жағдайда, ол бұл туралы сенім телефонына хабарлауы мүмкін.</w:t>
      </w:r>
    </w:p>
    <w:p w14:paraId="2A544165" w14:textId="4DCB5175"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Серіктестік қызметкерлер мен қауымдастырылған тұлғалар олардың хабарламалары тиісті түрде қаралатынына және тиісті ден қою шаралары қабылданатынына сенімді болуы үшін бастамашыл қалыптастыру желісіне сенімділікті арттыру маңызды екенін мойындайды.</w:t>
      </w:r>
    </w:p>
    <w:p w14:paraId="7D5D9A6D" w14:textId="3A7F9363"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Осыған байланысты </w:t>
      </w:r>
      <w:r w:rsidR="00241FF3" w:rsidRPr="005F4488">
        <w:rPr>
          <w:rFonts w:ascii="Times New Roman" w:eastAsiaTheme="majorEastAsia" w:hAnsi="Times New Roman" w:cs="Times New Roman"/>
          <w:sz w:val="24"/>
          <w:szCs w:val="24"/>
        </w:rPr>
        <w:t xml:space="preserve">Серіктестік </w:t>
      </w:r>
      <w:r w:rsidRPr="005F4488">
        <w:rPr>
          <w:rFonts w:ascii="Times New Roman" w:eastAsiaTheme="majorEastAsia" w:hAnsi="Times New Roman" w:cs="Times New Roman"/>
          <w:sz w:val="24"/>
          <w:szCs w:val="24"/>
        </w:rPr>
        <w:t>кіретін "Самұрық-Қазына" АҚ компаниялар тобына қызметкерлерге және өзге де қауымдасқан тұлғаларға құпия және/немесе жасырын негізде қоса алғанда, тәуелсіз үшінші тарапқа өз алаңдаушылығын білдіруге мүмкіндік беру үшін сыртқы оператор тартылады.</w:t>
      </w:r>
    </w:p>
    <w:p w14:paraId="0AFA4688" w14:textId="0C00D2F1"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Осы Саясатта көрсетілген бұзушылықтар, сондай-ақ ықтимал бұзушылықтар туралы лауазымды тұлғалар, қауымдастырылған тұлғалар мен қызметкерлер хабарлайды:</w:t>
      </w:r>
    </w:p>
    <w:p w14:paraId="7C774E19" w14:textId="16A92E70" w:rsidR="00023557" w:rsidRPr="005F4488" w:rsidRDefault="0002355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Жедел желі</w:t>
      </w:r>
    </w:p>
    <w:p w14:paraId="7BA4FD6D" w14:textId="73672BB7"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8 800 080 4747 (ҚР аумағында қоңырау шалу тегін)</w:t>
      </w:r>
    </w:p>
    <w:p w14:paraId="039B4AF1" w14:textId="5805120D"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электрондық поштаға mail@sk-hotline.kz</w:t>
      </w:r>
    </w:p>
    <w:p w14:paraId="7796BB44" w14:textId="55925F41"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интернет-портал арқылы www.sk-hotline.kz</w:t>
      </w:r>
    </w:p>
    <w:p w14:paraId="6C9B16FD" w14:textId="6B5D14FB"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lastRenderedPageBreak/>
        <w:t>WhatsApp арқылы нөмірі бар Мессенджер +7 771 191 8816</w:t>
      </w:r>
    </w:p>
    <w:p w14:paraId="14CDC859" w14:textId="6CFACF40"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rPr>
      </w:pPr>
      <w:r w:rsidRPr="005F4488">
        <w:rPr>
          <w:rFonts w:ascii="Times New Roman" w:eastAsiaTheme="majorEastAsia" w:hAnsi="Times New Roman" w:cs="Times New Roman"/>
          <w:sz w:val="24"/>
          <w:szCs w:val="24"/>
        </w:rPr>
        <w:t xml:space="preserve">Осы </w:t>
      </w:r>
      <w:r w:rsidR="00023557" w:rsidRPr="005F4488">
        <w:rPr>
          <w:rFonts w:ascii="Times New Roman" w:eastAsiaTheme="majorEastAsia" w:hAnsi="Times New Roman" w:cs="Times New Roman"/>
          <w:sz w:val="24"/>
          <w:szCs w:val="24"/>
        </w:rPr>
        <w:t xml:space="preserve">Саясатта </w:t>
      </w:r>
      <w:r w:rsidRPr="005F4488">
        <w:rPr>
          <w:rFonts w:ascii="Times New Roman" w:eastAsiaTheme="majorEastAsia" w:hAnsi="Times New Roman" w:cs="Times New Roman"/>
          <w:sz w:val="24"/>
          <w:szCs w:val="24"/>
        </w:rPr>
        <w:t>көрсетілген бұзушылықтар, сондай-ақ ықтимал бұзушылықтар туралы лауазымды тұлғалар, қауымдастырылған тұлғалар мен қызметкерлер келесі байланыс арналары арқылы комплаенс-офицерге жүгіне алады:</w:t>
      </w:r>
    </w:p>
    <w:p w14:paraId="358BA91E" w14:textId="6CEDC402" w:rsidR="003A3B28" w:rsidRPr="005F4488" w:rsidRDefault="003A3B28"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5F4488">
        <w:rPr>
          <w:rFonts w:ascii="Times New Roman" w:eastAsiaTheme="majorEastAsia" w:hAnsi="Times New Roman" w:cs="Times New Roman"/>
          <w:sz w:val="24"/>
          <w:szCs w:val="24"/>
          <w:lang w:val="en-US"/>
        </w:rPr>
        <w:t>- e-mail: epcompliance@amangeldygas.kz.</w:t>
      </w:r>
    </w:p>
    <w:p w14:paraId="7D863FCC" w14:textId="78856102" w:rsidR="002D2F75" w:rsidRPr="002F08E8" w:rsidRDefault="0002355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5F4488">
        <w:rPr>
          <w:rFonts w:ascii="Times New Roman" w:eastAsiaTheme="majorEastAsia" w:hAnsi="Times New Roman" w:cs="Times New Roman"/>
          <w:sz w:val="24"/>
          <w:szCs w:val="24"/>
        </w:rPr>
        <w:t>Жедел</w:t>
      </w:r>
      <w:r w:rsidRPr="001A139A">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жел</w:t>
      </w:r>
      <w:r w:rsidR="002D69AC" w:rsidRPr="005F4488">
        <w:rPr>
          <w:rFonts w:ascii="Times New Roman" w:eastAsiaTheme="majorEastAsia" w:hAnsi="Times New Roman" w:cs="Times New Roman"/>
          <w:sz w:val="24"/>
          <w:szCs w:val="24"/>
          <w:lang w:val="kk-KZ"/>
        </w:rPr>
        <w:t>і</w:t>
      </w:r>
      <w:r w:rsidR="003A3B28" w:rsidRPr="001A139A">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телефоны</w:t>
      </w:r>
      <w:r w:rsidR="003A3B28" w:rsidRPr="001A139A">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тәулік</w:t>
      </w:r>
      <w:r w:rsidR="003A3B28" w:rsidRPr="001A139A">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бойы</w:t>
      </w:r>
      <w:r w:rsidR="003A3B28" w:rsidRPr="001A139A">
        <w:rPr>
          <w:rFonts w:ascii="Times New Roman" w:eastAsiaTheme="majorEastAsia" w:hAnsi="Times New Roman" w:cs="Times New Roman"/>
          <w:sz w:val="24"/>
          <w:szCs w:val="24"/>
          <w:lang w:val="en-US"/>
        </w:rPr>
        <w:t xml:space="preserve"> "24/7" </w:t>
      </w:r>
      <w:r w:rsidR="003A3B28" w:rsidRPr="005F4488">
        <w:rPr>
          <w:rFonts w:ascii="Times New Roman" w:eastAsiaTheme="majorEastAsia" w:hAnsi="Times New Roman" w:cs="Times New Roman"/>
          <w:sz w:val="24"/>
          <w:szCs w:val="24"/>
        </w:rPr>
        <w:t>режимінде</w:t>
      </w:r>
      <w:r w:rsidR="003A3B28" w:rsidRPr="001A139A">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жұмыс</w:t>
      </w:r>
      <w:r w:rsidR="003A3B28" w:rsidRPr="001A139A">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істейді</w:t>
      </w:r>
      <w:r w:rsidR="003A3B28" w:rsidRPr="001A139A">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Телефон</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қоңырауларын</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оператор</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дүйсенбіден</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жұмаға</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дейін</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сағат</w:t>
      </w:r>
      <w:r w:rsidR="003A3B28" w:rsidRPr="002F08E8">
        <w:rPr>
          <w:rFonts w:ascii="Times New Roman" w:eastAsiaTheme="majorEastAsia" w:hAnsi="Times New Roman" w:cs="Times New Roman"/>
          <w:sz w:val="24"/>
          <w:szCs w:val="24"/>
          <w:lang w:val="en-US"/>
        </w:rPr>
        <w:t xml:space="preserve"> 09.00-</w:t>
      </w:r>
      <w:r w:rsidR="003A3B28" w:rsidRPr="005F4488">
        <w:rPr>
          <w:rFonts w:ascii="Times New Roman" w:eastAsiaTheme="majorEastAsia" w:hAnsi="Times New Roman" w:cs="Times New Roman"/>
          <w:sz w:val="24"/>
          <w:szCs w:val="24"/>
        </w:rPr>
        <w:t>ден</w:t>
      </w:r>
      <w:r w:rsidR="003A3B28" w:rsidRPr="002F08E8">
        <w:rPr>
          <w:rFonts w:ascii="Times New Roman" w:eastAsiaTheme="majorEastAsia" w:hAnsi="Times New Roman" w:cs="Times New Roman"/>
          <w:sz w:val="24"/>
          <w:szCs w:val="24"/>
          <w:lang w:val="en-US"/>
        </w:rPr>
        <w:t xml:space="preserve"> 18.30-</w:t>
      </w:r>
      <w:r w:rsidR="003A3B28" w:rsidRPr="005F4488">
        <w:rPr>
          <w:rFonts w:ascii="Times New Roman" w:eastAsiaTheme="majorEastAsia" w:hAnsi="Times New Roman" w:cs="Times New Roman"/>
          <w:sz w:val="24"/>
          <w:szCs w:val="24"/>
        </w:rPr>
        <w:t>ға</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дейін</w:t>
      </w:r>
      <w:r w:rsidR="003A3B28" w:rsidRPr="002F08E8">
        <w:rPr>
          <w:rFonts w:ascii="Times New Roman" w:eastAsiaTheme="majorEastAsia" w:hAnsi="Times New Roman" w:cs="Times New Roman"/>
          <w:sz w:val="24"/>
          <w:szCs w:val="24"/>
          <w:lang w:val="en-US"/>
        </w:rPr>
        <w:t xml:space="preserve"> </w:t>
      </w:r>
      <w:r w:rsidR="003A3B28" w:rsidRPr="005F4488">
        <w:rPr>
          <w:rFonts w:ascii="Times New Roman" w:eastAsiaTheme="majorEastAsia" w:hAnsi="Times New Roman" w:cs="Times New Roman"/>
          <w:sz w:val="24"/>
          <w:szCs w:val="24"/>
        </w:rPr>
        <w:t>қабылдайды</w:t>
      </w:r>
      <w:r w:rsidR="003A3B28" w:rsidRPr="002F08E8">
        <w:rPr>
          <w:rFonts w:ascii="Times New Roman" w:eastAsiaTheme="majorEastAsia" w:hAnsi="Times New Roman" w:cs="Times New Roman"/>
          <w:sz w:val="24"/>
          <w:szCs w:val="24"/>
          <w:lang w:val="en-US"/>
        </w:rPr>
        <w:t>.</w:t>
      </w:r>
    </w:p>
    <w:p w14:paraId="66DAD4BB" w14:textId="77777777" w:rsidR="003A3B28" w:rsidRPr="002F08E8" w:rsidRDefault="008D08F9" w:rsidP="005F4488">
      <w:pPr>
        <w:pStyle w:val="1"/>
        <w:spacing w:before="0" w:line="240" w:lineRule="auto"/>
        <w:ind w:left="-426" w:right="140" w:firstLine="426"/>
        <w:rPr>
          <w:rFonts w:ascii="Times New Roman" w:hAnsi="Times New Roman" w:cs="Times New Roman"/>
          <w:b/>
          <w:color w:val="auto"/>
          <w:sz w:val="24"/>
          <w:lang w:val="en-US"/>
        </w:rPr>
      </w:pPr>
      <w:r w:rsidRPr="002F08E8">
        <w:rPr>
          <w:rFonts w:ascii="Times New Roman" w:hAnsi="Times New Roman" w:cs="Times New Roman"/>
          <w:b/>
          <w:color w:val="auto"/>
          <w:sz w:val="24"/>
          <w:lang w:val="en-US"/>
        </w:rPr>
        <w:tab/>
      </w:r>
      <w:bookmarkStart w:id="27" w:name="_Toc141970642"/>
    </w:p>
    <w:p w14:paraId="42C9C46A" w14:textId="2FE7734D" w:rsidR="002D3107" w:rsidRPr="002F08E8" w:rsidRDefault="002D3107" w:rsidP="005F4488">
      <w:pPr>
        <w:pStyle w:val="1"/>
        <w:spacing w:before="0" w:line="240" w:lineRule="auto"/>
        <w:ind w:left="-426" w:right="140" w:firstLine="426"/>
        <w:rPr>
          <w:rFonts w:ascii="Times New Roman" w:hAnsi="Times New Roman" w:cs="Times New Roman"/>
          <w:b/>
          <w:color w:val="auto"/>
          <w:sz w:val="24"/>
          <w:lang w:val="en-US"/>
        </w:rPr>
      </w:pPr>
      <w:r w:rsidRPr="002F08E8">
        <w:rPr>
          <w:rFonts w:ascii="Times New Roman" w:hAnsi="Times New Roman" w:cs="Times New Roman"/>
          <w:b/>
          <w:color w:val="auto"/>
          <w:sz w:val="24"/>
          <w:lang w:val="en-US"/>
        </w:rPr>
        <w:t>6.9.</w:t>
      </w:r>
      <w:r w:rsidRPr="002F08E8">
        <w:rPr>
          <w:rFonts w:ascii="Times New Roman" w:hAnsi="Times New Roman" w:cs="Times New Roman"/>
          <w:b/>
          <w:color w:val="auto"/>
          <w:sz w:val="24"/>
          <w:lang w:val="en-US"/>
        </w:rPr>
        <w:tab/>
      </w:r>
      <w:r w:rsidRPr="005F4488">
        <w:rPr>
          <w:rFonts w:ascii="Times New Roman" w:hAnsi="Times New Roman" w:cs="Times New Roman"/>
          <w:b/>
          <w:color w:val="auto"/>
          <w:sz w:val="24"/>
        </w:rPr>
        <w:t>Комплаенс</w:t>
      </w:r>
      <w:r w:rsidRPr="002F08E8">
        <w:rPr>
          <w:rFonts w:ascii="Times New Roman" w:hAnsi="Times New Roman" w:cs="Times New Roman"/>
          <w:b/>
          <w:color w:val="auto"/>
          <w:sz w:val="24"/>
          <w:lang w:val="en-US"/>
        </w:rPr>
        <w:t xml:space="preserve"> </w:t>
      </w:r>
      <w:r w:rsidRPr="005F4488">
        <w:rPr>
          <w:rFonts w:ascii="Times New Roman" w:hAnsi="Times New Roman" w:cs="Times New Roman"/>
          <w:b/>
          <w:color w:val="auto"/>
          <w:sz w:val="24"/>
        </w:rPr>
        <w:t>тексерулер</w:t>
      </w:r>
      <w:r w:rsidRPr="002F08E8">
        <w:rPr>
          <w:rFonts w:ascii="Times New Roman" w:hAnsi="Times New Roman" w:cs="Times New Roman"/>
          <w:b/>
          <w:color w:val="auto"/>
          <w:sz w:val="24"/>
          <w:lang w:val="en-US"/>
        </w:rPr>
        <w:t xml:space="preserve"> </w:t>
      </w:r>
      <w:r w:rsidRPr="005F4488">
        <w:rPr>
          <w:rFonts w:ascii="Times New Roman" w:hAnsi="Times New Roman" w:cs="Times New Roman"/>
          <w:b/>
          <w:color w:val="auto"/>
          <w:sz w:val="24"/>
        </w:rPr>
        <w:t>жүргізу</w:t>
      </w:r>
      <w:r w:rsidRPr="002F08E8">
        <w:rPr>
          <w:rFonts w:ascii="Times New Roman" w:hAnsi="Times New Roman" w:cs="Times New Roman"/>
          <w:b/>
          <w:color w:val="auto"/>
          <w:sz w:val="24"/>
          <w:lang w:val="en-US"/>
        </w:rPr>
        <w:t xml:space="preserve"> </w:t>
      </w:r>
      <w:r w:rsidRPr="005F4488">
        <w:rPr>
          <w:rFonts w:ascii="Times New Roman" w:hAnsi="Times New Roman" w:cs="Times New Roman"/>
          <w:b/>
          <w:color w:val="auto"/>
          <w:sz w:val="24"/>
        </w:rPr>
        <w:t>тәртібі</w:t>
      </w:r>
      <w:bookmarkEnd w:id="27"/>
    </w:p>
    <w:p w14:paraId="0854419F" w14:textId="5D3F2843" w:rsidR="002D69AC" w:rsidRPr="002F08E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 xml:space="preserve">6.9.1. </w:t>
      </w:r>
      <w:r w:rsidR="002D69AC" w:rsidRPr="005F4488">
        <w:rPr>
          <w:rFonts w:ascii="Times New Roman" w:eastAsiaTheme="majorEastAsia" w:hAnsi="Times New Roman" w:cs="Times New Roman"/>
          <w:sz w:val="24"/>
          <w:szCs w:val="24"/>
        </w:rPr>
        <w:t>Сыбайлас</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жемқорлық</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құқық</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бұзушылықтар</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Іскерлік</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әдеп</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кодексінің</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нормаларын</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бұзу</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оның</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ішінде</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бастамашыл</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хабарлау</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желісі</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жедел</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желі</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бойынша</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алынған</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өтініштер</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туралы</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хабарламалар</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бойынша</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комплаенс</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тексеру</w:t>
      </w:r>
      <w:r w:rsidR="002D69AC" w:rsidRPr="002F08E8">
        <w:rPr>
          <w:rFonts w:ascii="Times New Roman" w:eastAsiaTheme="majorEastAsia" w:hAnsi="Times New Roman" w:cs="Times New Roman"/>
          <w:sz w:val="24"/>
          <w:szCs w:val="24"/>
          <w:lang w:val="en-US"/>
        </w:rPr>
        <w:t xml:space="preserve"> </w:t>
      </w:r>
      <w:r w:rsidR="002D69AC" w:rsidRPr="005F4488">
        <w:rPr>
          <w:rFonts w:ascii="Times New Roman" w:eastAsiaTheme="majorEastAsia" w:hAnsi="Times New Roman" w:cs="Times New Roman"/>
          <w:sz w:val="24"/>
          <w:szCs w:val="24"/>
        </w:rPr>
        <w:t>жүргізіледі</w:t>
      </w:r>
      <w:r w:rsidR="002D69AC" w:rsidRPr="002F08E8">
        <w:rPr>
          <w:rFonts w:ascii="Times New Roman" w:eastAsiaTheme="majorEastAsia" w:hAnsi="Times New Roman" w:cs="Times New Roman"/>
          <w:sz w:val="24"/>
          <w:szCs w:val="24"/>
          <w:lang w:val="en-US"/>
        </w:rPr>
        <w:t>.</w:t>
      </w:r>
    </w:p>
    <w:p w14:paraId="23661B53" w14:textId="5AF883A1" w:rsidR="002D69AC" w:rsidRPr="002F08E8" w:rsidRDefault="002D69AC"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 xml:space="preserve">6.9.2.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тексеруді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серіктестіктің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құрылымдық</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бөлімшелерінің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қызметкерлерін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тарта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отырып</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қажет</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болған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жағдайда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w:t>
      </w:r>
      <w:r w:rsidRPr="005F4488">
        <w:rPr>
          <w:rFonts w:ascii="Times New Roman" w:eastAsiaTheme="majorEastAsia" w:hAnsi="Times New Roman" w:cs="Times New Roman"/>
          <w:sz w:val="24"/>
          <w:szCs w:val="24"/>
        </w:rPr>
        <w:t>офицер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жүзеге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асырады</w:t>
      </w:r>
      <w:r w:rsidRPr="002F08E8">
        <w:rPr>
          <w:rFonts w:ascii="Times New Roman" w:eastAsiaTheme="majorEastAsia" w:hAnsi="Times New Roman" w:cs="Times New Roman"/>
          <w:sz w:val="24"/>
          <w:szCs w:val="24"/>
          <w:lang w:val="en-US"/>
        </w:rPr>
        <w:t>.</w:t>
      </w:r>
    </w:p>
    <w:p w14:paraId="1F32F939" w14:textId="0ADEA9E8" w:rsidR="002D69AC" w:rsidRPr="002F08E8" w:rsidRDefault="002D69AC"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 xml:space="preserve">6.9.3.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тексеруді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жүргізу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туралы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шешімді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серіктестіктің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директоры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Басқарма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төрағасы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оның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орнындағы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адам</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w:t>
      </w:r>
      <w:r w:rsidRPr="005F4488">
        <w:rPr>
          <w:rFonts w:ascii="Times New Roman" w:eastAsiaTheme="majorEastAsia" w:hAnsi="Times New Roman" w:cs="Times New Roman"/>
          <w:sz w:val="24"/>
          <w:szCs w:val="24"/>
        </w:rPr>
        <w:t>офицердің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қызметтік</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жазбасына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немесе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сыбайлас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жемқорлық</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Іскерлік</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әдеп</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кодексін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бұзу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және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w:t>
      </w:r>
      <w:r w:rsidRPr="002F08E8">
        <w:rPr>
          <w:rFonts w:ascii="Times New Roman" w:eastAsiaTheme="majorEastAsia" w:hAnsi="Times New Roman" w:cs="Times New Roman"/>
          <w:sz w:val="24"/>
          <w:szCs w:val="24"/>
          <w:lang w:val="en-US"/>
        </w:rPr>
        <w:t>.</w:t>
      </w:r>
      <w:r w:rsidRPr="005F4488">
        <w:rPr>
          <w:rFonts w:ascii="Times New Roman" w:eastAsiaTheme="majorEastAsia" w:hAnsi="Times New Roman" w:cs="Times New Roman"/>
          <w:sz w:val="24"/>
          <w:szCs w:val="24"/>
        </w:rPr>
        <w:t>б</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фактілері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туралы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тікелей</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жүгінуге</w:t>
      </w:r>
      <w:r w:rsidRPr="002F08E8">
        <w:rPr>
          <w:rFonts w:ascii="Times New Roman" w:eastAsiaTheme="majorEastAsia" w:hAnsi="Times New Roman" w:cs="Times New Roman"/>
          <w:sz w:val="24"/>
          <w:szCs w:val="24"/>
          <w:lang w:val="en-US"/>
        </w:rPr>
        <w:t>/</w:t>
      </w:r>
      <w:r w:rsidRPr="005F4488">
        <w:rPr>
          <w:rFonts w:ascii="Times New Roman" w:eastAsiaTheme="majorEastAsia" w:hAnsi="Times New Roman" w:cs="Times New Roman"/>
          <w:sz w:val="24"/>
          <w:szCs w:val="24"/>
        </w:rPr>
        <w:t>хабарлауға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тиісті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қарар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нысанында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екі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жұмыс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күнінен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кешіктірмей</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келіседі</w:t>
      </w:r>
      <w:r w:rsidRPr="002F08E8">
        <w:rPr>
          <w:rFonts w:ascii="Times New Roman" w:eastAsiaTheme="majorEastAsia" w:hAnsi="Times New Roman" w:cs="Times New Roman"/>
          <w:sz w:val="24"/>
          <w:szCs w:val="24"/>
          <w:lang w:val="en-US"/>
        </w:rPr>
        <w:t>.</w:t>
      </w:r>
    </w:p>
    <w:p w14:paraId="018FD0C9" w14:textId="1B28EAC5" w:rsidR="002D69AC" w:rsidRPr="002F08E8" w:rsidRDefault="002D69AC"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 xml:space="preserve">6.9.4. </w:t>
      </w:r>
      <w:r w:rsidRPr="005F4488">
        <w:rPr>
          <w:rFonts w:ascii="Times New Roman" w:eastAsiaTheme="majorEastAsia" w:hAnsi="Times New Roman" w:cs="Times New Roman"/>
          <w:sz w:val="24"/>
          <w:szCs w:val="24"/>
        </w:rPr>
        <w:t>Хабарламада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көрсетілген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фактілер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директорға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Басқарма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төрағасына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қатысты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болған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жағдайда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w:t>
      </w:r>
      <w:r w:rsidRPr="005F4488">
        <w:rPr>
          <w:rFonts w:ascii="Times New Roman" w:eastAsiaTheme="majorEastAsia" w:hAnsi="Times New Roman" w:cs="Times New Roman"/>
          <w:sz w:val="24"/>
          <w:szCs w:val="24"/>
        </w:rPr>
        <w:t>офицер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бір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жұмыс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күнінен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кешіктірмей</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Байқау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кеңесінің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Төрағасын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және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жалғыз</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қатысушының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қызметін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хабардар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етеді</w:t>
      </w:r>
      <w:r w:rsidRPr="002F08E8">
        <w:rPr>
          <w:rFonts w:ascii="Times New Roman" w:eastAsiaTheme="majorEastAsia" w:hAnsi="Times New Roman" w:cs="Times New Roman"/>
          <w:sz w:val="24"/>
          <w:szCs w:val="24"/>
          <w:lang w:val="en-US"/>
        </w:rPr>
        <w:t>.</w:t>
      </w:r>
    </w:p>
    <w:p w14:paraId="1395976E" w14:textId="0BC357F8" w:rsidR="00241FF3" w:rsidRPr="002F08E8" w:rsidRDefault="002D69AC"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 xml:space="preserve">6.9.5. </w:t>
      </w:r>
      <w:r w:rsidRPr="005F4488">
        <w:rPr>
          <w:rFonts w:ascii="Times New Roman" w:eastAsiaTheme="majorEastAsia" w:hAnsi="Times New Roman" w:cs="Times New Roman"/>
          <w:sz w:val="24"/>
          <w:szCs w:val="24"/>
        </w:rPr>
        <w:t>Егер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комплаенс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тексерудің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нәтижелері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бойынша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сыбайлас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жемқорлық</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фактісі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анықталған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жағдайда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еңбек</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қатынастарын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бұзуға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және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материалдарды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тиісті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уәкілетті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мемлекеттік</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органдарға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беруге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дейін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сыбайлас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жемқорлықтың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кез</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келген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көріністеріне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нөлдік</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төзімділік</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қағидатын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негізге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ала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отырып</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түзету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шараларын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қабылдау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сондай</w:t>
      </w:r>
      <w:r w:rsidRPr="002F08E8">
        <w:rPr>
          <w:rFonts w:ascii="Times New Roman" w:eastAsiaTheme="majorEastAsia" w:hAnsi="Times New Roman" w:cs="Times New Roman"/>
          <w:sz w:val="24"/>
          <w:szCs w:val="24"/>
          <w:lang w:val="en-US"/>
        </w:rPr>
        <w:t>-</w:t>
      </w:r>
      <w:r w:rsidRPr="005F4488">
        <w:rPr>
          <w:rFonts w:ascii="Times New Roman" w:eastAsiaTheme="majorEastAsia" w:hAnsi="Times New Roman" w:cs="Times New Roman"/>
          <w:sz w:val="24"/>
          <w:szCs w:val="24"/>
        </w:rPr>
        <w:t>ақ</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бақылау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рәсімдерін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жетілдіру</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тергеудің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аяқталуы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болып</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саналады</w:t>
      </w:r>
      <w:r w:rsidRPr="002F08E8">
        <w:rPr>
          <w:rFonts w:ascii="Times New Roman" w:eastAsiaTheme="majorEastAsia" w:hAnsi="Times New Roman" w:cs="Times New Roman"/>
          <w:sz w:val="24"/>
          <w:szCs w:val="24"/>
          <w:lang w:val="en-US"/>
        </w:rPr>
        <w:t>.</w:t>
      </w:r>
    </w:p>
    <w:p w14:paraId="5AAE16B6" w14:textId="601274BF" w:rsidR="002D3107" w:rsidRPr="002F08E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6.9.</w:t>
      </w:r>
      <w:r w:rsidR="00241FF3" w:rsidRPr="002F08E8">
        <w:rPr>
          <w:rFonts w:ascii="Times New Roman" w:eastAsiaTheme="majorEastAsia" w:hAnsi="Times New Roman" w:cs="Times New Roman"/>
          <w:sz w:val="24"/>
          <w:szCs w:val="24"/>
          <w:lang w:val="en-US"/>
        </w:rPr>
        <w:t>6</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Лауазымды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адамдар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мен</w:t>
      </w:r>
      <w:r w:rsidRPr="002F08E8">
        <w:rPr>
          <w:rFonts w:ascii="Times New Roman" w:eastAsiaTheme="majorEastAsia" w:hAnsi="Times New Roman" w:cs="Times New Roman"/>
          <w:sz w:val="24"/>
          <w:szCs w:val="24"/>
          <w:lang w:val="en-US"/>
        </w:rPr>
        <w:t xml:space="preserve"> </w:t>
      </w:r>
      <w:r w:rsidR="00452040"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керлер</w:t>
      </w:r>
      <w:r w:rsidRPr="002F08E8">
        <w:rPr>
          <w:rFonts w:ascii="Times New Roman" w:eastAsiaTheme="majorEastAsia" w:hAnsi="Times New Roman" w:cs="Times New Roman"/>
          <w:sz w:val="24"/>
          <w:szCs w:val="24"/>
          <w:lang w:val="en-US"/>
        </w:rPr>
        <w:t xml:space="preserve"> </w:t>
      </w:r>
      <w:r w:rsidR="00452040" w:rsidRPr="005F4488">
        <w:rPr>
          <w:rFonts w:ascii="Times New Roman" w:eastAsiaTheme="majorEastAsia" w:hAnsi="Times New Roman" w:cs="Times New Roman"/>
          <w:sz w:val="24"/>
          <w:szCs w:val="24"/>
          <w:lang w:val="kk-KZ"/>
        </w:rPr>
        <w:t>К</w:t>
      </w:r>
      <w:r w:rsidRPr="005F4488">
        <w:rPr>
          <w:rFonts w:ascii="Times New Roman" w:eastAsiaTheme="majorEastAsia" w:hAnsi="Times New Roman" w:cs="Times New Roman"/>
          <w:sz w:val="24"/>
          <w:szCs w:val="24"/>
        </w:rPr>
        <w:t>омплаенс</w:t>
      </w:r>
      <w:r w:rsidR="002B0BCC" w:rsidRPr="002F08E8">
        <w:rPr>
          <w:rFonts w:ascii="Times New Roman" w:eastAsiaTheme="majorEastAsia" w:hAnsi="Times New Roman" w:cs="Times New Roman"/>
          <w:sz w:val="24"/>
          <w:szCs w:val="24"/>
          <w:lang w:val="en-US"/>
        </w:rPr>
        <w:t>-</w:t>
      </w:r>
      <w:r w:rsidR="002B0BCC" w:rsidRPr="005F4488">
        <w:rPr>
          <w:rFonts w:ascii="Times New Roman" w:eastAsiaTheme="majorEastAsia" w:hAnsi="Times New Roman" w:cs="Times New Roman"/>
          <w:sz w:val="24"/>
          <w:szCs w:val="24"/>
        </w:rPr>
        <w:t>офицер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өздерінің</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күдіктері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туралы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хабардар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етуге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немесе</w:t>
      </w:r>
      <w:r w:rsidRPr="002F08E8">
        <w:rPr>
          <w:rFonts w:ascii="Times New Roman" w:eastAsiaTheme="majorEastAsia" w:hAnsi="Times New Roman" w:cs="Times New Roman"/>
          <w:sz w:val="24"/>
          <w:szCs w:val="24"/>
          <w:lang w:val="en-US"/>
        </w:rPr>
        <w:t xml:space="preserve"> </w:t>
      </w:r>
      <w:r w:rsidR="00241FF3" w:rsidRPr="005F4488">
        <w:rPr>
          <w:rFonts w:ascii="Times New Roman" w:eastAsiaTheme="majorEastAsia" w:hAnsi="Times New Roman" w:cs="Times New Roman"/>
          <w:sz w:val="24"/>
          <w:szCs w:val="24"/>
          <w:lang w:val="kk-KZ"/>
        </w:rPr>
        <w:t>Серіктестікте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қандай</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да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бір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қатысы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кез</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келген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лауазымды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адам</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немесе</w:t>
      </w:r>
      <w:r w:rsidRPr="002F08E8">
        <w:rPr>
          <w:rFonts w:ascii="Times New Roman" w:eastAsiaTheme="majorEastAsia" w:hAnsi="Times New Roman" w:cs="Times New Roman"/>
          <w:sz w:val="24"/>
          <w:szCs w:val="24"/>
          <w:lang w:val="en-US"/>
        </w:rPr>
        <w:t xml:space="preserve"> </w:t>
      </w:r>
      <w:r w:rsidR="00452040" w:rsidRPr="005F4488">
        <w:rPr>
          <w:rFonts w:ascii="Times New Roman" w:eastAsiaTheme="majorEastAsia" w:hAnsi="Times New Roman" w:cs="Times New Roman"/>
          <w:sz w:val="24"/>
          <w:szCs w:val="24"/>
          <w:lang w:val="kk-KZ"/>
        </w:rPr>
        <w:t>жұмыс</w:t>
      </w:r>
      <w:r w:rsidRPr="005F4488">
        <w:rPr>
          <w:rFonts w:ascii="Times New Roman" w:eastAsiaTheme="majorEastAsia" w:hAnsi="Times New Roman" w:cs="Times New Roman"/>
          <w:sz w:val="24"/>
          <w:szCs w:val="24"/>
        </w:rPr>
        <w:t>кер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өнім</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беруші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немесе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басқа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Тараптар</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жасаған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ықтимал</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сыбайлас</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жемқорлық</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әрекеттері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туралы</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басқа</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адамдардан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алынған</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мәліметтерді</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беруге</w:t>
      </w:r>
      <w:r w:rsidRPr="002F08E8">
        <w:rPr>
          <w:rFonts w:ascii="Times New Roman" w:eastAsiaTheme="majorEastAsia" w:hAnsi="Times New Roman" w:cs="Times New Roman"/>
          <w:sz w:val="24"/>
          <w:szCs w:val="24"/>
          <w:lang w:val="en-US"/>
        </w:rPr>
        <w:t xml:space="preserve"> </w:t>
      </w:r>
      <w:r w:rsidRPr="005F4488">
        <w:rPr>
          <w:rFonts w:ascii="Times New Roman" w:eastAsiaTheme="majorEastAsia" w:hAnsi="Times New Roman" w:cs="Times New Roman"/>
          <w:sz w:val="24"/>
          <w:szCs w:val="24"/>
        </w:rPr>
        <w:t>құқылы</w:t>
      </w:r>
      <w:r w:rsidRPr="002F08E8">
        <w:rPr>
          <w:rFonts w:ascii="Times New Roman" w:eastAsiaTheme="majorEastAsia" w:hAnsi="Times New Roman" w:cs="Times New Roman"/>
          <w:sz w:val="24"/>
          <w:szCs w:val="24"/>
          <w:lang w:val="en-US"/>
        </w:rPr>
        <w:t>.</w:t>
      </w:r>
    </w:p>
    <w:p w14:paraId="0B7B2F7F" w14:textId="3F15B14F" w:rsidR="002D3107" w:rsidRPr="002F08E8" w:rsidRDefault="002D3107" w:rsidP="005F4488">
      <w:pPr>
        <w:tabs>
          <w:tab w:val="left" w:pos="567"/>
          <w:tab w:val="left" w:pos="1276"/>
        </w:tabs>
        <w:spacing w:after="0" w:line="240" w:lineRule="auto"/>
        <w:ind w:left="-426" w:right="140" w:firstLine="426"/>
        <w:jc w:val="both"/>
        <w:rPr>
          <w:rFonts w:ascii="Times New Roman" w:eastAsiaTheme="majorEastAsia" w:hAnsi="Times New Roman" w:cs="Times New Roman"/>
          <w:sz w:val="24"/>
          <w:szCs w:val="24"/>
          <w:lang w:val="en-US"/>
        </w:rPr>
      </w:pPr>
      <w:r w:rsidRPr="002F08E8">
        <w:rPr>
          <w:rFonts w:ascii="Times New Roman" w:eastAsiaTheme="majorEastAsia" w:hAnsi="Times New Roman" w:cs="Times New Roman"/>
          <w:sz w:val="24"/>
          <w:szCs w:val="24"/>
          <w:lang w:val="en-US"/>
        </w:rPr>
        <w:t>6.9.</w:t>
      </w:r>
      <w:r w:rsidR="00214EF7" w:rsidRPr="002F08E8">
        <w:rPr>
          <w:rFonts w:ascii="Times New Roman" w:eastAsiaTheme="majorEastAsia" w:hAnsi="Times New Roman" w:cs="Times New Roman"/>
          <w:sz w:val="24"/>
          <w:szCs w:val="24"/>
          <w:lang w:val="en-US"/>
        </w:rPr>
        <w:t>7</w:t>
      </w:r>
      <w:r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Заңсыз</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әрекет</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жасалды</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деп</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санауға</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жеткілікті</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негіздері</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бар</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кез</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келген</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адам</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тергеуді</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өз</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бетінше</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жүргізуге</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тырыспауы</w:t>
      </w:r>
      <w:r w:rsidR="001E3BD1" w:rsidRPr="002F08E8">
        <w:rPr>
          <w:rFonts w:ascii="Times New Roman" w:eastAsiaTheme="majorEastAsia" w:hAnsi="Times New Roman" w:cs="Times New Roman"/>
          <w:sz w:val="24"/>
          <w:szCs w:val="24"/>
          <w:lang w:val="en-US"/>
        </w:rPr>
        <w:t xml:space="preserve"> </w:t>
      </w:r>
      <w:r w:rsidR="001E3BD1" w:rsidRPr="005F4488">
        <w:rPr>
          <w:rFonts w:ascii="Times New Roman" w:eastAsiaTheme="majorEastAsia" w:hAnsi="Times New Roman" w:cs="Times New Roman"/>
          <w:sz w:val="24"/>
          <w:szCs w:val="24"/>
        </w:rPr>
        <w:t>керек</w:t>
      </w:r>
      <w:r w:rsidR="001E3BD1" w:rsidRPr="002F08E8">
        <w:rPr>
          <w:rFonts w:ascii="Times New Roman" w:eastAsiaTheme="majorEastAsia" w:hAnsi="Times New Roman" w:cs="Times New Roman"/>
          <w:sz w:val="24"/>
          <w:szCs w:val="24"/>
          <w:lang w:val="en-US"/>
        </w:rPr>
        <w:t>.</w:t>
      </w:r>
    </w:p>
    <w:p w14:paraId="76FF643F" w14:textId="3E3FE915"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6.9.</w:t>
      </w:r>
      <w:r w:rsidR="00214EF7" w:rsidRPr="002F08E8">
        <w:rPr>
          <w:rFonts w:ascii="Times New Roman" w:hAnsi="Times New Roman" w:cs="Times New Roman"/>
          <w:sz w:val="24"/>
          <w:szCs w:val="24"/>
          <w:lang w:val="en-US"/>
        </w:rPr>
        <w:t>8</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Комплаенс</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тексеруді</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жүзеге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асыратын</w:t>
      </w:r>
      <w:r w:rsidRPr="002F08E8">
        <w:rPr>
          <w:rFonts w:ascii="Times New Roman" w:hAnsi="Times New Roman" w:cs="Times New Roman"/>
          <w:sz w:val="24"/>
          <w:szCs w:val="24"/>
          <w:lang w:val="en-US"/>
        </w:rPr>
        <w:t xml:space="preserve"> </w:t>
      </w:r>
      <w:r w:rsidR="00032EB4" w:rsidRPr="005F4488">
        <w:rPr>
          <w:rFonts w:ascii="Times New Roman" w:hAnsi="Times New Roman" w:cs="Times New Roman"/>
          <w:sz w:val="24"/>
          <w:szCs w:val="24"/>
          <w:lang w:val="kk-KZ"/>
        </w:rPr>
        <w:t>жұмыс</w:t>
      </w:r>
      <w:r w:rsidRPr="005F4488">
        <w:rPr>
          <w:rFonts w:ascii="Times New Roman" w:hAnsi="Times New Roman" w:cs="Times New Roman"/>
          <w:sz w:val="24"/>
          <w:szCs w:val="24"/>
        </w:rPr>
        <w:t>керлер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барлық</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лауазымды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тұлғалар</w:t>
      </w:r>
      <w:r w:rsidRPr="002F08E8">
        <w:rPr>
          <w:rFonts w:ascii="Times New Roman" w:hAnsi="Times New Roman" w:cs="Times New Roman"/>
          <w:sz w:val="24"/>
          <w:szCs w:val="24"/>
          <w:lang w:val="en-US"/>
        </w:rPr>
        <w:t xml:space="preserve">, </w:t>
      </w:r>
      <w:r w:rsidR="00032EB4" w:rsidRPr="005F4488">
        <w:rPr>
          <w:rFonts w:ascii="Times New Roman" w:hAnsi="Times New Roman" w:cs="Times New Roman"/>
          <w:sz w:val="24"/>
          <w:szCs w:val="24"/>
          <w:lang w:val="kk-KZ"/>
        </w:rPr>
        <w:t>жұмыс</w:t>
      </w:r>
      <w:r w:rsidRPr="005F4488">
        <w:rPr>
          <w:rFonts w:ascii="Times New Roman" w:hAnsi="Times New Roman" w:cs="Times New Roman"/>
          <w:sz w:val="24"/>
          <w:szCs w:val="24"/>
        </w:rPr>
        <w:t>керлер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сондай</w:t>
      </w:r>
      <w:r w:rsidRPr="002F08E8">
        <w:rPr>
          <w:rFonts w:ascii="Times New Roman" w:hAnsi="Times New Roman" w:cs="Times New Roman"/>
          <w:sz w:val="24"/>
          <w:szCs w:val="24"/>
          <w:lang w:val="en-US"/>
        </w:rPr>
        <w:t>-</w:t>
      </w:r>
      <w:r w:rsidRPr="005F4488">
        <w:rPr>
          <w:rFonts w:ascii="Times New Roman" w:hAnsi="Times New Roman" w:cs="Times New Roman"/>
          <w:sz w:val="24"/>
          <w:szCs w:val="24"/>
        </w:rPr>
        <w:t>ақ</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бұзушылықтар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туралы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адал</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хабарлаған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өзге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де</w:t>
      </w:r>
      <w:r w:rsidRPr="002F08E8">
        <w:rPr>
          <w:rFonts w:ascii="Times New Roman" w:hAnsi="Times New Roman" w:cs="Times New Roman"/>
          <w:sz w:val="24"/>
          <w:szCs w:val="24"/>
          <w:lang w:val="en-US"/>
        </w:rPr>
        <w:t xml:space="preserve"> </w:t>
      </w:r>
      <w:r w:rsidR="00032EB4" w:rsidRPr="005F4488">
        <w:rPr>
          <w:rFonts w:ascii="Times New Roman" w:hAnsi="Times New Roman" w:cs="Times New Roman"/>
          <w:sz w:val="24"/>
          <w:szCs w:val="24"/>
          <w:lang w:val="kk-KZ"/>
        </w:rPr>
        <w:t>адамдар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контрагенттер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туралы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ақпараттың</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құпиялылығына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кепілдік</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береді</w:t>
      </w:r>
      <w:r w:rsidRPr="002F08E8">
        <w:rPr>
          <w:rFonts w:ascii="Times New Roman" w:hAnsi="Times New Roman" w:cs="Times New Roman"/>
          <w:sz w:val="24"/>
          <w:szCs w:val="24"/>
          <w:lang w:val="en-US"/>
        </w:rPr>
        <w:t>.</w:t>
      </w:r>
    </w:p>
    <w:p w14:paraId="3DAA5B4F" w14:textId="34DDAC1D" w:rsidR="001E3BD1"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6.9.</w:t>
      </w:r>
      <w:r w:rsidR="00214EF7" w:rsidRPr="002F08E8">
        <w:rPr>
          <w:rFonts w:ascii="Times New Roman" w:hAnsi="Times New Roman" w:cs="Times New Roman"/>
          <w:sz w:val="24"/>
          <w:szCs w:val="24"/>
          <w:lang w:val="en-US"/>
        </w:rPr>
        <w:t>9</w:t>
      </w:r>
      <w:r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Серіктестік</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сыбайлас</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жемқорлық</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фактілері</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туралы</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келіп</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түскен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анонимді</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хабарламалар</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бойынша</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тексеруді</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жүзеге</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асырмау</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құқығын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өзіне</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қалдырады</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өйткені</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келіп</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түскен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ақпарат</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біреудің</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атын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немесе</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қызметін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жамандау</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мақсатында</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дұрыс</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емес</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және</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ойдан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шығарылған</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болуы</w:t>
      </w:r>
      <w:r w:rsidR="001E3BD1" w:rsidRPr="002F08E8">
        <w:rPr>
          <w:rFonts w:ascii="Times New Roman" w:hAnsi="Times New Roman" w:cs="Times New Roman"/>
          <w:sz w:val="24"/>
          <w:szCs w:val="24"/>
          <w:lang w:val="en-US"/>
        </w:rPr>
        <w:t xml:space="preserve"> </w:t>
      </w:r>
      <w:r w:rsidR="001E3BD1" w:rsidRPr="005F4488">
        <w:rPr>
          <w:rFonts w:ascii="Times New Roman" w:hAnsi="Times New Roman" w:cs="Times New Roman"/>
          <w:sz w:val="24"/>
          <w:szCs w:val="24"/>
        </w:rPr>
        <w:t>мүмкін</w:t>
      </w:r>
      <w:r w:rsidR="001E3BD1" w:rsidRPr="002F08E8">
        <w:rPr>
          <w:rFonts w:ascii="Times New Roman" w:hAnsi="Times New Roman" w:cs="Times New Roman"/>
          <w:sz w:val="24"/>
          <w:szCs w:val="24"/>
          <w:lang w:val="en-US"/>
        </w:rPr>
        <w:t>.</w:t>
      </w:r>
    </w:p>
    <w:p w14:paraId="5AA51FB9" w14:textId="37209413" w:rsidR="002D3107" w:rsidRPr="002F08E8" w:rsidRDefault="001E3BD1"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 xml:space="preserve">6.9.10. </w:t>
      </w:r>
      <w:r w:rsidRPr="005F4488">
        <w:rPr>
          <w:rFonts w:ascii="Times New Roman" w:hAnsi="Times New Roman" w:cs="Times New Roman"/>
          <w:sz w:val="24"/>
          <w:szCs w:val="24"/>
        </w:rPr>
        <w:t>Мән</w:t>
      </w:r>
      <w:r w:rsidRPr="002F08E8">
        <w:rPr>
          <w:rFonts w:ascii="Times New Roman" w:hAnsi="Times New Roman" w:cs="Times New Roman"/>
          <w:sz w:val="24"/>
          <w:szCs w:val="24"/>
          <w:lang w:val="en-US"/>
        </w:rPr>
        <w:t>-</w:t>
      </w:r>
      <w:r w:rsidRPr="005F4488">
        <w:rPr>
          <w:rFonts w:ascii="Times New Roman" w:hAnsi="Times New Roman" w:cs="Times New Roman"/>
          <w:sz w:val="24"/>
          <w:szCs w:val="24"/>
        </w:rPr>
        <w:t>жайларды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анықтау</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мақсатында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комплаенс</w:t>
      </w:r>
      <w:r w:rsidRPr="002F08E8">
        <w:rPr>
          <w:rFonts w:ascii="Times New Roman" w:hAnsi="Times New Roman" w:cs="Times New Roman"/>
          <w:sz w:val="24"/>
          <w:szCs w:val="24"/>
          <w:lang w:val="en-US"/>
        </w:rPr>
        <w:t>-</w:t>
      </w:r>
      <w:r w:rsidRPr="005F4488">
        <w:rPr>
          <w:rFonts w:ascii="Times New Roman" w:hAnsi="Times New Roman" w:cs="Times New Roman"/>
          <w:sz w:val="24"/>
          <w:szCs w:val="24"/>
        </w:rPr>
        <w:t>офицер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дербес</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не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серіктестіктің</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мүдделі</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құрылымдық</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бөлімшелерімен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бірлесіп</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құрамын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Бас</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директордың</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Басқарма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Төрағасының</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не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оның</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орнындағы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адамның</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бұйрығымен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бекітілетін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комиссия</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құруға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бастамашылық</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жасай</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алады</w:t>
      </w:r>
      <w:r w:rsidRPr="002F08E8">
        <w:rPr>
          <w:rFonts w:ascii="Times New Roman" w:hAnsi="Times New Roman" w:cs="Times New Roman"/>
          <w:sz w:val="24"/>
          <w:szCs w:val="24"/>
          <w:lang w:val="en-US"/>
        </w:rPr>
        <w:t>.</w:t>
      </w:r>
    </w:p>
    <w:p w14:paraId="0BBEF0A6" w14:textId="77DD77F0"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6.9.</w:t>
      </w:r>
      <w:r w:rsidR="00214EF7" w:rsidRPr="002F08E8">
        <w:rPr>
          <w:rFonts w:ascii="Times New Roman" w:hAnsi="Times New Roman" w:cs="Times New Roman"/>
          <w:sz w:val="24"/>
          <w:szCs w:val="24"/>
          <w:lang w:val="en-US"/>
        </w:rPr>
        <w:t>11.</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Комплаенс</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тексерулер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жүргізу</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кезінде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ықтимал</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мүдделер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қақтығысы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алынып</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тасталуы</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тиіс</w:t>
      </w:r>
      <w:r w:rsidRPr="002F08E8">
        <w:rPr>
          <w:rFonts w:ascii="Times New Roman" w:hAnsi="Times New Roman" w:cs="Times New Roman"/>
          <w:sz w:val="24"/>
          <w:szCs w:val="24"/>
          <w:lang w:val="en-US"/>
        </w:rPr>
        <w:t>.</w:t>
      </w:r>
    </w:p>
    <w:p w14:paraId="5707078C" w14:textId="064F26A1" w:rsidR="00214EF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6.9.</w:t>
      </w:r>
      <w:r w:rsidR="00214EF7" w:rsidRPr="002F08E8">
        <w:rPr>
          <w:rFonts w:ascii="Times New Roman" w:hAnsi="Times New Roman" w:cs="Times New Roman"/>
          <w:sz w:val="24"/>
          <w:szCs w:val="24"/>
          <w:lang w:val="en-US"/>
        </w:rPr>
        <w:t>12</w:t>
      </w:r>
      <w:r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Комплаенс</w:t>
      </w:r>
      <w:r w:rsidR="00214EF7" w:rsidRPr="002F08E8">
        <w:rPr>
          <w:rFonts w:ascii="Times New Roman" w:hAnsi="Times New Roman" w:cs="Times New Roman"/>
          <w:sz w:val="24"/>
          <w:szCs w:val="24"/>
          <w:lang w:val="en-US"/>
        </w:rPr>
        <w:t>-</w:t>
      </w:r>
      <w:r w:rsidR="00214EF7" w:rsidRPr="005F4488">
        <w:rPr>
          <w:rFonts w:ascii="Times New Roman" w:hAnsi="Times New Roman" w:cs="Times New Roman"/>
          <w:sz w:val="24"/>
          <w:szCs w:val="24"/>
        </w:rPr>
        <w:t>офицер</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және</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тексерушілер</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комплаенс</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тексеру</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жүргізу</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жөніндегі</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өз</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функцияларын</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жүзеге</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асыру</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мақсатында</w:t>
      </w:r>
      <w:r w:rsidR="00214EF7" w:rsidRPr="002F08E8">
        <w:rPr>
          <w:rFonts w:ascii="Times New Roman" w:hAnsi="Times New Roman" w:cs="Times New Roman"/>
          <w:sz w:val="24"/>
          <w:szCs w:val="24"/>
          <w:lang w:val="en-US"/>
        </w:rPr>
        <w:t xml:space="preserve"> </w:t>
      </w:r>
      <w:r w:rsidR="00214EF7" w:rsidRPr="005F4488">
        <w:rPr>
          <w:rFonts w:ascii="Times New Roman" w:hAnsi="Times New Roman" w:cs="Times New Roman"/>
          <w:sz w:val="24"/>
          <w:szCs w:val="24"/>
        </w:rPr>
        <w:t>құқылы</w:t>
      </w:r>
      <w:r w:rsidR="00214EF7" w:rsidRPr="002F08E8">
        <w:rPr>
          <w:rFonts w:ascii="Times New Roman" w:hAnsi="Times New Roman" w:cs="Times New Roman"/>
          <w:sz w:val="24"/>
          <w:szCs w:val="24"/>
          <w:lang w:val="en-US"/>
        </w:rPr>
        <w:t>:</w:t>
      </w:r>
    </w:p>
    <w:p w14:paraId="4D4A4F7B" w14:textId="2589AC75" w:rsidR="002D3107" w:rsidRPr="002F08E8" w:rsidRDefault="00214EF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 xml:space="preserve">1) </w:t>
      </w:r>
      <w:r w:rsidRPr="005F4488">
        <w:rPr>
          <w:rFonts w:ascii="Times New Roman" w:hAnsi="Times New Roman" w:cs="Times New Roman"/>
          <w:sz w:val="24"/>
          <w:szCs w:val="24"/>
        </w:rPr>
        <w:t>өкілеттіктер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оларға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жүктелген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мәселелер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шеңберінде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тексеруді</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жүзеге</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асыру</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үшін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қажетті</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кез</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келген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ақпарат</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пен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материалдарға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қол</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жеткізуге</w:t>
      </w:r>
      <w:r w:rsidRPr="002F08E8">
        <w:rPr>
          <w:rFonts w:ascii="Times New Roman" w:hAnsi="Times New Roman" w:cs="Times New Roman"/>
          <w:sz w:val="24"/>
          <w:szCs w:val="24"/>
          <w:lang w:val="en-US"/>
        </w:rPr>
        <w:t>;</w:t>
      </w:r>
    </w:p>
    <w:p w14:paraId="36D801D1" w14:textId="2DA9C04C"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en-US"/>
        </w:rPr>
      </w:pPr>
      <w:r w:rsidRPr="002F08E8">
        <w:rPr>
          <w:rFonts w:ascii="Times New Roman" w:hAnsi="Times New Roman" w:cs="Times New Roman"/>
          <w:sz w:val="24"/>
          <w:szCs w:val="24"/>
          <w:lang w:val="en-US"/>
        </w:rPr>
        <w:t xml:space="preserve">2) </w:t>
      </w:r>
      <w:r w:rsidRPr="005F4488">
        <w:rPr>
          <w:rFonts w:ascii="Times New Roman" w:hAnsi="Times New Roman" w:cs="Times New Roman"/>
          <w:sz w:val="24"/>
          <w:szCs w:val="24"/>
        </w:rPr>
        <w:t>жүргізілетін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тексеру</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мәселелері</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бойынша</w:t>
      </w:r>
      <w:r w:rsidRPr="002F08E8">
        <w:rPr>
          <w:rFonts w:ascii="Times New Roman" w:hAnsi="Times New Roman" w:cs="Times New Roman"/>
          <w:sz w:val="24"/>
          <w:szCs w:val="24"/>
          <w:lang w:val="en-US"/>
        </w:rPr>
        <w:t xml:space="preserve"> </w:t>
      </w:r>
      <w:r w:rsidR="00787965" w:rsidRPr="005F4488">
        <w:rPr>
          <w:rFonts w:ascii="Times New Roman" w:hAnsi="Times New Roman" w:cs="Times New Roman"/>
          <w:sz w:val="24"/>
          <w:szCs w:val="24"/>
        </w:rPr>
        <w:t>Серіктестіктің</w:t>
      </w:r>
      <w:r w:rsidR="00787965" w:rsidRPr="002F08E8">
        <w:rPr>
          <w:rFonts w:ascii="Times New Roman" w:hAnsi="Times New Roman" w:cs="Times New Roman"/>
          <w:sz w:val="24"/>
          <w:szCs w:val="24"/>
          <w:lang w:val="en-US"/>
        </w:rPr>
        <w:t xml:space="preserve"> </w:t>
      </w:r>
      <w:r w:rsidR="00276150" w:rsidRPr="005F4488">
        <w:rPr>
          <w:rFonts w:ascii="Times New Roman" w:hAnsi="Times New Roman" w:cs="Times New Roman"/>
          <w:sz w:val="24"/>
          <w:szCs w:val="24"/>
          <w:lang w:val="kk-KZ"/>
        </w:rPr>
        <w:t>жұмыс</w:t>
      </w:r>
      <w:r w:rsidRPr="005F4488">
        <w:rPr>
          <w:rFonts w:ascii="Times New Roman" w:hAnsi="Times New Roman" w:cs="Times New Roman"/>
          <w:sz w:val="24"/>
          <w:szCs w:val="24"/>
        </w:rPr>
        <w:t>керлерінен</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жазбаша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түсініктемелер</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алуға</w:t>
      </w:r>
      <w:r w:rsidRPr="002F08E8">
        <w:rPr>
          <w:rFonts w:ascii="Times New Roman" w:hAnsi="Times New Roman" w:cs="Times New Roman"/>
          <w:sz w:val="24"/>
          <w:szCs w:val="24"/>
          <w:lang w:val="en-US"/>
        </w:rPr>
        <w:t xml:space="preserve"> </w:t>
      </w:r>
      <w:r w:rsidRPr="005F4488">
        <w:rPr>
          <w:rFonts w:ascii="Times New Roman" w:hAnsi="Times New Roman" w:cs="Times New Roman"/>
          <w:sz w:val="24"/>
          <w:szCs w:val="24"/>
        </w:rPr>
        <w:t>құқылы</w:t>
      </w:r>
      <w:r w:rsidRPr="002F08E8">
        <w:rPr>
          <w:rFonts w:ascii="Times New Roman" w:hAnsi="Times New Roman" w:cs="Times New Roman"/>
          <w:sz w:val="24"/>
          <w:szCs w:val="24"/>
          <w:lang w:val="en-US"/>
        </w:rPr>
        <w:t>.</w:t>
      </w:r>
    </w:p>
    <w:p w14:paraId="2C70B8D8" w14:textId="6442FB80" w:rsidR="00F62589" w:rsidRPr="005F448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en-US"/>
        </w:rPr>
        <w:lastRenderedPageBreak/>
        <w:t xml:space="preserve">3) </w:t>
      </w:r>
      <w:r w:rsidR="00787965" w:rsidRPr="005F4488">
        <w:rPr>
          <w:rFonts w:ascii="Times New Roman" w:hAnsi="Times New Roman" w:cs="Times New Roman"/>
          <w:sz w:val="24"/>
          <w:szCs w:val="24"/>
          <w:lang w:val="kk-KZ"/>
        </w:rPr>
        <w:t>Серіктестіктің тиісті құрылымдық бөлімшелерінен тексеру мәселелері бойынша қажетті мәліметтерді сұратуға не олардың консультациясын алуға;</w:t>
      </w:r>
    </w:p>
    <w:p w14:paraId="7CA82C32" w14:textId="78B739CF" w:rsidR="002D3107" w:rsidRPr="001A139A" w:rsidRDefault="00F62589"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4</w:t>
      </w:r>
      <w:r w:rsidR="002D3107" w:rsidRPr="001A139A">
        <w:rPr>
          <w:rFonts w:ascii="Times New Roman" w:hAnsi="Times New Roman" w:cs="Times New Roman"/>
          <w:sz w:val="24"/>
          <w:szCs w:val="24"/>
          <w:lang w:val="kk-KZ"/>
        </w:rPr>
        <w:t>) тексеруге/тергеуге қатысы бар құжаттармен (оның ішінде құпия сипаттағы) белгіленген тәртіппен танысуға, қажет болған жағдайда олардың көшірмелерін не олардың үзінділерін тексеру/тергеу материалдарына қоса беруге міндетті;</w:t>
      </w:r>
    </w:p>
    <w:p w14:paraId="5AB4854E" w14:textId="2831B203" w:rsidR="002D3107" w:rsidRPr="001A139A" w:rsidRDefault="00F62589"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5</w:t>
      </w:r>
      <w:r w:rsidR="002D3107" w:rsidRPr="001A139A">
        <w:rPr>
          <w:rFonts w:ascii="Times New Roman" w:hAnsi="Times New Roman" w:cs="Times New Roman"/>
          <w:sz w:val="24"/>
          <w:szCs w:val="24"/>
          <w:lang w:val="kk-KZ"/>
        </w:rPr>
        <w:t xml:space="preserve">) тәртіптік теріс қылық жасаған </w:t>
      </w:r>
      <w:r w:rsidRPr="001A139A">
        <w:rPr>
          <w:rFonts w:ascii="Times New Roman" w:hAnsi="Times New Roman" w:cs="Times New Roman"/>
          <w:sz w:val="24"/>
          <w:szCs w:val="24"/>
          <w:lang w:val="kk-KZ"/>
        </w:rPr>
        <w:t>Серіктестік</w:t>
      </w:r>
      <w:r w:rsidR="002D3107" w:rsidRPr="001A139A">
        <w:rPr>
          <w:rFonts w:ascii="Times New Roman" w:hAnsi="Times New Roman" w:cs="Times New Roman"/>
          <w:sz w:val="24"/>
          <w:szCs w:val="24"/>
          <w:lang w:val="kk-KZ"/>
        </w:rPr>
        <w:t xml:space="preserve"> </w:t>
      </w:r>
      <w:r w:rsidR="001B6519" w:rsidRPr="005F4488">
        <w:rPr>
          <w:rFonts w:ascii="Times New Roman" w:hAnsi="Times New Roman" w:cs="Times New Roman"/>
          <w:sz w:val="24"/>
          <w:szCs w:val="24"/>
          <w:lang w:val="kk-KZ"/>
        </w:rPr>
        <w:t>жұмыс</w:t>
      </w:r>
      <w:r w:rsidR="002D3107" w:rsidRPr="001A139A">
        <w:rPr>
          <w:rFonts w:ascii="Times New Roman" w:hAnsi="Times New Roman" w:cs="Times New Roman"/>
          <w:sz w:val="24"/>
          <w:szCs w:val="24"/>
          <w:lang w:val="kk-KZ"/>
        </w:rPr>
        <w:t xml:space="preserve">керлерін жауапқа тарту туралы және/немесе </w:t>
      </w:r>
      <w:r w:rsidRPr="005F4488">
        <w:rPr>
          <w:rFonts w:ascii="Times New Roman" w:hAnsi="Times New Roman" w:cs="Times New Roman"/>
          <w:sz w:val="24"/>
          <w:szCs w:val="24"/>
          <w:lang w:val="kk-KZ"/>
        </w:rPr>
        <w:t>Серіктестікке</w:t>
      </w:r>
      <w:r w:rsidR="002D3107" w:rsidRPr="001A139A">
        <w:rPr>
          <w:rFonts w:ascii="Times New Roman" w:hAnsi="Times New Roman" w:cs="Times New Roman"/>
          <w:sz w:val="24"/>
          <w:szCs w:val="24"/>
          <w:lang w:val="kk-KZ"/>
        </w:rPr>
        <w:t xml:space="preserve"> келтірілген материалдық залалды өндіріп алу туралы ұсыныс енгізуге;</w:t>
      </w:r>
    </w:p>
    <w:p w14:paraId="5A6AE703" w14:textId="1586E1A7" w:rsidR="002D3107" w:rsidRPr="001A139A" w:rsidRDefault="00F62589"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6</w:t>
      </w:r>
      <w:r w:rsidR="002D3107" w:rsidRPr="001A139A">
        <w:rPr>
          <w:rFonts w:ascii="Times New Roman" w:hAnsi="Times New Roman" w:cs="Times New Roman"/>
          <w:sz w:val="24"/>
          <w:szCs w:val="24"/>
          <w:lang w:val="kk-KZ"/>
        </w:rPr>
        <w:t xml:space="preserve">) ішкі құжаттарда белгіленген тәртіппен тексерулер жүргізу </w:t>
      </w:r>
      <w:r w:rsidR="001B6519" w:rsidRPr="005F4488">
        <w:rPr>
          <w:rFonts w:ascii="Times New Roman" w:hAnsi="Times New Roman" w:cs="Times New Roman"/>
          <w:sz w:val="24"/>
          <w:szCs w:val="24"/>
          <w:lang w:val="kk-KZ"/>
        </w:rPr>
        <w:t xml:space="preserve">бойынша </w:t>
      </w:r>
      <w:r w:rsidR="002D3107" w:rsidRPr="001A139A">
        <w:rPr>
          <w:rFonts w:ascii="Times New Roman" w:hAnsi="Times New Roman" w:cs="Times New Roman"/>
          <w:sz w:val="24"/>
          <w:szCs w:val="24"/>
          <w:lang w:val="kk-KZ"/>
        </w:rPr>
        <w:t xml:space="preserve"> өз функцияларын орындау үшін ішкі және сыртқы мамандарды тартуға;</w:t>
      </w:r>
    </w:p>
    <w:p w14:paraId="522D4A96" w14:textId="728B7EDC" w:rsidR="002D3107" w:rsidRPr="001A139A" w:rsidRDefault="00F62589"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7</w:t>
      </w:r>
      <w:r w:rsidR="002D3107" w:rsidRPr="001A139A">
        <w:rPr>
          <w:rFonts w:ascii="Times New Roman" w:hAnsi="Times New Roman" w:cs="Times New Roman"/>
          <w:sz w:val="24"/>
          <w:szCs w:val="24"/>
          <w:lang w:val="kk-KZ"/>
        </w:rPr>
        <w:t xml:space="preserve">) </w:t>
      </w:r>
      <w:r w:rsidR="00FA547E" w:rsidRPr="005F4488">
        <w:rPr>
          <w:rFonts w:ascii="Times New Roman" w:hAnsi="Times New Roman" w:cs="Times New Roman"/>
          <w:sz w:val="24"/>
          <w:szCs w:val="24"/>
          <w:lang w:val="kk-KZ"/>
        </w:rPr>
        <w:t>Серіктестіктің</w:t>
      </w:r>
      <w:r w:rsidR="002D3107" w:rsidRPr="001A139A">
        <w:rPr>
          <w:rFonts w:ascii="Times New Roman" w:hAnsi="Times New Roman" w:cs="Times New Roman"/>
          <w:sz w:val="24"/>
          <w:szCs w:val="24"/>
          <w:lang w:val="kk-KZ"/>
        </w:rPr>
        <w:t xml:space="preserve"> уәкілетті лауазымды адамдарына тексеру/тергеу нәтижелерін еркін білдіруге және ашуға;</w:t>
      </w:r>
    </w:p>
    <w:p w14:paraId="2E9336EF" w14:textId="6C8EAACA" w:rsidR="002D3107" w:rsidRPr="001A139A" w:rsidRDefault="00FA547E"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8</w:t>
      </w:r>
      <w:r w:rsidR="002D3107" w:rsidRPr="001A139A">
        <w:rPr>
          <w:rFonts w:ascii="Times New Roman" w:hAnsi="Times New Roman" w:cs="Times New Roman"/>
          <w:sz w:val="24"/>
          <w:szCs w:val="24"/>
          <w:lang w:val="kk-KZ"/>
        </w:rPr>
        <w:t>) тексеруді тиімді жүргізу үшін жеткілікті және тиісті болуы тиіс материалдық ресурстарға;</w:t>
      </w:r>
    </w:p>
    <w:p w14:paraId="60AF2B84" w14:textId="383B04BD" w:rsidR="002D3107" w:rsidRPr="001A139A" w:rsidRDefault="00FA547E"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9</w:t>
      </w:r>
      <w:r w:rsidR="002D3107" w:rsidRPr="001A139A">
        <w:rPr>
          <w:rFonts w:ascii="Times New Roman" w:hAnsi="Times New Roman" w:cs="Times New Roman"/>
          <w:sz w:val="24"/>
          <w:szCs w:val="24"/>
          <w:lang w:val="kk-KZ"/>
        </w:rPr>
        <w:t xml:space="preserve">) </w:t>
      </w:r>
      <w:r w:rsidRPr="005F4488">
        <w:rPr>
          <w:rFonts w:ascii="Times New Roman" w:hAnsi="Times New Roman" w:cs="Times New Roman"/>
          <w:sz w:val="24"/>
          <w:szCs w:val="24"/>
          <w:lang w:val="kk-KZ"/>
        </w:rPr>
        <w:t>Серіктестіктің</w:t>
      </w:r>
      <w:r w:rsidR="002D3107" w:rsidRPr="001A139A">
        <w:rPr>
          <w:rFonts w:ascii="Times New Roman" w:hAnsi="Times New Roman" w:cs="Times New Roman"/>
          <w:sz w:val="24"/>
          <w:szCs w:val="24"/>
          <w:lang w:val="kk-KZ"/>
        </w:rPr>
        <w:t xml:space="preserve"> басшылығына дербес немесе басқа бөлімшелермен және лауазымды адамдармен бірлесіп </w:t>
      </w:r>
      <w:r w:rsidRPr="005F4488">
        <w:rPr>
          <w:rFonts w:ascii="Times New Roman" w:hAnsi="Times New Roman" w:cs="Times New Roman"/>
          <w:sz w:val="24"/>
          <w:szCs w:val="24"/>
          <w:lang w:val="kk-KZ"/>
        </w:rPr>
        <w:t>Серіктестіктің</w:t>
      </w:r>
      <w:r w:rsidR="002D3107" w:rsidRPr="001A139A">
        <w:rPr>
          <w:rFonts w:ascii="Times New Roman" w:hAnsi="Times New Roman" w:cs="Times New Roman"/>
          <w:sz w:val="24"/>
          <w:szCs w:val="24"/>
          <w:lang w:val="kk-KZ"/>
        </w:rPr>
        <w:t xml:space="preserve"> жекелеген </w:t>
      </w:r>
      <w:r w:rsidR="009C6019" w:rsidRPr="005F4488">
        <w:rPr>
          <w:rFonts w:ascii="Times New Roman" w:hAnsi="Times New Roman" w:cs="Times New Roman"/>
          <w:sz w:val="24"/>
          <w:szCs w:val="24"/>
          <w:lang w:val="kk-KZ"/>
        </w:rPr>
        <w:t>жұмыс</w:t>
      </w:r>
      <w:r w:rsidR="002D3107" w:rsidRPr="001A139A">
        <w:rPr>
          <w:rFonts w:ascii="Times New Roman" w:hAnsi="Times New Roman" w:cs="Times New Roman"/>
          <w:sz w:val="24"/>
          <w:szCs w:val="24"/>
          <w:lang w:val="kk-KZ"/>
        </w:rPr>
        <w:t>керлері мен бөлімшелерінің жұмысында анықталған бұзушылықтар мен кемшіліктерді жою жөнінде ұсынымдар, сондай-ақ тексеру/тергеу жүргізу процесінде белгілі болған аталған бөлімшелердің жұмысын оңтайландыру жөнінде ұсынымдар беру;</w:t>
      </w:r>
    </w:p>
    <w:p w14:paraId="3B2545BD" w14:textId="4B319C27" w:rsidR="002D3107" w:rsidRPr="001A139A"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1A139A">
        <w:rPr>
          <w:rFonts w:ascii="Times New Roman" w:hAnsi="Times New Roman" w:cs="Times New Roman"/>
          <w:sz w:val="24"/>
          <w:szCs w:val="24"/>
          <w:lang w:val="kk-KZ"/>
        </w:rPr>
        <w:t>1</w:t>
      </w:r>
      <w:r w:rsidR="00FA547E" w:rsidRPr="001A139A">
        <w:rPr>
          <w:rFonts w:ascii="Times New Roman" w:hAnsi="Times New Roman" w:cs="Times New Roman"/>
          <w:sz w:val="24"/>
          <w:szCs w:val="24"/>
          <w:lang w:val="kk-KZ"/>
        </w:rPr>
        <w:t>0</w:t>
      </w:r>
      <w:r w:rsidRPr="001A139A">
        <w:rPr>
          <w:rFonts w:ascii="Times New Roman" w:hAnsi="Times New Roman" w:cs="Times New Roman"/>
          <w:sz w:val="24"/>
          <w:szCs w:val="24"/>
          <w:lang w:val="kk-KZ"/>
        </w:rPr>
        <w:t xml:space="preserve">) өз функцияларын жүзеге асыруға байланысты өзге де іс-әрекеттер жасауға құқылы. </w:t>
      </w:r>
    </w:p>
    <w:p w14:paraId="39C544C4" w14:textId="494067AC"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6.9.1</w:t>
      </w:r>
      <w:r w:rsidR="00FA547E" w:rsidRPr="002F08E8">
        <w:rPr>
          <w:rFonts w:ascii="Times New Roman" w:hAnsi="Times New Roman" w:cs="Times New Roman"/>
          <w:sz w:val="24"/>
          <w:szCs w:val="24"/>
          <w:lang w:val="kk-KZ"/>
        </w:rPr>
        <w:t>3</w:t>
      </w:r>
      <w:r w:rsidRPr="002F08E8">
        <w:rPr>
          <w:rFonts w:ascii="Times New Roman" w:hAnsi="Times New Roman" w:cs="Times New Roman"/>
          <w:sz w:val="24"/>
          <w:szCs w:val="24"/>
          <w:lang w:val="kk-KZ"/>
        </w:rPr>
        <w:t xml:space="preserve">. Комплаенс тексеру жүргізу кезінде тексерушілер тәуелсіздік, объективтілік, </w:t>
      </w:r>
      <w:r w:rsidR="00C628C1" w:rsidRPr="005F4488">
        <w:rPr>
          <w:rFonts w:ascii="Times New Roman" w:hAnsi="Times New Roman" w:cs="Times New Roman"/>
          <w:sz w:val="24"/>
          <w:szCs w:val="24"/>
          <w:lang w:val="kk-KZ"/>
        </w:rPr>
        <w:t>к</w:t>
      </w:r>
      <w:r w:rsidRPr="002F08E8">
        <w:rPr>
          <w:rFonts w:ascii="Times New Roman" w:hAnsi="Times New Roman" w:cs="Times New Roman"/>
          <w:sz w:val="24"/>
          <w:szCs w:val="24"/>
          <w:lang w:val="kk-KZ"/>
        </w:rPr>
        <w:t>әсіби құзыреттілік, бейтараптық және құпиялылық қағидаттарын басшылыққа алуы тиіс.</w:t>
      </w:r>
    </w:p>
    <w:p w14:paraId="1C30B4B2" w14:textId="46D613B7" w:rsidR="00FA547E"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6.9.1</w:t>
      </w:r>
      <w:r w:rsidR="00FA547E" w:rsidRPr="002F08E8">
        <w:rPr>
          <w:rFonts w:ascii="Times New Roman" w:hAnsi="Times New Roman" w:cs="Times New Roman"/>
          <w:sz w:val="24"/>
          <w:szCs w:val="24"/>
          <w:lang w:val="kk-KZ"/>
        </w:rPr>
        <w:t>4</w:t>
      </w:r>
      <w:r w:rsidRPr="002F08E8">
        <w:rPr>
          <w:rFonts w:ascii="Times New Roman" w:hAnsi="Times New Roman" w:cs="Times New Roman"/>
          <w:sz w:val="24"/>
          <w:szCs w:val="24"/>
          <w:lang w:val="kk-KZ"/>
        </w:rPr>
        <w:t xml:space="preserve">. </w:t>
      </w:r>
      <w:r w:rsidR="00FA547E" w:rsidRPr="002F08E8">
        <w:rPr>
          <w:rFonts w:ascii="Times New Roman" w:hAnsi="Times New Roman" w:cs="Times New Roman"/>
          <w:sz w:val="24"/>
          <w:szCs w:val="24"/>
          <w:lang w:val="kk-KZ"/>
        </w:rPr>
        <w:t>Комиссияның құрамына енгізілген адамдар комплаенс-тексерулер және/немесе серіктестіктің тиісті ішкі құжаттарының талаптарын жүргізу кезінде өз міндеттерін орындамағаны үшін ҚР заңнамасында және серіктестіктің ішкі құжаттарында белгіленген жауаптылықта болады.</w:t>
      </w:r>
    </w:p>
    <w:p w14:paraId="7587B7FB" w14:textId="1DBF3258"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6.9.15. </w:t>
      </w:r>
      <w:r w:rsidR="002335C1" w:rsidRPr="002F08E8">
        <w:rPr>
          <w:rFonts w:ascii="Times New Roman" w:hAnsi="Times New Roman" w:cs="Times New Roman"/>
          <w:sz w:val="24"/>
          <w:szCs w:val="24"/>
          <w:lang w:val="kk-KZ"/>
        </w:rPr>
        <w:t xml:space="preserve">Серіктестіктің </w:t>
      </w:r>
      <w:r w:rsidRPr="002F08E8">
        <w:rPr>
          <w:rFonts w:ascii="Times New Roman" w:hAnsi="Times New Roman" w:cs="Times New Roman"/>
          <w:sz w:val="24"/>
          <w:szCs w:val="24"/>
          <w:lang w:val="kk-KZ"/>
        </w:rPr>
        <w:t xml:space="preserve">лауазымды адамдары мен </w:t>
      </w:r>
      <w:r w:rsidR="00F62B63" w:rsidRPr="005F4488">
        <w:rPr>
          <w:rFonts w:ascii="Times New Roman" w:hAnsi="Times New Roman" w:cs="Times New Roman"/>
          <w:sz w:val="24"/>
          <w:szCs w:val="24"/>
          <w:lang w:val="kk-KZ"/>
        </w:rPr>
        <w:t>жұмыс</w:t>
      </w:r>
      <w:r w:rsidRPr="002F08E8">
        <w:rPr>
          <w:rFonts w:ascii="Times New Roman" w:hAnsi="Times New Roman" w:cs="Times New Roman"/>
          <w:sz w:val="24"/>
          <w:szCs w:val="24"/>
          <w:lang w:val="kk-KZ"/>
        </w:rPr>
        <w:t>керлері тексеруді және өзге де комплаенс рәсімдерді жүзеге асыратын адамдардың қызметіне кедергі жасамауға тиіс.</w:t>
      </w:r>
    </w:p>
    <w:p w14:paraId="72AA0ABF" w14:textId="4AFB0BCC"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6.9.16. </w:t>
      </w:r>
      <w:r w:rsidR="00E4188D" w:rsidRPr="002F08E8">
        <w:rPr>
          <w:rFonts w:ascii="Times New Roman" w:hAnsi="Times New Roman" w:cs="Times New Roman"/>
          <w:sz w:val="24"/>
          <w:szCs w:val="24"/>
          <w:lang w:val="kk-KZ"/>
        </w:rPr>
        <w:t>Комплаенс тексеру қорытындысы бойынша есеп жасалады, оған комплаенс-офицер және Комиссия мүшелері (егер қажет болса)қол қояды</w:t>
      </w:r>
      <w:r w:rsidRPr="002F08E8">
        <w:rPr>
          <w:rFonts w:ascii="Times New Roman" w:hAnsi="Times New Roman" w:cs="Times New Roman"/>
          <w:sz w:val="24"/>
          <w:szCs w:val="24"/>
          <w:lang w:val="kk-KZ"/>
        </w:rPr>
        <w:t>.</w:t>
      </w:r>
    </w:p>
    <w:p w14:paraId="0E1634CA" w14:textId="1C0062EF" w:rsidR="00E4188D" w:rsidRPr="002F08E8" w:rsidRDefault="00E4188D"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6.9.17. Есеп тиісті шешімдер қабылдау үшін серіктестік басшылығына жіберіледі.</w:t>
      </w:r>
    </w:p>
    <w:p w14:paraId="04F3F151" w14:textId="55E02BC9" w:rsidR="00E4188D" w:rsidRPr="002F08E8" w:rsidRDefault="00E4188D"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6.9.18. Келіп түскен өтініштер бойынша дәлелдерді алдын ала тексеру нәтижесінде қылмыстық немесе әкімшілік құқық бұзушылық белгілері байқалған жағдайда, тексеру материалдары заңнаманың талаптарына сәйкес құзыреті бойынша уәкілетті құқық қорғау органдарына материалдарды одан әрі жіберу туралы шешім қабылдау үшін серіктестіктің бірінші басшысына жіберіледі.</w:t>
      </w:r>
    </w:p>
    <w:p w14:paraId="1D7D724A" w14:textId="13FCAA5E" w:rsidR="00E4188D" w:rsidRPr="002F08E8" w:rsidRDefault="00E4188D"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6.9.19. Серіктестіктің бірінші басшысына қатысты келіп түскен өтініштер бойынша комплаенс тексеру нәтижесінде қылмыстық немесе әкімшілік құқық бұзушылық белгілері байқалған жағдайда, тексеру материалдары заңнаманың талаптарына сәйкес құзыреті бойынша уәкілетті құқық қорғау органдарына материалдарды жіберу туралы мәселені қарау үшін комплаенс қызметіне және "QazaqGaz "ҰК" АҚ Корпоративтік қауіпсіздік департаментіне жіберіледі.</w:t>
      </w:r>
    </w:p>
    <w:p w14:paraId="13F4F141" w14:textId="5F20A4A6" w:rsidR="00184DA6" w:rsidRPr="002F08E8" w:rsidRDefault="00E4188D"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6.9.20. Адамдарды тәртіптік жауаптылыққа тарту үшін дәлелдемелер жеткілікті болған барлық жағдайларда тәртіптік жауаптылыққа тарту Қазақстан Республикасының заңнамасын сақтай отырып жүзеге асырылады.</w:t>
      </w:r>
    </w:p>
    <w:p w14:paraId="49C8D12F" w14:textId="77777777"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p>
    <w:p w14:paraId="3E08ADCC" w14:textId="02595F9B"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b/>
          <w:sz w:val="24"/>
          <w:szCs w:val="24"/>
          <w:lang w:val="kk-KZ"/>
        </w:rPr>
      </w:pPr>
      <w:r w:rsidRPr="002F08E8">
        <w:rPr>
          <w:rFonts w:ascii="Times New Roman" w:hAnsi="Times New Roman" w:cs="Times New Roman"/>
          <w:b/>
          <w:sz w:val="24"/>
          <w:szCs w:val="24"/>
          <w:lang w:val="kk-KZ"/>
        </w:rPr>
        <w:t>6.10. Мүдделер қақтығысын басқару</w:t>
      </w:r>
    </w:p>
    <w:p w14:paraId="6E003044" w14:textId="77777777"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p>
    <w:p w14:paraId="184893A5" w14:textId="39B574FB"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6.10.1. Серіктестікте мүдделер қақтығысын тиісінше басқару мақсатында серіктестіктің лауазымды тұлғалары мен қызметкерлерінің мүдделер қақтығысын реттеу жөніндегі саясат әзірленді, ол серіктестіктің интернет-ресурсында еркін қолжетімділікте орналастырылады.</w:t>
      </w:r>
    </w:p>
    <w:p w14:paraId="3354ECFF" w14:textId="01559975"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6.10.2. Серіктестікте мүдделер қақтығысының туындау қаупін барынша азайту және болдырмау қызметкерлердің осындай мүдделер қақтығысы туралы ақпаратты ашу тетігі арқылы іске асырылады, оның ішінде:</w:t>
      </w:r>
    </w:p>
    <w:p w14:paraId="5C14B41F" w14:textId="4BECC092"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lastRenderedPageBreak/>
        <w:t>- жұмысқа қабылдау кезінде;</w:t>
      </w:r>
    </w:p>
    <w:p w14:paraId="214F0006" w14:textId="54A47B2E"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мүдделер қақтығысының туындауына әкеп соққан және/немесе әкеп соғуы мүмкін жағдайлардың туындауына қарай;</w:t>
      </w:r>
    </w:p>
    <w:p w14:paraId="6EC0BC32" w14:textId="4516665B"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жыл сайынғы негізде;</w:t>
      </w:r>
    </w:p>
    <w:p w14:paraId="7300B815" w14:textId="07619850"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басқа жағдайларда, оқиғалар басталғанға дейін және/немесе белгілі бір ақпарат алғанға дейін.</w:t>
      </w:r>
    </w:p>
    <w:p w14:paraId="7DA2E973" w14:textId="461CF414"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6.10.3. Мүдделер қақтығысын болдырмау, алдын алу және реттеу мақсатында Серіктестіктің қызметкерлері, лауазымды адамдары:</w:t>
      </w:r>
    </w:p>
    <w:p w14:paraId="6DE2C94D" w14:textId="5FCC73E3"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мүдделер қақтығысының туындауының кез келген мүмкіндігін болдырмау және туындаған мүдделер қақтығысын реттеу жөнінде шаралар қабылдау;</w:t>
      </w:r>
    </w:p>
    <w:p w14:paraId="305177CC" w14:textId="4186B663"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Серіктестіктің тиісті саясатына сәйкес туындаған немесе ықтимал мүдделер қақтығысы туралы ақпаратты олар бұл туралы білген бойда ашуға;</w:t>
      </w:r>
    </w:p>
    <w:p w14:paraId="406DAB72" w14:textId="680FD585"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өзінің еңбек, лауазымдық міндеттерін жүзеге асыру кезінде мүдделер қақтығысының туындау қаупін барынша азайту.</w:t>
      </w:r>
    </w:p>
    <w:p w14:paraId="4A570230" w14:textId="427F3C30"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6.10.4. Мүдделер қақтығысының алдын алу немесе шешу мыналардан тұруы мүмкін:</w:t>
      </w:r>
    </w:p>
    <w:p w14:paraId="06FBDA1C" w14:textId="2634D45B"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мүдделер қақтығысының тарапы болып табылатын қызметкер Еңбек міндеттері шеңберінде орындайтын міндеттер мен нақты тапсырмалар шеңберін өзгерту;</w:t>
      </w:r>
    </w:p>
    <w:p w14:paraId="06EB2284" w14:textId="53C37582"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мүдделер қақтығысының туындауына себеп болған қызметкердің пайдадан (артықшылықтан) бас тартуы (мысалы, нақты клиентпен, контрагентпен немесе әріптеспен жұмыс істеуден бас тарту, мәмілені дайындауға қатысудан бас тарту және т. б.);</w:t>
      </w:r>
    </w:p>
    <w:p w14:paraId="0597DA3A" w14:textId="0C7FDCE3"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Серіктестікке жұмысқа орналасуға кандидатты басқа бөлімшеге және/немесе басқа лауазымға қарау;</w:t>
      </w:r>
    </w:p>
    <w:p w14:paraId="2D9BA65B" w14:textId="2049B015"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мүдделер қақтығысының тарапы болып табылатын қызметкердің тікелей басшысына мүдделер қақтығысының алдын алу жөніндегі шаралардың орындалуын қамтамасыз ету жөніндегі міндеттерді жүктеу;</w:t>
      </w:r>
    </w:p>
    <w:p w14:paraId="4749CF3E" w14:textId="45F4D146"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қызметкердің келісімі бойынша Еңбек міндеттерін және/немесе қызметкердің өкілеттіктерін өзгерту, оның ішінде Еңбек міндеттері немесе өзге де шаралар шеңберінде қызметкер орындайтын міндеттер мен нақты тапсырмалар шеңберін өзгерту.</w:t>
      </w:r>
    </w:p>
    <w:p w14:paraId="75A063B9" w14:textId="5C0D3462"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6.10.5. Көрсетілген мүдделер қақтығысын жою мүмкін болмаған кезде қызметкер мен серіктестік арасында мүдделер қақтығысы туындаған жағдайда, қызметкерлердің жеке мүдделерінен басым серіктестік мүдделері болады.</w:t>
      </w:r>
    </w:p>
    <w:p w14:paraId="251EA71F" w14:textId="77777777"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p>
    <w:p w14:paraId="23FE0DEE" w14:textId="019F7829"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b/>
          <w:sz w:val="24"/>
          <w:szCs w:val="24"/>
          <w:lang w:val="kk-KZ"/>
        </w:rPr>
      </w:pPr>
      <w:r w:rsidRPr="002F08E8">
        <w:rPr>
          <w:rFonts w:ascii="Times New Roman" w:hAnsi="Times New Roman" w:cs="Times New Roman"/>
          <w:b/>
          <w:sz w:val="24"/>
          <w:szCs w:val="24"/>
          <w:lang w:val="kk-KZ"/>
        </w:rPr>
        <w:t>6.11.Сыбайлас жемқорлыққа қарсы стандарттар</w:t>
      </w:r>
    </w:p>
    <w:p w14:paraId="646929BE" w14:textId="77777777" w:rsidR="00184DA6"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b/>
          <w:sz w:val="24"/>
          <w:szCs w:val="24"/>
          <w:lang w:val="kk-KZ"/>
        </w:rPr>
      </w:pPr>
    </w:p>
    <w:p w14:paraId="23ABD965" w14:textId="5DD1673A" w:rsidR="002D3107" w:rsidRPr="002F08E8" w:rsidRDefault="00184DA6"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6.11.1 Сыбайлас жемқорлыққа қарсы стандарттар – </w:t>
      </w:r>
      <w:r w:rsidR="00FC7D20" w:rsidRPr="002F08E8">
        <w:rPr>
          <w:rFonts w:ascii="Times New Roman" w:hAnsi="Times New Roman" w:cs="Times New Roman"/>
          <w:sz w:val="24"/>
          <w:szCs w:val="24"/>
          <w:lang w:val="kk-KZ"/>
        </w:rPr>
        <w:t xml:space="preserve">Серіктестік </w:t>
      </w:r>
      <w:r w:rsidRPr="002F08E8">
        <w:rPr>
          <w:rFonts w:ascii="Times New Roman" w:hAnsi="Times New Roman" w:cs="Times New Roman"/>
          <w:sz w:val="24"/>
          <w:szCs w:val="24"/>
          <w:lang w:val="kk-KZ"/>
        </w:rPr>
        <w:t>қызметі үшін белгіленген, сыбайлас жемқорлықтың алдын алуға бағытталған ұсынымдар жүйесі. Сыбайлас жемқорлыққа қарсы стандарттар осы Саясатқа №2 қосымшада ұсынылған.</w:t>
      </w:r>
    </w:p>
    <w:p w14:paraId="438E7F44" w14:textId="77777777" w:rsidR="001A139A" w:rsidRPr="002F08E8" w:rsidRDefault="001A139A" w:rsidP="005F4488">
      <w:pPr>
        <w:pStyle w:val="1"/>
        <w:spacing w:before="0" w:line="240" w:lineRule="auto"/>
        <w:ind w:left="-426" w:right="140" w:firstLine="426"/>
        <w:rPr>
          <w:rFonts w:ascii="Times New Roman" w:hAnsi="Times New Roman" w:cs="Times New Roman"/>
          <w:b/>
          <w:color w:val="auto"/>
          <w:sz w:val="24"/>
          <w:lang w:val="kk-KZ"/>
        </w:rPr>
      </w:pPr>
      <w:bookmarkStart w:id="28" w:name="_Toc141970643"/>
    </w:p>
    <w:p w14:paraId="12BFCF96" w14:textId="2BE5221D" w:rsidR="002D3107" w:rsidRPr="002F08E8" w:rsidRDefault="002D3107" w:rsidP="005F4488">
      <w:pPr>
        <w:pStyle w:val="1"/>
        <w:spacing w:before="0" w:line="240" w:lineRule="auto"/>
        <w:ind w:left="-426" w:right="140" w:firstLine="426"/>
        <w:rPr>
          <w:rFonts w:ascii="Times New Roman" w:hAnsi="Times New Roman" w:cs="Times New Roman"/>
          <w:b/>
          <w:color w:val="auto"/>
          <w:sz w:val="24"/>
          <w:lang w:val="kk-KZ"/>
        </w:rPr>
      </w:pPr>
      <w:r w:rsidRPr="002F08E8">
        <w:rPr>
          <w:rFonts w:ascii="Times New Roman" w:hAnsi="Times New Roman" w:cs="Times New Roman"/>
          <w:b/>
          <w:color w:val="auto"/>
          <w:sz w:val="24"/>
          <w:lang w:val="kk-KZ"/>
        </w:rPr>
        <w:t>6.1</w:t>
      </w:r>
      <w:r w:rsidR="00FC7D20" w:rsidRPr="002F08E8">
        <w:rPr>
          <w:rFonts w:ascii="Times New Roman" w:hAnsi="Times New Roman" w:cs="Times New Roman"/>
          <w:b/>
          <w:color w:val="auto"/>
          <w:sz w:val="24"/>
          <w:lang w:val="kk-KZ"/>
        </w:rPr>
        <w:t>2</w:t>
      </w:r>
      <w:r w:rsidRPr="002F08E8">
        <w:rPr>
          <w:rFonts w:ascii="Times New Roman" w:hAnsi="Times New Roman" w:cs="Times New Roman"/>
          <w:b/>
          <w:color w:val="auto"/>
          <w:sz w:val="24"/>
          <w:lang w:val="kk-KZ"/>
        </w:rPr>
        <w:t>.</w:t>
      </w:r>
      <w:r w:rsidRPr="002F08E8">
        <w:rPr>
          <w:rFonts w:ascii="Times New Roman" w:hAnsi="Times New Roman" w:cs="Times New Roman"/>
          <w:b/>
          <w:color w:val="auto"/>
          <w:sz w:val="24"/>
          <w:lang w:val="kk-KZ"/>
        </w:rPr>
        <w:tab/>
        <w:t>Жауапкершілік</w:t>
      </w:r>
      <w:bookmarkEnd w:id="28"/>
    </w:p>
    <w:p w14:paraId="638B6370" w14:textId="105A81D0"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w:t>
      </w:r>
      <w:r w:rsidR="00FC7D20" w:rsidRPr="002F08E8">
        <w:rPr>
          <w:rFonts w:ascii="Times New Roman" w:hAnsi="Times New Roman" w:cs="Times New Roman"/>
          <w:sz w:val="24"/>
          <w:szCs w:val="24"/>
          <w:lang w:val="kk-KZ"/>
        </w:rPr>
        <w:t>2</w:t>
      </w:r>
      <w:r w:rsidRPr="002F08E8">
        <w:rPr>
          <w:rFonts w:ascii="Times New Roman" w:hAnsi="Times New Roman" w:cs="Times New Roman"/>
          <w:sz w:val="24"/>
          <w:szCs w:val="24"/>
          <w:lang w:val="kk-KZ"/>
        </w:rPr>
        <w:t xml:space="preserve">.1. </w:t>
      </w:r>
      <w:r w:rsidR="00FC7D20" w:rsidRPr="002F08E8">
        <w:rPr>
          <w:rFonts w:ascii="Times New Roman" w:hAnsi="Times New Roman" w:cs="Times New Roman"/>
          <w:sz w:val="24"/>
          <w:szCs w:val="24"/>
          <w:lang w:val="kk-KZ"/>
        </w:rPr>
        <w:t>Серіктестіктің л</w:t>
      </w:r>
      <w:r w:rsidRPr="002F08E8">
        <w:rPr>
          <w:rFonts w:ascii="Times New Roman" w:hAnsi="Times New Roman" w:cs="Times New Roman"/>
          <w:sz w:val="24"/>
          <w:szCs w:val="24"/>
          <w:lang w:val="kk-KZ"/>
        </w:rPr>
        <w:t xml:space="preserve">ауазымды адамдар мен </w:t>
      </w:r>
      <w:r w:rsidR="00246058" w:rsidRPr="005F4488">
        <w:rPr>
          <w:rFonts w:ascii="Times New Roman" w:hAnsi="Times New Roman" w:cs="Times New Roman"/>
          <w:sz w:val="24"/>
          <w:szCs w:val="24"/>
          <w:lang w:val="kk-KZ"/>
        </w:rPr>
        <w:t>жұмыс</w:t>
      </w:r>
      <w:r w:rsidRPr="002F08E8">
        <w:rPr>
          <w:rFonts w:ascii="Times New Roman" w:hAnsi="Times New Roman" w:cs="Times New Roman"/>
          <w:sz w:val="24"/>
          <w:szCs w:val="24"/>
          <w:lang w:val="kk-KZ"/>
        </w:rPr>
        <w:t>керлер Қазақстан Республикасының заңнамасына сәйкес сыбайлас жемқорлық әрекеттерін, сыбайлас жемқорлық құқық бұзушылықтарын жасағаны үшін қылмыстық, әкімшілік, азаматтық-құқықтық және тәртіптік жауаптылықта болады.</w:t>
      </w:r>
    </w:p>
    <w:p w14:paraId="7572B77F" w14:textId="7B32C2C7"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w:t>
      </w:r>
      <w:r w:rsidR="00FC7D20" w:rsidRPr="002F08E8">
        <w:rPr>
          <w:rFonts w:ascii="Times New Roman" w:hAnsi="Times New Roman" w:cs="Times New Roman"/>
          <w:sz w:val="24"/>
          <w:szCs w:val="24"/>
          <w:lang w:val="kk-KZ"/>
        </w:rPr>
        <w:t>2</w:t>
      </w:r>
      <w:r w:rsidRPr="002F08E8">
        <w:rPr>
          <w:rFonts w:ascii="Times New Roman" w:hAnsi="Times New Roman" w:cs="Times New Roman"/>
          <w:sz w:val="24"/>
          <w:szCs w:val="24"/>
          <w:lang w:val="kk-KZ"/>
        </w:rPr>
        <w:t>.2. Сыбайлас жемқорлық құқық бұзушылықтар жасағаны үшін тиісті жауапкершілік шаралары қолданылған адамдар</w:t>
      </w:r>
      <w:r w:rsidR="00246058" w:rsidRPr="005F4488">
        <w:rPr>
          <w:rFonts w:ascii="Times New Roman" w:hAnsi="Times New Roman" w:cs="Times New Roman"/>
          <w:sz w:val="24"/>
          <w:szCs w:val="24"/>
          <w:lang w:val="kk-KZ"/>
        </w:rPr>
        <w:t>,</w:t>
      </w:r>
      <w:r w:rsidRPr="002F08E8">
        <w:rPr>
          <w:rFonts w:ascii="Times New Roman" w:hAnsi="Times New Roman" w:cs="Times New Roman"/>
          <w:sz w:val="24"/>
          <w:szCs w:val="24"/>
          <w:lang w:val="kk-KZ"/>
        </w:rPr>
        <w:t xml:space="preserve"> соттың заңды күшіне енген шешімі </w:t>
      </w:r>
      <w:r w:rsidR="00246058" w:rsidRPr="005F4488">
        <w:rPr>
          <w:rFonts w:ascii="Times New Roman" w:hAnsi="Times New Roman" w:cs="Times New Roman"/>
          <w:sz w:val="24"/>
          <w:szCs w:val="24"/>
          <w:lang w:val="kk-KZ"/>
        </w:rPr>
        <w:t>болғаннан басқа кезде</w:t>
      </w:r>
      <w:r w:rsidRPr="002F08E8">
        <w:rPr>
          <w:rFonts w:ascii="Times New Roman" w:hAnsi="Times New Roman" w:cs="Times New Roman"/>
          <w:sz w:val="24"/>
          <w:szCs w:val="24"/>
          <w:lang w:val="kk-KZ"/>
        </w:rPr>
        <w:t xml:space="preserve">, </w:t>
      </w:r>
      <w:r w:rsidR="00FC7D20" w:rsidRPr="005F4488">
        <w:rPr>
          <w:rFonts w:ascii="Times New Roman" w:hAnsi="Times New Roman" w:cs="Times New Roman"/>
          <w:sz w:val="24"/>
          <w:szCs w:val="24"/>
          <w:lang w:val="kk-KZ"/>
        </w:rPr>
        <w:t>Серіктестікке</w:t>
      </w:r>
      <w:r w:rsidRPr="002F08E8">
        <w:rPr>
          <w:rFonts w:ascii="Times New Roman" w:hAnsi="Times New Roman" w:cs="Times New Roman"/>
          <w:sz w:val="24"/>
          <w:szCs w:val="24"/>
          <w:lang w:val="kk-KZ"/>
        </w:rPr>
        <w:t xml:space="preserve"> материалдық залалды өтеуден босатылмайды.</w:t>
      </w:r>
    </w:p>
    <w:p w14:paraId="4CF66DFC" w14:textId="656751AA"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w:t>
      </w:r>
      <w:r w:rsidR="00FC7D20" w:rsidRPr="002F08E8">
        <w:rPr>
          <w:rFonts w:ascii="Times New Roman" w:hAnsi="Times New Roman" w:cs="Times New Roman"/>
          <w:sz w:val="24"/>
          <w:szCs w:val="24"/>
          <w:lang w:val="kk-KZ"/>
        </w:rPr>
        <w:t>2</w:t>
      </w:r>
      <w:r w:rsidRPr="002F08E8">
        <w:rPr>
          <w:rFonts w:ascii="Times New Roman" w:hAnsi="Times New Roman" w:cs="Times New Roman"/>
          <w:sz w:val="24"/>
          <w:szCs w:val="24"/>
          <w:lang w:val="kk-KZ"/>
        </w:rPr>
        <w:t xml:space="preserve">.3. </w:t>
      </w:r>
      <w:r w:rsidR="00FC7D20" w:rsidRPr="002F08E8">
        <w:rPr>
          <w:rFonts w:ascii="Times New Roman" w:hAnsi="Times New Roman" w:cs="Times New Roman"/>
          <w:sz w:val="24"/>
          <w:szCs w:val="24"/>
          <w:lang w:val="kk-KZ"/>
        </w:rPr>
        <w:t>Серіктестіктің</w:t>
      </w:r>
      <w:r w:rsidRPr="002F08E8">
        <w:rPr>
          <w:rFonts w:ascii="Times New Roman" w:hAnsi="Times New Roman" w:cs="Times New Roman"/>
          <w:sz w:val="24"/>
          <w:szCs w:val="24"/>
          <w:lang w:val="kk-KZ"/>
        </w:rPr>
        <w:t xml:space="preserve"> лауазымды адамдары мен құрылымдық бөлімшелерінің басшылары өз өкілеттіктері шегінде, сондай</w:t>
      </w:r>
      <w:r w:rsidR="00246058" w:rsidRPr="005F4488">
        <w:rPr>
          <w:rFonts w:ascii="Times New Roman" w:hAnsi="Times New Roman" w:cs="Times New Roman"/>
          <w:sz w:val="24"/>
          <w:szCs w:val="24"/>
          <w:lang w:val="kk-KZ"/>
        </w:rPr>
        <w:t>-</w:t>
      </w:r>
      <w:r w:rsidRPr="002F08E8">
        <w:rPr>
          <w:rFonts w:ascii="Times New Roman" w:hAnsi="Times New Roman" w:cs="Times New Roman"/>
          <w:sz w:val="24"/>
          <w:szCs w:val="24"/>
          <w:lang w:val="kk-KZ"/>
        </w:rPr>
        <w:t xml:space="preserve">ақ шарттық қатынастар шеңберінде </w:t>
      </w:r>
      <w:r w:rsidR="00FC7D20" w:rsidRPr="002F08E8">
        <w:rPr>
          <w:rFonts w:ascii="Times New Roman" w:hAnsi="Times New Roman" w:cs="Times New Roman"/>
          <w:sz w:val="24"/>
          <w:szCs w:val="24"/>
          <w:lang w:val="kk-KZ"/>
        </w:rPr>
        <w:t xml:space="preserve">Серіктестіктің </w:t>
      </w:r>
      <w:r w:rsidRPr="002F08E8">
        <w:rPr>
          <w:rFonts w:ascii="Times New Roman" w:hAnsi="Times New Roman" w:cs="Times New Roman"/>
          <w:sz w:val="24"/>
          <w:szCs w:val="24"/>
          <w:lang w:val="kk-KZ"/>
        </w:rPr>
        <w:t>тапсырмасы бойынша не жоғары тұрған органның (аудиторлардың, агенттердің, консультанттардың және т.б.) тапсырмасы бойынша жұмыс істейтін үшінші тұлға-контрагенттердің басшылары осы саясатта белгіленген ережелерді іске асыру жөніндегі қызметті ұйымдастыруға және үйлестіруге жауапты болады.</w:t>
      </w:r>
    </w:p>
    <w:p w14:paraId="24E63749" w14:textId="47B4CCE3"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lastRenderedPageBreak/>
        <w:t>6.1</w:t>
      </w:r>
      <w:r w:rsidR="00FC7D20" w:rsidRPr="002F08E8">
        <w:rPr>
          <w:rFonts w:ascii="Times New Roman" w:hAnsi="Times New Roman" w:cs="Times New Roman"/>
          <w:sz w:val="24"/>
          <w:szCs w:val="24"/>
          <w:lang w:val="kk-KZ"/>
        </w:rPr>
        <w:t>2</w:t>
      </w:r>
      <w:r w:rsidRPr="002F08E8">
        <w:rPr>
          <w:rFonts w:ascii="Times New Roman" w:hAnsi="Times New Roman" w:cs="Times New Roman"/>
          <w:sz w:val="24"/>
          <w:szCs w:val="24"/>
          <w:lang w:val="kk-KZ"/>
        </w:rPr>
        <w:t xml:space="preserve">.4. </w:t>
      </w:r>
      <w:r w:rsidR="00CD70FE" w:rsidRPr="002F08E8">
        <w:rPr>
          <w:rFonts w:ascii="Times New Roman" w:hAnsi="Times New Roman" w:cs="Times New Roman"/>
          <w:sz w:val="24"/>
          <w:szCs w:val="24"/>
          <w:lang w:val="kk-KZ"/>
        </w:rPr>
        <w:t>Серіктестіктің қызметкерлері болып табылатын л</w:t>
      </w:r>
      <w:r w:rsidRPr="002F08E8">
        <w:rPr>
          <w:rFonts w:ascii="Times New Roman" w:hAnsi="Times New Roman" w:cs="Times New Roman"/>
          <w:sz w:val="24"/>
          <w:szCs w:val="24"/>
          <w:lang w:val="kk-KZ"/>
        </w:rPr>
        <w:t>ауазымды адамдар осы Саясатқа №3 қосымшаға сәйкес сыбайлас жемқорлыққа қарсы шектеулердің қабылданғанын жазбаша растауға міндетті.</w:t>
      </w:r>
    </w:p>
    <w:p w14:paraId="2EE3C416" w14:textId="7E24EA0A"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w:t>
      </w:r>
      <w:r w:rsidR="00400500" w:rsidRPr="002F08E8">
        <w:rPr>
          <w:rFonts w:ascii="Times New Roman" w:hAnsi="Times New Roman" w:cs="Times New Roman"/>
          <w:sz w:val="24"/>
          <w:szCs w:val="24"/>
          <w:lang w:val="kk-KZ"/>
        </w:rPr>
        <w:t>2</w:t>
      </w:r>
      <w:r w:rsidRPr="002F08E8">
        <w:rPr>
          <w:rFonts w:ascii="Times New Roman" w:hAnsi="Times New Roman" w:cs="Times New Roman"/>
          <w:sz w:val="24"/>
          <w:szCs w:val="24"/>
          <w:lang w:val="kk-KZ"/>
        </w:rPr>
        <w:t xml:space="preserve">.5. Лауазымды адамдар </w:t>
      </w:r>
      <w:r w:rsidR="00CD70FE" w:rsidRPr="002F08E8">
        <w:rPr>
          <w:rFonts w:ascii="Times New Roman" w:hAnsi="Times New Roman" w:cs="Times New Roman"/>
          <w:sz w:val="24"/>
          <w:szCs w:val="24"/>
          <w:lang w:val="kk-KZ"/>
        </w:rPr>
        <w:t>с</w:t>
      </w:r>
      <w:r w:rsidRPr="002F08E8">
        <w:rPr>
          <w:rFonts w:ascii="Times New Roman" w:hAnsi="Times New Roman" w:cs="Times New Roman"/>
          <w:sz w:val="24"/>
          <w:szCs w:val="24"/>
          <w:lang w:val="kk-KZ"/>
        </w:rPr>
        <w:t>ыбайлас жемқорлыққа қарсы заңнамасында көзделген талаптарды орындамағаны немесе тиіс</w:t>
      </w:r>
      <w:r w:rsidR="0013329B" w:rsidRPr="005F4488">
        <w:rPr>
          <w:rFonts w:ascii="Times New Roman" w:hAnsi="Times New Roman" w:cs="Times New Roman"/>
          <w:sz w:val="24"/>
          <w:szCs w:val="24"/>
          <w:lang w:val="kk-KZ"/>
        </w:rPr>
        <w:t>ті түрде емес</w:t>
      </w:r>
      <w:r w:rsidRPr="002F08E8">
        <w:rPr>
          <w:rFonts w:ascii="Times New Roman" w:hAnsi="Times New Roman" w:cs="Times New Roman"/>
          <w:sz w:val="24"/>
          <w:szCs w:val="24"/>
          <w:lang w:val="kk-KZ"/>
        </w:rPr>
        <w:t xml:space="preserve"> орындағаны үшін, оның ішінде сыбайлас жемқорлыққа қарсы шектеулерді сақтамағаны үшін заңнамаға сәйкес жауапты болады.</w:t>
      </w:r>
    </w:p>
    <w:p w14:paraId="72E64E4A" w14:textId="69339012"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6.10.6. </w:t>
      </w:r>
      <w:r w:rsidR="00CD70FE" w:rsidRPr="002F08E8">
        <w:rPr>
          <w:rFonts w:ascii="Times New Roman" w:hAnsi="Times New Roman" w:cs="Times New Roman"/>
          <w:sz w:val="24"/>
          <w:szCs w:val="24"/>
          <w:lang w:val="kk-KZ"/>
        </w:rPr>
        <w:t xml:space="preserve">Серіктестіктің </w:t>
      </w:r>
      <w:r w:rsidR="00FF5120" w:rsidRPr="005F4488">
        <w:rPr>
          <w:rFonts w:ascii="Times New Roman" w:hAnsi="Times New Roman" w:cs="Times New Roman"/>
          <w:sz w:val="24"/>
          <w:szCs w:val="24"/>
          <w:lang w:val="kk-KZ"/>
        </w:rPr>
        <w:t>жұмыс</w:t>
      </w:r>
      <w:r w:rsidRPr="002F08E8">
        <w:rPr>
          <w:rFonts w:ascii="Times New Roman" w:hAnsi="Times New Roman" w:cs="Times New Roman"/>
          <w:sz w:val="24"/>
          <w:szCs w:val="24"/>
          <w:lang w:val="kk-KZ"/>
        </w:rPr>
        <w:t xml:space="preserve">керлері </w:t>
      </w:r>
      <w:r w:rsidR="0080055C" w:rsidRPr="002F08E8">
        <w:rPr>
          <w:rFonts w:ascii="Times New Roman" w:hAnsi="Times New Roman" w:cs="Times New Roman"/>
          <w:sz w:val="24"/>
          <w:szCs w:val="24"/>
          <w:lang w:val="kk-KZ"/>
        </w:rPr>
        <w:t>өздерінің еңбек міндеттерін орындау кезінде:</w:t>
      </w:r>
    </w:p>
    <w:p w14:paraId="085665F8" w14:textId="7A2AE7EA"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1) </w:t>
      </w:r>
      <w:r w:rsidR="00FF5120" w:rsidRPr="005F4488">
        <w:rPr>
          <w:rFonts w:ascii="Times New Roman" w:hAnsi="Times New Roman" w:cs="Times New Roman"/>
          <w:sz w:val="24"/>
          <w:szCs w:val="24"/>
          <w:lang w:val="kk-KZ"/>
        </w:rPr>
        <w:t>С</w:t>
      </w:r>
      <w:r w:rsidRPr="002F08E8">
        <w:rPr>
          <w:rFonts w:ascii="Times New Roman" w:hAnsi="Times New Roman" w:cs="Times New Roman"/>
          <w:sz w:val="24"/>
          <w:szCs w:val="24"/>
          <w:lang w:val="kk-KZ"/>
        </w:rPr>
        <w:t xml:space="preserve">аясатпен танысуға, </w:t>
      </w:r>
      <w:r w:rsidR="00FF5120" w:rsidRPr="005F4488">
        <w:rPr>
          <w:rFonts w:ascii="Times New Roman" w:hAnsi="Times New Roman" w:cs="Times New Roman"/>
          <w:sz w:val="24"/>
          <w:szCs w:val="24"/>
          <w:lang w:val="kk-KZ"/>
        </w:rPr>
        <w:t>С</w:t>
      </w:r>
      <w:r w:rsidRPr="002F08E8">
        <w:rPr>
          <w:rFonts w:ascii="Times New Roman" w:hAnsi="Times New Roman" w:cs="Times New Roman"/>
          <w:sz w:val="24"/>
          <w:szCs w:val="24"/>
          <w:lang w:val="kk-KZ"/>
        </w:rPr>
        <w:t xml:space="preserve">аясатқа №1 қосымшаға сәйкес </w:t>
      </w:r>
      <w:r w:rsidR="00FF5120" w:rsidRPr="005F4488">
        <w:rPr>
          <w:rFonts w:ascii="Times New Roman" w:hAnsi="Times New Roman" w:cs="Times New Roman"/>
          <w:sz w:val="24"/>
          <w:szCs w:val="24"/>
          <w:lang w:val="kk-KZ"/>
        </w:rPr>
        <w:t>С</w:t>
      </w:r>
      <w:r w:rsidRPr="002F08E8">
        <w:rPr>
          <w:rFonts w:ascii="Times New Roman" w:hAnsi="Times New Roman" w:cs="Times New Roman"/>
          <w:sz w:val="24"/>
          <w:szCs w:val="24"/>
          <w:lang w:val="kk-KZ"/>
        </w:rPr>
        <w:t xml:space="preserve">аясатты сақтау туралы міндеттемеге қол қоюға және оны </w:t>
      </w:r>
      <w:r w:rsidR="0080055C" w:rsidRPr="002F08E8">
        <w:rPr>
          <w:rFonts w:ascii="Times New Roman" w:hAnsi="Times New Roman" w:cs="Times New Roman"/>
          <w:sz w:val="24"/>
          <w:szCs w:val="24"/>
          <w:lang w:val="kk-KZ"/>
        </w:rPr>
        <w:t xml:space="preserve">ҚБҚ </w:t>
      </w:r>
      <w:r w:rsidR="00F468DB" w:rsidRPr="002F08E8">
        <w:rPr>
          <w:rFonts w:ascii="Times New Roman" w:hAnsi="Times New Roman" w:cs="Times New Roman"/>
          <w:sz w:val="24"/>
          <w:szCs w:val="24"/>
          <w:lang w:val="kk-KZ"/>
        </w:rPr>
        <w:t>б</w:t>
      </w:r>
      <w:r w:rsidRPr="002F08E8">
        <w:rPr>
          <w:rFonts w:ascii="Times New Roman" w:hAnsi="Times New Roman" w:cs="Times New Roman"/>
          <w:sz w:val="24"/>
          <w:szCs w:val="24"/>
          <w:lang w:val="kk-KZ"/>
        </w:rPr>
        <w:t>еруге міндетті;</w:t>
      </w:r>
    </w:p>
    <w:p w14:paraId="7592A2F2" w14:textId="5B0FF2FE"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2) Сыбайлас жемқорлыққа қарсы іс-қимыл жөніндегі </w:t>
      </w:r>
      <w:r w:rsidR="00F468DB" w:rsidRPr="002F08E8">
        <w:rPr>
          <w:rFonts w:ascii="Times New Roman" w:hAnsi="Times New Roman" w:cs="Times New Roman"/>
          <w:sz w:val="24"/>
          <w:szCs w:val="24"/>
          <w:lang w:val="kk-KZ"/>
        </w:rPr>
        <w:t>Серіктестіктің</w:t>
      </w:r>
      <w:r w:rsidRPr="002F08E8">
        <w:rPr>
          <w:rFonts w:ascii="Times New Roman" w:hAnsi="Times New Roman" w:cs="Times New Roman"/>
          <w:sz w:val="24"/>
          <w:szCs w:val="24"/>
          <w:lang w:val="kk-KZ"/>
        </w:rPr>
        <w:t xml:space="preserve"> ішкі құжаттарын, сыбайлас жемқорлыққа қарсы іс-қимыл саласындағы заңнаманы сақтау жөніндегі басшылыққа алуға міндетті;</w:t>
      </w:r>
    </w:p>
    <w:p w14:paraId="3CE6C9EB" w14:textId="0DE9E533" w:rsidR="002D3107" w:rsidRPr="005F448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3) </w:t>
      </w:r>
      <w:r w:rsidR="007B3B76" w:rsidRPr="005F4488">
        <w:rPr>
          <w:rFonts w:ascii="Times New Roman" w:hAnsi="Times New Roman" w:cs="Times New Roman"/>
          <w:sz w:val="24"/>
          <w:szCs w:val="24"/>
          <w:lang w:val="kk-KZ"/>
        </w:rPr>
        <w:t>С</w:t>
      </w:r>
      <w:r w:rsidRPr="002F08E8">
        <w:rPr>
          <w:rFonts w:ascii="Times New Roman" w:hAnsi="Times New Roman" w:cs="Times New Roman"/>
          <w:sz w:val="24"/>
          <w:szCs w:val="24"/>
          <w:lang w:val="kk-KZ"/>
        </w:rPr>
        <w:t xml:space="preserve">аясатта көзделген шектеулер мен талаптарды, оның ішінде сыйға тартуға, сыйлықтар алуға; өкілдік шығыстарды, қайырымдылық және демеушілік қызметті жүзеге асыруға; саяси қызметке қатысуға; мемлекет өкілдерімен, </w:t>
      </w:r>
      <w:r w:rsidR="007B3B76" w:rsidRPr="005F4488">
        <w:rPr>
          <w:rFonts w:ascii="Times New Roman" w:hAnsi="Times New Roman" w:cs="Times New Roman"/>
          <w:sz w:val="24"/>
          <w:szCs w:val="24"/>
          <w:lang w:val="kk-KZ"/>
        </w:rPr>
        <w:t>«С</w:t>
      </w:r>
      <w:r w:rsidRPr="002F08E8">
        <w:rPr>
          <w:rFonts w:ascii="Times New Roman" w:hAnsi="Times New Roman" w:cs="Times New Roman"/>
          <w:sz w:val="24"/>
          <w:szCs w:val="24"/>
          <w:lang w:val="kk-KZ"/>
        </w:rPr>
        <w:t>ыбайлас жемқорлыққа қарсы іс-қимыл туралы</w:t>
      </w:r>
      <w:r w:rsidR="007B3B76" w:rsidRPr="005F4488">
        <w:rPr>
          <w:rFonts w:ascii="Times New Roman" w:hAnsi="Times New Roman" w:cs="Times New Roman"/>
          <w:sz w:val="24"/>
          <w:szCs w:val="24"/>
          <w:lang w:val="kk-KZ"/>
        </w:rPr>
        <w:t>»</w:t>
      </w:r>
      <w:r w:rsidRPr="002F08E8">
        <w:rPr>
          <w:rFonts w:ascii="Times New Roman" w:hAnsi="Times New Roman" w:cs="Times New Roman"/>
          <w:sz w:val="24"/>
          <w:szCs w:val="24"/>
          <w:lang w:val="kk-KZ"/>
        </w:rPr>
        <w:t xml:space="preserve"> Қазақстан Республикасы Заңының қолданысына жататын адамдармен, қоғамдық ұйымдармен, контрагенттермен, делдалдармен, үшінші тұлғалар</w:t>
      </w:r>
      <w:r w:rsidR="007B3B76" w:rsidRPr="005F4488">
        <w:rPr>
          <w:rFonts w:ascii="Times New Roman" w:hAnsi="Times New Roman" w:cs="Times New Roman"/>
          <w:sz w:val="24"/>
          <w:szCs w:val="24"/>
          <w:lang w:val="kk-KZ"/>
        </w:rPr>
        <w:t>мен</w:t>
      </w:r>
      <w:r w:rsidR="007B3B76" w:rsidRPr="002F08E8">
        <w:rPr>
          <w:rFonts w:ascii="Times New Roman" w:hAnsi="Times New Roman" w:cs="Times New Roman"/>
          <w:sz w:val="24"/>
          <w:szCs w:val="24"/>
          <w:lang w:val="kk-KZ"/>
        </w:rPr>
        <w:t xml:space="preserve"> өзара іс-қимылды қатаң сақтауға</w:t>
      </w:r>
      <w:r w:rsidRPr="002F08E8">
        <w:rPr>
          <w:rFonts w:ascii="Times New Roman" w:hAnsi="Times New Roman" w:cs="Times New Roman"/>
          <w:sz w:val="24"/>
          <w:szCs w:val="24"/>
          <w:lang w:val="kk-KZ"/>
        </w:rPr>
        <w:t>; мүдделер қақтығысына жол бермеу</w:t>
      </w:r>
      <w:r w:rsidR="002D2F75" w:rsidRPr="005F4488">
        <w:rPr>
          <w:rFonts w:ascii="Times New Roman" w:hAnsi="Times New Roman" w:cs="Times New Roman"/>
          <w:sz w:val="24"/>
          <w:szCs w:val="24"/>
          <w:lang w:val="kk-KZ"/>
        </w:rPr>
        <w:t>ге</w:t>
      </w:r>
      <w:r w:rsidRPr="002F08E8">
        <w:rPr>
          <w:rFonts w:ascii="Times New Roman" w:hAnsi="Times New Roman" w:cs="Times New Roman"/>
          <w:sz w:val="24"/>
          <w:szCs w:val="24"/>
          <w:lang w:val="kk-KZ"/>
        </w:rPr>
        <w:t>; есептілік жүргізу</w:t>
      </w:r>
      <w:r w:rsidR="002D2F75" w:rsidRPr="005F4488">
        <w:rPr>
          <w:rFonts w:ascii="Times New Roman" w:hAnsi="Times New Roman" w:cs="Times New Roman"/>
          <w:sz w:val="24"/>
          <w:szCs w:val="24"/>
          <w:lang w:val="kk-KZ"/>
        </w:rPr>
        <w:t>ге</w:t>
      </w:r>
      <w:r w:rsidR="002D2F75" w:rsidRPr="002F08E8">
        <w:rPr>
          <w:rFonts w:ascii="Times New Roman" w:hAnsi="Times New Roman" w:cs="Times New Roman"/>
          <w:sz w:val="24"/>
          <w:szCs w:val="24"/>
          <w:lang w:val="kk-KZ"/>
        </w:rPr>
        <w:t xml:space="preserve"> міндетті</w:t>
      </w:r>
      <w:r w:rsidR="002D2F75" w:rsidRPr="005F4488">
        <w:rPr>
          <w:rFonts w:ascii="Times New Roman" w:hAnsi="Times New Roman" w:cs="Times New Roman"/>
          <w:sz w:val="24"/>
          <w:szCs w:val="24"/>
          <w:lang w:val="kk-KZ"/>
        </w:rPr>
        <w:t>.</w:t>
      </w:r>
    </w:p>
    <w:p w14:paraId="7CDD0B58" w14:textId="610A90B8" w:rsidR="002D3107"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6.1</w:t>
      </w:r>
      <w:r w:rsidR="00400500" w:rsidRPr="002F08E8">
        <w:rPr>
          <w:rFonts w:ascii="Times New Roman" w:hAnsi="Times New Roman" w:cs="Times New Roman"/>
          <w:sz w:val="24"/>
          <w:szCs w:val="24"/>
          <w:lang w:val="kk-KZ"/>
        </w:rPr>
        <w:t>2</w:t>
      </w:r>
      <w:r w:rsidRPr="002F08E8">
        <w:rPr>
          <w:rFonts w:ascii="Times New Roman" w:hAnsi="Times New Roman" w:cs="Times New Roman"/>
          <w:sz w:val="24"/>
          <w:szCs w:val="24"/>
          <w:lang w:val="kk-KZ"/>
        </w:rPr>
        <w:t xml:space="preserve">.7. </w:t>
      </w:r>
      <w:r w:rsidR="00903E81" w:rsidRPr="002F08E8">
        <w:rPr>
          <w:rFonts w:ascii="Times New Roman" w:hAnsi="Times New Roman" w:cs="Times New Roman"/>
          <w:sz w:val="24"/>
          <w:szCs w:val="24"/>
          <w:lang w:val="kk-KZ"/>
        </w:rPr>
        <w:t xml:space="preserve">Серіктестіктің жұмыскерлері </w:t>
      </w:r>
      <w:r w:rsidR="006508DB" w:rsidRPr="005F4488">
        <w:rPr>
          <w:rFonts w:ascii="Times New Roman" w:hAnsi="Times New Roman" w:cs="Times New Roman"/>
          <w:sz w:val="24"/>
          <w:szCs w:val="24"/>
          <w:lang w:val="kk-KZ"/>
        </w:rPr>
        <w:t>мынадай</w:t>
      </w:r>
      <w:r w:rsidRPr="002F08E8">
        <w:rPr>
          <w:rFonts w:ascii="Times New Roman" w:hAnsi="Times New Roman" w:cs="Times New Roman"/>
          <w:sz w:val="24"/>
          <w:szCs w:val="24"/>
          <w:lang w:val="kk-KZ"/>
        </w:rPr>
        <w:t xml:space="preserve"> әрекеттерге қатаң тыйым сал</w:t>
      </w:r>
      <w:r w:rsidR="006508DB" w:rsidRPr="005F4488">
        <w:rPr>
          <w:rFonts w:ascii="Times New Roman" w:hAnsi="Times New Roman" w:cs="Times New Roman"/>
          <w:sz w:val="24"/>
          <w:szCs w:val="24"/>
          <w:lang w:val="kk-KZ"/>
        </w:rPr>
        <w:t>ынатындығын</w:t>
      </w:r>
      <w:r w:rsidRPr="002F08E8">
        <w:rPr>
          <w:rFonts w:ascii="Times New Roman" w:hAnsi="Times New Roman" w:cs="Times New Roman"/>
          <w:sz w:val="24"/>
          <w:szCs w:val="24"/>
          <w:lang w:val="kk-KZ"/>
        </w:rPr>
        <w:t xml:space="preserve"> қатаң </w:t>
      </w:r>
      <w:r w:rsidR="006508DB" w:rsidRPr="005F4488">
        <w:rPr>
          <w:rFonts w:ascii="Times New Roman" w:hAnsi="Times New Roman" w:cs="Times New Roman"/>
          <w:sz w:val="24"/>
          <w:szCs w:val="24"/>
          <w:lang w:val="kk-KZ"/>
        </w:rPr>
        <w:t xml:space="preserve">түрде </w:t>
      </w:r>
      <w:r w:rsidRPr="002F08E8">
        <w:rPr>
          <w:rFonts w:ascii="Times New Roman" w:hAnsi="Times New Roman" w:cs="Times New Roman"/>
          <w:sz w:val="24"/>
          <w:szCs w:val="24"/>
          <w:lang w:val="kk-KZ"/>
        </w:rPr>
        <w:t>сақтауға міндетті:</w:t>
      </w:r>
    </w:p>
    <w:p w14:paraId="0D1D0DF4" w14:textId="6D5ECFB6" w:rsidR="00903E81" w:rsidRPr="002F08E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lang w:val="kk-KZ"/>
        </w:rPr>
      </w:pPr>
      <w:r w:rsidRPr="002F08E8">
        <w:rPr>
          <w:rFonts w:ascii="Times New Roman" w:hAnsi="Times New Roman" w:cs="Times New Roman"/>
          <w:sz w:val="24"/>
          <w:szCs w:val="24"/>
          <w:lang w:val="kk-KZ"/>
        </w:rPr>
        <w:t xml:space="preserve">1) </w:t>
      </w:r>
      <w:r w:rsidR="00903E81" w:rsidRPr="002F08E8">
        <w:rPr>
          <w:rFonts w:ascii="Times New Roman" w:hAnsi="Times New Roman" w:cs="Times New Roman"/>
          <w:sz w:val="24"/>
          <w:szCs w:val="24"/>
          <w:lang w:val="kk-KZ"/>
        </w:rPr>
        <w:t>сыбайлас жемқорлық әрекеттеріне қатысу, оның ішінде "сыбайлас жемқорлыққа қарсы іс-қимыл туралы"Қазақстан Республикасы Заңының қолданысына жататын адамдарға пара ұсынбау, уәде бермеу, беру;</w:t>
      </w:r>
    </w:p>
    <w:p w14:paraId="4338E133" w14:textId="69537665" w:rsidR="002D3107" w:rsidRPr="005F448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rPr>
      </w:pPr>
      <w:r w:rsidRPr="005F4488">
        <w:rPr>
          <w:rFonts w:ascii="Times New Roman" w:hAnsi="Times New Roman" w:cs="Times New Roman"/>
          <w:sz w:val="24"/>
          <w:szCs w:val="24"/>
        </w:rPr>
        <w:t>2) пара сұрау және алу (коммерциялық пара беру);</w:t>
      </w:r>
    </w:p>
    <w:p w14:paraId="78244D1F" w14:textId="41F1F581" w:rsidR="002D3107" w:rsidRPr="005F4488" w:rsidRDefault="002D3107" w:rsidP="005F4488">
      <w:pPr>
        <w:tabs>
          <w:tab w:val="left" w:pos="567"/>
          <w:tab w:val="left" w:pos="1276"/>
        </w:tabs>
        <w:spacing w:after="0" w:line="240" w:lineRule="auto"/>
        <w:ind w:left="-426" w:right="140" w:firstLine="426"/>
        <w:jc w:val="both"/>
        <w:rPr>
          <w:rFonts w:ascii="Times New Roman" w:hAnsi="Times New Roman" w:cs="Times New Roman"/>
          <w:sz w:val="24"/>
          <w:szCs w:val="24"/>
        </w:rPr>
      </w:pPr>
      <w:r w:rsidRPr="005F4488">
        <w:rPr>
          <w:rFonts w:ascii="Times New Roman" w:hAnsi="Times New Roman" w:cs="Times New Roman"/>
          <w:sz w:val="24"/>
          <w:szCs w:val="24"/>
        </w:rPr>
        <w:t xml:space="preserve">3) контрагенттердің немесе </w:t>
      </w:r>
      <w:r w:rsidR="006508DB" w:rsidRPr="005F4488">
        <w:rPr>
          <w:rFonts w:ascii="Times New Roman" w:hAnsi="Times New Roman" w:cs="Times New Roman"/>
          <w:sz w:val="24"/>
          <w:szCs w:val="24"/>
          <w:lang w:val="kk-KZ"/>
        </w:rPr>
        <w:t>жұмыс</w:t>
      </w:r>
      <w:r w:rsidRPr="005F4488">
        <w:rPr>
          <w:rFonts w:ascii="Times New Roman" w:hAnsi="Times New Roman" w:cs="Times New Roman"/>
          <w:sz w:val="24"/>
          <w:szCs w:val="24"/>
        </w:rPr>
        <w:t>керлердің/лауазымды адамдардың контрагенттерінің коммерциялық пара алуына қатысу;</w:t>
      </w:r>
    </w:p>
    <w:p w14:paraId="7E9177E6" w14:textId="3530DD46"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rPr>
        <w:t>4) қандай да бір тұлғаларға және қандай да бір тұлғалардан немесе ұйымдардан, оның ішінде коммерциялық және коммерциялық емес ұйымдард</w:t>
      </w:r>
      <w:r w:rsidR="004C687C" w:rsidRPr="005F4488">
        <w:rPr>
          <w:rFonts w:ascii="Times New Roman" w:hAnsi="Times New Roman" w:cs="Times New Roman"/>
          <w:sz w:val="24"/>
          <w:szCs w:val="24"/>
          <w:lang w:val="kk-KZ"/>
        </w:rPr>
        <w:t>ы</w:t>
      </w:r>
      <w:r w:rsidRPr="005F4488">
        <w:rPr>
          <w:rFonts w:ascii="Times New Roman" w:hAnsi="Times New Roman" w:cs="Times New Roman"/>
          <w:sz w:val="24"/>
          <w:szCs w:val="24"/>
        </w:rPr>
        <w:t>, билік және жергілікті өзін-өзі басқару органдары</w:t>
      </w:r>
      <w:r w:rsidR="004C687C" w:rsidRPr="005F4488">
        <w:rPr>
          <w:rFonts w:ascii="Times New Roman" w:hAnsi="Times New Roman" w:cs="Times New Roman"/>
          <w:sz w:val="24"/>
          <w:szCs w:val="24"/>
          <w:lang w:val="kk-KZ"/>
        </w:rPr>
        <w:t>н қоса алғанда</w:t>
      </w:r>
      <w:r w:rsidRPr="005F4488">
        <w:rPr>
          <w:rFonts w:ascii="Times New Roman" w:hAnsi="Times New Roman" w:cs="Times New Roman"/>
          <w:sz w:val="24"/>
          <w:szCs w:val="24"/>
        </w:rPr>
        <w:t xml:space="preserve">, </w:t>
      </w:r>
      <w:r w:rsidR="004C687C" w:rsidRPr="005F4488">
        <w:rPr>
          <w:rFonts w:ascii="Times New Roman" w:hAnsi="Times New Roman" w:cs="Times New Roman"/>
          <w:sz w:val="24"/>
          <w:szCs w:val="24"/>
          <w:lang w:val="kk-KZ"/>
        </w:rPr>
        <w:t>«С</w:t>
      </w:r>
      <w:r w:rsidRPr="005F4488">
        <w:rPr>
          <w:rFonts w:ascii="Times New Roman" w:hAnsi="Times New Roman" w:cs="Times New Roman"/>
          <w:sz w:val="24"/>
          <w:szCs w:val="24"/>
        </w:rPr>
        <w:t>ыбайлас жемқорлыққа қарсы іс-қимыл туралы</w:t>
      </w:r>
      <w:r w:rsidR="004C687C" w:rsidRPr="005F4488">
        <w:rPr>
          <w:rFonts w:ascii="Times New Roman" w:hAnsi="Times New Roman" w:cs="Times New Roman"/>
          <w:sz w:val="24"/>
          <w:szCs w:val="24"/>
          <w:lang w:val="kk-KZ"/>
        </w:rPr>
        <w:t>»</w:t>
      </w:r>
      <w:r w:rsidRPr="005F4488">
        <w:rPr>
          <w:rFonts w:ascii="Times New Roman" w:hAnsi="Times New Roman" w:cs="Times New Roman"/>
          <w:sz w:val="24"/>
          <w:szCs w:val="24"/>
        </w:rPr>
        <w:t xml:space="preserve"> Қазақстан Республикасы Заңының күшіне енетін адамдар өздері үшін, </w:t>
      </w:r>
      <w:r w:rsidR="00903E81" w:rsidRPr="005F4488">
        <w:rPr>
          <w:rFonts w:ascii="Times New Roman" w:hAnsi="Times New Roman" w:cs="Times New Roman"/>
          <w:sz w:val="24"/>
          <w:szCs w:val="24"/>
          <w:lang w:val="kk-KZ"/>
        </w:rPr>
        <w:t>Серіктестік</w:t>
      </w:r>
      <w:r w:rsidRPr="005F4488">
        <w:rPr>
          <w:rFonts w:ascii="Times New Roman" w:hAnsi="Times New Roman" w:cs="Times New Roman"/>
          <w:sz w:val="24"/>
          <w:szCs w:val="24"/>
        </w:rPr>
        <w:t xml:space="preserve"> үшін немесе үшінші тұлғалар үшін пайда алу мақсатында</w:t>
      </w:r>
      <w:r w:rsidR="0077441D" w:rsidRPr="005F4488">
        <w:rPr>
          <w:rFonts w:ascii="Times New Roman" w:hAnsi="Times New Roman" w:cs="Times New Roman"/>
          <w:sz w:val="24"/>
          <w:szCs w:val="24"/>
          <w:lang w:val="kk-KZ"/>
        </w:rPr>
        <w:t xml:space="preserve"> </w:t>
      </w:r>
      <w:r w:rsidR="0077441D" w:rsidRPr="005F4488">
        <w:rPr>
          <w:rFonts w:ascii="Times New Roman" w:hAnsi="Times New Roman" w:cs="Times New Roman"/>
          <w:sz w:val="24"/>
          <w:szCs w:val="24"/>
        </w:rPr>
        <w:t>әкімшілік, бюрократиялық және өзге де кез келген нысанда</w:t>
      </w:r>
      <w:r w:rsidR="0077441D" w:rsidRPr="005F4488">
        <w:rPr>
          <w:rFonts w:ascii="Times New Roman" w:hAnsi="Times New Roman" w:cs="Times New Roman"/>
          <w:sz w:val="24"/>
          <w:szCs w:val="24"/>
          <w:lang w:val="kk-KZ"/>
        </w:rPr>
        <w:t xml:space="preserve">ғы </w:t>
      </w:r>
      <w:r w:rsidR="00EF69C8" w:rsidRPr="005F4488">
        <w:rPr>
          <w:rFonts w:ascii="Times New Roman" w:hAnsi="Times New Roman" w:cs="Times New Roman"/>
          <w:sz w:val="24"/>
          <w:szCs w:val="24"/>
          <w:lang w:val="kk-KZ"/>
        </w:rPr>
        <w:t>формальдылықты</w:t>
      </w:r>
      <w:r w:rsidR="0077441D" w:rsidRPr="005F4488">
        <w:rPr>
          <w:rFonts w:ascii="Times New Roman" w:hAnsi="Times New Roman" w:cs="Times New Roman"/>
          <w:sz w:val="24"/>
          <w:szCs w:val="24"/>
          <w:lang w:val="kk-KZ"/>
        </w:rPr>
        <w:t xml:space="preserve"> оңайлату</w:t>
      </w:r>
      <w:r w:rsidR="0077441D" w:rsidRPr="005F4488">
        <w:rPr>
          <w:rFonts w:ascii="Times New Roman" w:hAnsi="Times New Roman" w:cs="Times New Roman"/>
          <w:sz w:val="24"/>
          <w:szCs w:val="24"/>
        </w:rPr>
        <w:t>, оның ішінде ақша қаражаты немесе олардың баламалары, құндылықтар, немесе мүліктік және мүліктік емес сипаттағы өзге де пайда түрінде</w:t>
      </w:r>
      <w:r w:rsidR="0077441D" w:rsidRPr="005F4488">
        <w:rPr>
          <w:rFonts w:ascii="Times New Roman" w:hAnsi="Times New Roman" w:cs="Times New Roman"/>
          <w:sz w:val="24"/>
          <w:szCs w:val="24"/>
          <w:lang w:val="kk-KZ"/>
        </w:rPr>
        <w:t xml:space="preserve"> </w:t>
      </w:r>
      <w:r w:rsidR="0077441D" w:rsidRPr="005F4488">
        <w:rPr>
          <w:rFonts w:ascii="Times New Roman" w:hAnsi="Times New Roman" w:cs="Times New Roman"/>
          <w:sz w:val="24"/>
          <w:szCs w:val="24"/>
        </w:rPr>
        <w:t xml:space="preserve">көрсетілетін қызметтер </w:t>
      </w:r>
      <w:r w:rsidR="0077441D" w:rsidRPr="005F4488">
        <w:rPr>
          <w:rFonts w:ascii="Times New Roman" w:hAnsi="Times New Roman" w:cs="Times New Roman"/>
          <w:sz w:val="24"/>
          <w:szCs w:val="24"/>
          <w:lang w:val="kk-KZ"/>
        </w:rPr>
        <w:t>үшін төлемдер жасау</w:t>
      </w:r>
      <w:r w:rsidRPr="005F4488">
        <w:rPr>
          <w:rFonts w:ascii="Times New Roman" w:hAnsi="Times New Roman" w:cs="Times New Roman"/>
          <w:sz w:val="24"/>
          <w:szCs w:val="24"/>
        </w:rPr>
        <w:t>.</w:t>
      </w:r>
    </w:p>
    <w:p w14:paraId="2DB1A44C" w14:textId="47201C91"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w:t>
      </w:r>
      <w:r w:rsidR="00400500" w:rsidRPr="005F4488">
        <w:rPr>
          <w:rFonts w:ascii="Times New Roman" w:hAnsi="Times New Roman" w:cs="Times New Roman"/>
          <w:sz w:val="24"/>
          <w:szCs w:val="24"/>
          <w:lang w:val="kk-KZ"/>
        </w:rPr>
        <w:t>2</w:t>
      </w:r>
      <w:r w:rsidRPr="005F4488">
        <w:rPr>
          <w:rFonts w:ascii="Times New Roman" w:hAnsi="Times New Roman" w:cs="Times New Roman"/>
          <w:sz w:val="24"/>
          <w:szCs w:val="24"/>
          <w:lang w:val="kk-KZ"/>
        </w:rPr>
        <w:t xml:space="preserve">.8. Лауазымды адамдар өздерінің қызметтік міндеттерін орындау кезінде </w:t>
      </w:r>
      <w:r w:rsidR="00903E81" w:rsidRPr="005F4488">
        <w:rPr>
          <w:rFonts w:ascii="Times New Roman" w:hAnsi="Times New Roman" w:cs="Times New Roman"/>
          <w:sz w:val="24"/>
          <w:szCs w:val="24"/>
          <w:lang w:val="kk-KZ"/>
        </w:rPr>
        <w:t xml:space="preserve">Серіктестіктің </w:t>
      </w:r>
      <w:r w:rsidRPr="005F4488">
        <w:rPr>
          <w:rFonts w:ascii="Times New Roman" w:hAnsi="Times New Roman" w:cs="Times New Roman"/>
          <w:sz w:val="24"/>
          <w:szCs w:val="24"/>
          <w:lang w:val="kk-KZ"/>
        </w:rPr>
        <w:t>контрагенттерінен және басқа да үшінші тұлғалар</w:t>
      </w:r>
      <w:r w:rsidR="00DE0C6B" w:rsidRPr="005F4488">
        <w:rPr>
          <w:rFonts w:ascii="Times New Roman" w:hAnsi="Times New Roman" w:cs="Times New Roman"/>
          <w:sz w:val="24"/>
          <w:szCs w:val="24"/>
          <w:lang w:val="kk-KZ"/>
        </w:rPr>
        <w:t>ын</w:t>
      </w:r>
      <w:r w:rsidRPr="005F4488">
        <w:rPr>
          <w:rFonts w:ascii="Times New Roman" w:hAnsi="Times New Roman" w:cs="Times New Roman"/>
          <w:sz w:val="24"/>
          <w:szCs w:val="24"/>
          <w:lang w:val="kk-KZ"/>
        </w:rPr>
        <w:t xml:space="preserve">ан пара алуға және өтініштерге қатаң тыйым салуды қатаң сақтауға; </w:t>
      </w:r>
      <w:r w:rsidR="00903E81" w:rsidRPr="005F4488">
        <w:rPr>
          <w:rFonts w:ascii="Times New Roman" w:hAnsi="Times New Roman" w:cs="Times New Roman"/>
          <w:sz w:val="24"/>
          <w:szCs w:val="24"/>
          <w:lang w:val="kk-KZ"/>
        </w:rPr>
        <w:t>Серіктестіктің</w:t>
      </w:r>
      <w:r w:rsidRPr="005F4488">
        <w:rPr>
          <w:rFonts w:ascii="Times New Roman" w:hAnsi="Times New Roman" w:cs="Times New Roman"/>
          <w:sz w:val="24"/>
          <w:szCs w:val="24"/>
          <w:lang w:val="kk-KZ"/>
        </w:rPr>
        <w:t xml:space="preserve"> өзге де ішкі құжаттарында (саясатқа қайшы келмейтін бөлігінде) белгіленген сыбайлас жемқорлыққа қарсы сипаттағы талаптар мен шектеулерді сақтауға тиіс.</w:t>
      </w:r>
    </w:p>
    <w:p w14:paraId="12F8C743" w14:textId="535FFC80"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w:t>
      </w:r>
      <w:r w:rsidR="00075164" w:rsidRPr="005F4488">
        <w:rPr>
          <w:rFonts w:ascii="Times New Roman" w:hAnsi="Times New Roman" w:cs="Times New Roman"/>
          <w:sz w:val="24"/>
          <w:szCs w:val="24"/>
          <w:lang w:val="kk-KZ"/>
        </w:rPr>
        <w:t>2</w:t>
      </w:r>
      <w:r w:rsidRPr="005F4488">
        <w:rPr>
          <w:rFonts w:ascii="Times New Roman" w:hAnsi="Times New Roman" w:cs="Times New Roman"/>
          <w:sz w:val="24"/>
          <w:szCs w:val="24"/>
          <w:lang w:val="kk-KZ"/>
        </w:rPr>
        <w:t xml:space="preserve">.9. </w:t>
      </w:r>
      <w:r w:rsidR="00314275" w:rsidRPr="005F4488">
        <w:rPr>
          <w:rFonts w:ascii="Times New Roman" w:hAnsi="Times New Roman" w:cs="Times New Roman"/>
          <w:sz w:val="24"/>
          <w:szCs w:val="24"/>
          <w:lang w:val="kk-KZ"/>
        </w:rPr>
        <w:t>Серіктестіктің</w:t>
      </w:r>
      <w:r w:rsidRPr="005F4488">
        <w:rPr>
          <w:rFonts w:ascii="Times New Roman" w:hAnsi="Times New Roman" w:cs="Times New Roman"/>
          <w:sz w:val="24"/>
          <w:szCs w:val="24"/>
          <w:lang w:val="kk-KZ"/>
        </w:rPr>
        <w:t xml:space="preserve"> </w:t>
      </w:r>
      <w:r w:rsidR="00DE0C6B" w:rsidRPr="005F4488">
        <w:rPr>
          <w:rFonts w:ascii="Times New Roman" w:hAnsi="Times New Roman" w:cs="Times New Roman"/>
          <w:sz w:val="24"/>
          <w:szCs w:val="24"/>
          <w:lang w:val="kk-KZ"/>
        </w:rPr>
        <w:t>жұмыс</w:t>
      </w:r>
      <w:r w:rsidRPr="005F4488">
        <w:rPr>
          <w:rFonts w:ascii="Times New Roman" w:hAnsi="Times New Roman" w:cs="Times New Roman"/>
          <w:sz w:val="24"/>
          <w:szCs w:val="24"/>
          <w:lang w:val="kk-KZ"/>
        </w:rPr>
        <w:t xml:space="preserve">керлері </w:t>
      </w:r>
      <w:r w:rsidR="00DE0C6B" w:rsidRPr="005F4488">
        <w:rPr>
          <w:rFonts w:ascii="Times New Roman" w:hAnsi="Times New Roman" w:cs="Times New Roman"/>
          <w:sz w:val="24"/>
          <w:szCs w:val="24"/>
          <w:lang w:val="kk-KZ"/>
        </w:rPr>
        <w:t>К</w:t>
      </w:r>
      <w:r w:rsidRPr="005F4488">
        <w:rPr>
          <w:rFonts w:ascii="Times New Roman" w:hAnsi="Times New Roman" w:cs="Times New Roman"/>
          <w:sz w:val="24"/>
          <w:szCs w:val="24"/>
          <w:lang w:val="kk-KZ"/>
        </w:rPr>
        <w:t>онтрагенттермен өзара іс-қимыл жаса</w:t>
      </w:r>
      <w:r w:rsidR="00DE0C6B" w:rsidRPr="005F4488">
        <w:rPr>
          <w:rFonts w:ascii="Times New Roman" w:hAnsi="Times New Roman" w:cs="Times New Roman"/>
          <w:sz w:val="24"/>
          <w:szCs w:val="24"/>
          <w:lang w:val="kk-KZ"/>
        </w:rPr>
        <w:t>с</w:t>
      </w:r>
      <w:r w:rsidRPr="005F4488">
        <w:rPr>
          <w:rFonts w:ascii="Times New Roman" w:hAnsi="Times New Roman" w:cs="Times New Roman"/>
          <w:sz w:val="24"/>
          <w:szCs w:val="24"/>
          <w:lang w:val="kk-KZ"/>
        </w:rPr>
        <w:t xml:space="preserve">у кезінде іскерлік қатынастарды </w:t>
      </w:r>
      <w:r w:rsidR="00DE0C6B" w:rsidRPr="005F4488">
        <w:rPr>
          <w:rFonts w:ascii="Times New Roman" w:hAnsi="Times New Roman" w:cs="Times New Roman"/>
          <w:sz w:val="24"/>
          <w:szCs w:val="24"/>
          <w:lang w:val="kk-KZ"/>
        </w:rPr>
        <w:t>сенімді</w:t>
      </w:r>
      <w:r w:rsidRPr="005F4488">
        <w:rPr>
          <w:rFonts w:ascii="Times New Roman" w:hAnsi="Times New Roman" w:cs="Times New Roman"/>
          <w:sz w:val="24"/>
          <w:szCs w:val="24"/>
          <w:lang w:val="kk-KZ"/>
        </w:rPr>
        <w:t xml:space="preserve"> және адал негізде жүргізетін, өз беделіне қамқорлық жасайтын, шаруашылық қызметті жүргізу кезінде жоғары этикалық стандарттарға қолдау көрсететін, сыбайлас жемқорлыққа қарсы іс-қимыл жөніндегі өз шараларын іске асыратын контрагенттермен Іскерлік қатынастар орнатуы және сақтауы тиіс.</w:t>
      </w:r>
    </w:p>
    <w:p w14:paraId="6D010C09" w14:textId="6A71A2FB"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w:t>
      </w:r>
      <w:r w:rsidR="00075164" w:rsidRPr="005F4488">
        <w:rPr>
          <w:rFonts w:ascii="Times New Roman" w:hAnsi="Times New Roman" w:cs="Times New Roman"/>
          <w:sz w:val="24"/>
          <w:szCs w:val="24"/>
          <w:lang w:val="kk-KZ"/>
        </w:rPr>
        <w:t>2</w:t>
      </w:r>
      <w:r w:rsidRPr="005F4488">
        <w:rPr>
          <w:rFonts w:ascii="Times New Roman" w:hAnsi="Times New Roman" w:cs="Times New Roman"/>
          <w:sz w:val="24"/>
          <w:szCs w:val="24"/>
          <w:lang w:val="kk-KZ"/>
        </w:rPr>
        <w:t xml:space="preserve">.10. </w:t>
      </w:r>
      <w:r w:rsidR="00664845" w:rsidRPr="005F4488">
        <w:rPr>
          <w:rFonts w:ascii="Times New Roman" w:hAnsi="Times New Roman" w:cs="Times New Roman"/>
          <w:sz w:val="24"/>
          <w:szCs w:val="24"/>
          <w:lang w:val="kk-KZ"/>
        </w:rPr>
        <w:t>Сорпа лауазымды адамдардың сыбайлас жемқорлыққа қарсы шектеулерді қабылдауын жазбаша нысанда тіркеуі және "сыбайлас жемқорлыққа қарсы іс-қимыл туралы"ҚР Заңының 11-бабының 9-тармағында көзделген ақпаратты жариялауы үшін жауапты болады.</w:t>
      </w:r>
    </w:p>
    <w:p w14:paraId="5C37A609" w14:textId="17324A87"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w:t>
      </w:r>
      <w:r w:rsidR="00075164" w:rsidRPr="005F4488">
        <w:rPr>
          <w:rFonts w:ascii="Times New Roman" w:hAnsi="Times New Roman" w:cs="Times New Roman"/>
          <w:sz w:val="24"/>
          <w:szCs w:val="24"/>
          <w:lang w:val="kk-KZ"/>
        </w:rPr>
        <w:t>2</w:t>
      </w:r>
      <w:r w:rsidRPr="005F4488">
        <w:rPr>
          <w:rFonts w:ascii="Times New Roman" w:hAnsi="Times New Roman" w:cs="Times New Roman"/>
          <w:sz w:val="24"/>
          <w:szCs w:val="24"/>
          <w:lang w:val="kk-KZ"/>
        </w:rPr>
        <w:t xml:space="preserve">.11. Комплаенс </w:t>
      </w:r>
      <w:r w:rsidR="00664845" w:rsidRPr="005F4488">
        <w:rPr>
          <w:rFonts w:ascii="Times New Roman" w:hAnsi="Times New Roman" w:cs="Times New Roman"/>
          <w:sz w:val="24"/>
          <w:szCs w:val="24"/>
          <w:lang w:val="kk-KZ"/>
        </w:rPr>
        <w:t>офицер</w:t>
      </w:r>
      <w:r w:rsidRPr="005F4488">
        <w:rPr>
          <w:rFonts w:ascii="Times New Roman" w:hAnsi="Times New Roman" w:cs="Times New Roman"/>
          <w:sz w:val="24"/>
          <w:szCs w:val="24"/>
          <w:lang w:val="kk-KZ"/>
        </w:rPr>
        <w:t xml:space="preserve">і сыбайлас жемқорлық тәуекелдеріне бағалау жүргізуге және сыбайлас жемқорлыққа қарсы мониторинг жүргізуге, сондай-ақ өз құзыреті шегінде </w:t>
      </w:r>
      <w:r w:rsidR="00664845" w:rsidRPr="005F4488">
        <w:rPr>
          <w:rFonts w:ascii="Times New Roman" w:hAnsi="Times New Roman" w:cs="Times New Roman"/>
          <w:sz w:val="24"/>
          <w:szCs w:val="24"/>
          <w:lang w:val="kk-KZ"/>
        </w:rPr>
        <w:t>Серіктестіктің</w:t>
      </w:r>
      <w:r w:rsidRPr="005F4488">
        <w:rPr>
          <w:rFonts w:ascii="Times New Roman" w:hAnsi="Times New Roman" w:cs="Times New Roman"/>
          <w:sz w:val="24"/>
          <w:szCs w:val="24"/>
          <w:lang w:val="kk-KZ"/>
        </w:rPr>
        <w:t xml:space="preserve"> лауазымды адамдары мен </w:t>
      </w:r>
      <w:r w:rsidR="003B5856" w:rsidRPr="005F4488">
        <w:rPr>
          <w:rFonts w:ascii="Times New Roman" w:hAnsi="Times New Roman" w:cs="Times New Roman"/>
          <w:sz w:val="24"/>
          <w:szCs w:val="24"/>
          <w:lang w:val="kk-KZ"/>
        </w:rPr>
        <w:t>жұмыс</w:t>
      </w:r>
      <w:r w:rsidRPr="005F4488">
        <w:rPr>
          <w:rFonts w:ascii="Times New Roman" w:hAnsi="Times New Roman" w:cs="Times New Roman"/>
          <w:sz w:val="24"/>
          <w:szCs w:val="24"/>
          <w:lang w:val="kk-KZ"/>
        </w:rPr>
        <w:t>керлерінің сыбайлас жемқорлыққа қарсы заңнаманың барлық өзге де талаптарын сақтауын бақылауға жауапты болады.</w:t>
      </w:r>
    </w:p>
    <w:p w14:paraId="5DE98F58" w14:textId="089A9EC8"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lastRenderedPageBreak/>
        <w:t>6.1</w:t>
      </w:r>
      <w:r w:rsidR="00075164" w:rsidRPr="002F08E8">
        <w:rPr>
          <w:rFonts w:ascii="Times New Roman" w:hAnsi="Times New Roman" w:cs="Times New Roman"/>
          <w:sz w:val="24"/>
          <w:szCs w:val="24"/>
          <w:lang w:val="kk-KZ"/>
        </w:rPr>
        <w:t>2</w:t>
      </w:r>
      <w:r w:rsidRPr="005F4488">
        <w:rPr>
          <w:rFonts w:ascii="Times New Roman" w:hAnsi="Times New Roman" w:cs="Times New Roman"/>
          <w:sz w:val="24"/>
          <w:szCs w:val="24"/>
          <w:lang w:val="kk-KZ"/>
        </w:rPr>
        <w:t xml:space="preserve">.12. </w:t>
      </w:r>
      <w:r w:rsidR="00075164" w:rsidRPr="005F4488">
        <w:rPr>
          <w:rFonts w:ascii="Times New Roman" w:hAnsi="Times New Roman" w:cs="Times New Roman"/>
          <w:sz w:val="24"/>
          <w:szCs w:val="24"/>
          <w:lang w:val="kk-KZ"/>
        </w:rPr>
        <w:t>Егер "Самұрық-Қазына "ұлттық әл-ауқат қоры" акционерлік қоғамының және елу және одан да көп пайыз ұйымдарының сатып алу қызметін басқару мәселелері жөніндегі құжаттарға сәйкес сатып алу шарттарының шаблондарында ескертпенің өзге нысаны көзделмесе, шарттардың бастамашылары осы Саясатқа № 5 қосымшада көзделген нысан бойынша контрагенттермен жасалатын шарттарға сыбайлас жемқорлыққа қарсы ескертпені енгізуге жауапты болады дауыс беретін акциялары (қатысу үлестері) тікелей немесе жанама түрде "Самұрық-Қазына" АҚ-ға меншік немесе сенімгерлік басқару құқығымен тиесілі.</w:t>
      </w:r>
    </w:p>
    <w:p w14:paraId="628D3A12" w14:textId="77777777" w:rsidR="00075164" w:rsidRPr="005F4488" w:rsidRDefault="00075164" w:rsidP="005F4488">
      <w:pPr>
        <w:spacing w:after="0" w:line="240" w:lineRule="auto"/>
        <w:ind w:left="-426" w:right="140" w:firstLine="426"/>
        <w:jc w:val="both"/>
        <w:rPr>
          <w:rFonts w:ascii="Times New Roman" w:hAnsi="Times New Roman" w:cs="Times New Roman"/>
          <w:b/>
          <w:sz w:val="24"/>
          <w:szCs w:val="24"/>
          <w:lang w:val="kk-KZ"/>
        </w:rPr>
      </w:pPr>
    </w:p>
    <w:p w14:paraId="7091445E" w14:textId="55275FA6" w:rsidR="00075164" w:rsidRPr="005F4488" w:rsidRDefault="00075164" w:rsidP="005F4488">
      <w:pPr>
        <w:spacing w:after="0" w:line="240" w:lineRule="auto"/>
        <w:ind w:left="-426" w:right="140" w:firstLine="426"/>
        <w:jc w:val="both"/>
        <w:rPr>
          <w:rFonts w:ascii="Times New Roman" w:hAnsi="Times New Roman" w:cs="Times New Roman"/>
          <w:b/>
          <w:sz w:val="24"/>
          <w:szCs w:val="24"/>
          <w:lang w:val="kk-KZ"/>
        </w:rPr>
      </w:pPr>
      <w:r w:rsidRPr="005F4488">
        <w:rPr>
          <w:rFonts w:ascii="Times New Roman" w:hAnsi="Times New Roman" w:cs="Times New Roman"/>
          <w:b/>
          <w:sz w:val="24"/>
          <w:szCs w:val="24"/>
          <w:lang w:val="kk-KZ"/>
        </w:rPr>
        <w:t>6.13. Серіктестіктің еншілес ұйымдарында сыбайлас жемқорлыққа қарсы іс-қимыл жүйесін ұйымдастырудың ерекшеліктері</w:t>
      </w:r>
    </w:p>
    <w:p w14:paraId="0AE3735A" w14:textId="0FF8C196" w:rsidR="000B61D2" w:rsidRPr="005F4488" w:rsidRDefault="00075164"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6.13.1. Серіктестік өзінің басқару органдарындағы өкілдері арқылы корпоративтік басқару тетіктері арқылы серіктестіктің еншілес ұйымдарында сыбайлас жемқорлыққа қарсы іс-қимыл саясатын бекітуге ықпал етеді. Егер еншілес ұйымдардың ішкі құжаттарында немесе олардың орналасқан елдерінің заңнамасында саясат ережелеріне қарағанда неғұрлым қатаң талаптар белгіленсе, онда еншілес ұйымның ішкі құжаттарының ережелері немесе заңнама талаптары қолданылады.</w:t>
      </w:r>
    </w:p>
    <w:p w14:paraId="10F66B38" w14:textId="77777777" w:rsidR="00AA1A4F" w:rsidRPr="005F4488" w:rsidRDefault="00AA1A4F" w:rsidP="005F4488">
      <w:pPr>
        <w:pStyle w:val="1"/>
        <w:spacing w:before="0" w:line="240" w:lineRule="auto"/>
        <w:ind w:left="-426" w:right="140" w:firstLine="426"/>
        <w:rPr>
          <w:rFonts w:ascii="Times New Roman" w:hAnsi="Times New Roman" w:cs="Times New Roman"/>
          <w:b/>
          <w:color w:val="auto"/>
          <w:sz w:val="24"/>
          <w:lang w:val="kk-KZ"/>
        </w:rPr>
      </w:pPr>
      <w:bookmarkStart w:id="29" w:name="_Toc141970644"/>
    </w:p>
    <w:p w14:paraId="2EA32F16" w14:textId="5C03683F" w:rsidR="002D3107" w:rsidRPr="005F4488" w:rsidRDefault="002D3107" w:rsidP="005F4488">
      <w:pPr>
        <w:pStyle w:val="1"/>
        <w:spacing w:before="0" w:line="240" w:lineRule="auto"/>
        <w:ind w:left="-426" w:right="140" w:firstLine="426"/>
        <w:rPr>
          <w:rFonts w:ascii="Times New Roman" w:hAnsi="Times New Roman" w:cs="Times New Roman"/>
          <w:b/>
          <w:color w:val="auto"/>
          <w:sz w:val="24"/>
          <w:lang w:val="kk-KZ"/>
        </w:rPr>
      </w:pPr>
      <w:r w:rsidRPr="005F4488">
        <w:rPr>
          <w:rFonts w:ascii="Times New Roman" w:hAnsi="Times New Roman" w:cs="Times New Roman"/>
          <w:b/>
          <w:color w:val="auto"/>
          <w:sz w:val="24"/>
          <w:lang w:val="kk-KZ"/>
        </w:rPr>
        <w:t>6.1</w:t>
      </w:r>
      <w:r w:rsidR="00AA1A4F" w:rsidRPr="005F4488">
        <w:rPr>
          <w:rFonts w:ascii="Times New Roman" w:hAnsi="Times New Roman" w:cs="Times New Roman"/>
          <w:b/>
          <w:color w:val="auto"/>
          <w:sz w:val="24"/>
          <w:lang w:val="kk-KZ"/>
        </w:rPr>
        <w:t>4</w:t>
      </w:r>
      <w:r w:rsidRPr="005F4488">
        <w:rPr>
          <w:rFonts w:ascii="Times New Roman" w:hAnsi="Times New Roman" w:cs="Times New Roman"/>
          <w:b/>
          <w:color w:val="auto"/>
          <w:sz w:val="24"/>
          <w:lang w:val="kk-KZ"/>
        </w:rPr>
        <w:t>.</w:t>
      </w:r>
      <w:r w:rsidRPr="005F4488">
        <w:rPr>
          <w:rFonts w:ascii="Times New Roman" w:hAnsi="Times New Roman" w:cs="Times New Roman"/>
          <w:b/>
          <w:color w:val="auto"/>
          <w:sz w:val="24"/>
          <w:lang w:val="kk-KZ"/>
        </w:rPr>
        <w:tab/>
        <w:t>Қорытынды ережелер</w:t>
      </w:r>
      <w:bookmarkEnd w:id="29"/>
    </w:p>
    <w:p w14:paraId="455227AC" w14:textId="168279E4"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w:t>
      </w:r>
      <w:r w:rsidR="00E63BC4" w:rsidRPr="002F08E8">
        <w:rPr>
          <w:rFonts w:ascii="Times New Roman" w:hAnsi="Times New Roman" w:cs="Times New Roman"/>
          <w:sz w:val="24"/>
          <w:szCs w:val="24"/>
          <w:lang w:val="kk-KZ"/>
        </w:rPr>
        <w:t>4</w:t>
      </w:r>
      <w:r w:rsidRPr="005F4488">
        <w:rPr>
          <w:rFonts w:ascii="Times New Roman" w:hAnsi="Times New Roman" w:cs="Times New Roman"/>
          <w:sz w:val="24"/>
          <w:szCs w:val="24"/>
          <w:lang w:val="kk-KZ"/>
        </w:rPr>
        <w:t xml:space="preserve">.1. Іскерлік этиканың халықаралық стандарттарын, бизнесті жүргізудің ашықтығы мен </w:t>
      </w:r>
      <w:r w:rsidR="002F403D" w:rsidRPr="005F4488">
        <w:rPr>
          <w:rFonts w:ascii="Times New Roman" w:hAnsi="Times New Roman" w:cs="Times New Roman"/>
          <w:sz w:val="24"/>
          <w:szCs w:val="24"/>
          <w:lang w:val="kk-KZ"/>
        </w:rPr>
        <w:t>айқындылығын</w:t>
      </w:r>
      <w:r w:rsidRPr="005F4488">
        <w:rPr>
          <w:rFonts w:ascii="Times New Roman" w:hAnsi="Times New Roman" w:cs="Times New Roman"/>
          <w:sz w:val="24"/>
          <w:szCs w:val="24"/>
          <w:lang w:val="kk-KZ"/>
        </w:rPr>
        <w:t xml:space="preserve"> сақтау үшін </w:t>
      </w:r>
      <w:r w:rsidR="00AA1A4F" w:rsidRPr="005F4488">
        <w:rPr>
          <w:rFonts w:ascii="Times New Roman" w:hAnsi="Times New Roman" w:cs="Times New Roman"/>
          <w:sz w:val="24"/>
          <w:szCs w:val="24"/>
          <w:lang w:val="kk-KZ"/>
        </w:rPr>
        <w:t>Серіктестіктің</w:t>
      </w:r>
      <w:r w:rsidRPr="005F4488">
        <w:rPr>
          <w:rFonts w:ascii="Times New Roman" w:hAnsi="Times New Roman" w:cs="Times New Roman"/>
          <w:sz w:val="24"/>
          <w:szCs w:val="24"/>
          <w:lang w:val="kk-KZ"/>
        </w:rPr>
        <w:t xml:space="preserve"> </w:t>
      </w:r>
      <w:r w:rsidR="002F403D" w:rsidRPr="005F4488">
        <w:rPr>
          <w:rFonts w:ascii="Times New Roman" w:hAnsi="Times New Roman" w:cs="Times New Roman"/>
          <w:sz w:val="24"/>
          <w:szCs w:val="24"/>
          <w:lang w:val="kk-KZ"/>
        </w:rPr>
        <w:t>жұмыскер</w:t>
      </w:r>
      <w:r w:rsidRPr="005F4488">
        <w:rPr>
          <w:rFonts w:ascii="Times New Roman" w:hAnsi="Times New Roman" w:cs="Times New Roman"/>
          <w:sz w:val="24"/>
          <w:szCs w:val="24"/>
          <w:lang w:val="kk-KZ"/>
        </w:rPr>
        <w:t xml:space="preserve">лері/лауазымды адамдары </w:t>
      </w:r>
      <w:r w:rsidR="00AA1A4F" w:rsidRPr="005F4488">
        <w:rPr>
          <w:rFonts w:ascii="Times New Roman" w:hAnsi="Times New Roman" w:cs="Times New Roman"/>
          <w:sz w:val="24"/>
          <w:szCs w:val="24"/>
          <w:lang w:val="kk-KZ"/>
        </w:rPr>
        <w:t>Серіктестіктің</w:t>
      </w:r>
      <w:r w:rsidRPr="005F4488">
        <w:rPr>
          <w:rFonts w:ascii="Times New Roman" w:hAnsi="Times New Roman" w:cs="Times New Roman"/>
          <w:sz w:val="24"/>
          <w:szCs w:val="24"/>
          <w:lang w:val="kk-KZ"/>
        </w:rPr>
        <w:t xml:space="preserve"> ішкі құжаттарына сәйкес сыбайлас жемқорлық құқық бұзушылықтар жасауға итермелеудің барлық жағдайлары туралы комплаенс </w:t>
      </w:r>
      <w:r w:rsidR="00AA1A4F" w:rsidRPr="005F4488">
        <w:rPr>
          <w:rFonts w:ascii="Times New Roman" w:hAnsi="Times New Roman" w:cs="Times New Roman"/>
          <w:sz w:val="24"/>
          <w:szCs w:val="24"/>
          <w:lang w:val="kk-KZ"/>
        </w:rPr>
        <w:t>офицерофицер</w:t>
      </w:r>
      <w:r w:rsidRPr="005F4488">
        <w:rPr>
          <w:rFonts w:ascii="Times New Roman" w:hAnsi="Times New Roman" w:cs="Times New Roman"/>
          <w:sz w:val="24"/>
          <w:szCs w:val="24"/>
          <w:lang w:val="kk-KZ"/>
        </w:rPr>
        <w:t xml:space="preserve"> хабардар етуге міндетті.</w:t>
      </w:r>
    </w:p>
    <w:p w14:paraId="7BC8D2AA" w14:textId="35AB5697" w:rsidR="002D3107" w:rsidRPr="005F4488" w:rsidRDefault="002D3107"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w:t>
      </w:r>
      <w:r w:rsidR="00E63BC4" w:rsidRPr="005F4488">
        <w:rPr>
          <w:rFonts w:ascii="Times New Roman" w:hAnsi="Times New Roman" w:cs="Times New Roman"/>
          <w:sz w:val="24"/>
          <w:szCs w:val="24"/>
          <w:lang w:val="kk-KZ"/>
        </w:rPr>
        <w:t>4</w:t>
      </w:r>
      <w:r w:rsidRPr="005F4488">
        <w:rPr>
          <w:rFonts w:ascii="Times New Roman" w:hAnsi="Times New Roman" w:cs="Times New Roman"/>
          <w:sz w:val="24"/>
          <w:szCs w:val="24"/>
          <w:lang w:val="kk-KZ"/>
        </w:rPr>
        <w:t xml:space="preserve">.2. </w:t>
      </w:r>
      <w:r w:rsidR="00AA1A4F" w:rsidRPr="005F4488">
        <w:rPr>
          <w:rFonts w:ascii="Times New Roman" w:hAnsi="Times New Roman" w:cs="Times New Roman"/>
          <w:sz w:val="24"/>
          <w:szCs w:val="24"/>
          <w:lang w:val="kk-KZ"/>
        </w:rPr>
        <w:t>Серіктестіктің</w:t>
      </w:r>
      <w:r w:rsidRPr="005F4488">
        <w:rPr>
          <w:rFonts w:ascii="Times New Roman" w:hAnsi="Times New Roman" w:cs="Times New Roman"/>
          <w:sz w:val="24"/>
          <w:szCs w:val="24"/>
          <w:lang w:val="kk-KZ"/>
        </w:rPr>
        <w:t xml:space="preserve"> басқа </w:t>
      </w:r>
      <w:r w:rsidR="00337029" w:rsidRPr="005F4488">
        <w:rPr>
          <w:rFonts w:ascii="Times New Roman" w:hAnsi="Times New Roman" w:cs="Times New Roman"/>
          <w:sz w:val="24"/>
          <w:szCs w:val="24"/>
          <w:lang w:val="kk-KZ"/>
        </w:rPr>
        <w:t>жұмыс</w:t>
      </w:r>
      <w:r w:rsidRPr="005F4488">
        <w:rPr>
          <w:rFonts w:ascii="Times New Roman" w:hAnsi="Times New Roman" w:cs="Times New Roman"/>
          <w:sz w:val="24"/>
          <w:szCs w:val="24"/>
          <w:lang w:val="kk-KZ"/>
        </w:rPr>
        <w:t xml:space="preserve">керлерінің/лауазымды адамдарының, сондай-ақ контрагенттердің іс-әрекетінің заңдылығына, ықтимал сыбайлас жемқорлық әрекеттеріне және өзге де сыбайлас жемқорлық құқық бұзушылықтарға, оның ішінде ұрлыққа, алаяқтыққа, парақорлыққа, коммерциялық параға сатып алуға, мүдделер қақтығысына және т. б. қатысты күмән туындаған жағдайда </w:t>
      </w:r>
      <w:r w:rsidR="00337029" w:rsidRPr="005F4488">
        <w:rPr>
          <w:rFonts w:ascii="Times New Roman" w:hAnsi="Times New Roman" w:cs="Times New Roman"/>
          <w:sz w:val="24"/>
          <w:szCs w:val="24"/>
          <w:lang w:val="kk-KZ"/>
        </w:rPr>
        <w:t>жұмыс</w:t>
      </w:r>
      <w:r w:rsidRPr="005F4488">
        <w:rPr>
          <w:rFonts w:ascii="Times New Roman" w:hAnsi="Times New Roman" w:cs="Times New Roman"/>
          <w:sz w:val="24"/>
          <w:szCs w:val="24"/>
          <w:lang w:val="kk-KZ"/>
        </w:rPr>
        <w:t xml:space="preserve">кер/лауазымды адам, контрагент, акционер немесе өзге тұлға </w:t>
      </w:r>
      <w:r w:rsidR="00337029" w:rsidRPr="005F4488">
        <w:rPr>
          <w:rFonts w:ascii="Times New Roman" w:hAnsi="Times New Roman" w:cs="Times New Roman"/>
          <w:sz w:val="24"/>
          <w:szCs w:val="24"/>
          <w:lang w:val="kk-KZ"/>
        </w:rPr>
        <w:t xml:space="preserve">Комплаенс </w:t>
      </w:r>
      <w:r w:rsidR="00AA1A4F" w:rsidRPr="005F4488">
        <w:rPr>
          <w:rFonts w:ascii="Times New Roman" w:hAnsi="Times New Roman" w:cs="Times New Roman"/>
          <w:sz w:val="24"/>
          <w:szCs w:val="24"/>
          <w:lang w:val="kk-KZ"/>
        </w:rPr>
        <w:t>офиц</w:t>
      </w:r>
      <w:r w:rsidR="00E4671A" w:rsidRPr="005F4488">
        <w:rPr>
          <w:rFonts w:ascii="Times New Roman" w:hAnsi="Times New Roman" w:cs="Times New Roman"/>
          <w:sz w:val="24"/>
          <w:szCs w:val="24"/>
          <w:lang w:val="kk-KZ"/>
        </w:rPr>
        <w:t xml:space="preserve">ерге </w:t>
      </w:r>
      <w:r w:rsidR="00337029" w:rsidRPr="005F4488">
        <w:rPr>
          <w:rFonts w:ascii="Times New Roman" w:hAnsi="Times New Roman" w:cs="Times New Roman"/>
          <w:sz w:val="24"/>
          <w:szCs w:val="24"/>
          <w:lang w:val="kk-KZ"/>
        </w:rPr>
        <w:t>күмәні туралы мәлімдей</w:t>
      </w:r>
      <w:r w:rsidRPr="005F4488">
        <w:rPr>
          <w:rFonts w:ascii="Times New Roman" w:hAnsi="Times New Roman" w:cs="Times New Roman"/>
          <w:sz w:val="24"/>
          <w:szCs w:val="24"/>
          <w:lang w:val="kk-KZ"/>
        </w:rPr>
        <w:t xml:space="preserve"> алады </w:t>
      </w:r>
      <w:r w:rsidR="00E63BC4" w:rsidRPr="005F4488">
        <w:rPr>
          <w:rFonts w:ascii="Times New Roman" w:hAnsi="Times New Roman" w:cs="Times New Roman"/>
          <w:sz w:val="24"/>
          <w:szCs w:val="24"/>
          <w:lang w:val="kk-KZ"/>
        </w:rPr>
        <w:t xml:space="preserve">ашық диалог нысанында </w:t>
      </w:r>
      <w:r w:rsidRPr="005F4488">
        <w:rPr>
          <w:rFonts w:ascii="Times New Roman" w:hAnsi="Times New Roman" w:cs="Times New Roman"/>
          <w:sz w:val="24"/>
          <w:szCs w:val="24"/>
          <w:lang w:val="kk-KZ"/>
        </w:rPr>
        <w:t>(оның ішінде анонимді түрде).</w:t>
      </w:r>
    </w:p>
    <w:p w14:paraId="60186C59" w14:textId="77777777" w:rsidR="00E63BC4" w:rsidRPr="005F4488" w:rsidRDefault="00E63BC4"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6.14.3. Серіктестік өзара қарым-қатынас қағидаты негізінде мемлекеттік органдармен, сондай-ақ серіктестік мүшелері болып табылатын қоғамдармен және бірлестіктермен, контрагенттермен және серіктестермен мақсаттар үшін ынтымақтасады:</w:t>
      </w:r>
    </w:p>
    <w:p w14:paraId="240169ED" w14:textId="77777777" w:rsidR="00E63BC4" w:rsidRPr="005F4488" w:rsidRDefault="00E63BC4"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 сыбайлас жемқорлық құқық бұзушылықтар жасады деп күдіктелген (айыпталушы) адамдарды, олардың орналасқан жерін, сондай-ақ сыбайлас жемқорлық құқық бұзушылықтарға қатысы бар басқа адамдардың орналасқан жерін анықтау;</w:t>
      </w:r>
    </w:p>
    <w:p w14:paraId="65496989" w14:textId="77777777" w:rsidR="00E63BC4" w:rsidRPr="005F4488" w:rsidRDefault="00E63BC4"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 сыбайлас жемқорлық құқық бұзушылықтар жасау нәтижесінде алынған немесе оларды жасау құралы болып табылатын мүлікті анықтау;</w:t>
      </w:r>
    </w:p>
    <w:p w14:paraId="4C628EB3" w14:textId="77777777" w:rsidR="00E63BC4" w:rsidRPr="005F4488" w:rsidRDefault="00E63BC4"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 сыбайлас жемқорлық құқық бұзушылықтардың алдын алу жөніндегі қызметті үйлестіру;</w:t>
      </w:r>
    </w:p>
    <w:p w14:paraId="6246B426" w14:textId="7C095260" w:rsidR="002D3107" w:rsidRPr="005F4488" w:rsidRDefault="00E63BC4"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 сыбайлас жемқорлыққа қарсы іс-қимыл мәселелері бойынша ақпарат алмасу.</w:t>
      </w:r>
    </w:p>
    <w:p w14:paraId="7CBE8E5E" w14:textId="3568ACBA" w:rsidR="00E63BC4" w:rsidRPr="005F4488" w:rsidRDefault="00E63BC4" w:rsidP="005F4488">
      <w:pPr>
        <w:spacing w:after="0" w:line="240" w:lineRule="auto"/>
        <w:ind w:left="-426" w:right="140" w:firstLine="426"/>
        <w:jc w:val="both"/>
        <w:rPr>
          <w:rFonts w:ascii="Times New Roman" w:hAnsi="Times New Roman" w:cs="Times New Roman"/>
          <w:sz w:val="24"/>
          <w:szCs w:val="24"/>
          <w:lang w:val="kk-KZ"/>
        </w:rPr>
      </w:pPr>
    </w:p>
    <w:p w14:paraId="0B3D8EB6" w14:textId="77777777" w:rsidR="001F743B" w:rsidRPr="005F4488" w:rsidRDefault="001F743B" w:rsidP="005F4488">
      <w:pPr>
        <w:spacing w:after="0" w:line="240" w:lineRule="auto"/>
        <w:ind w:left="-426" w:right="140" w:firstLine="426"/>
        <w:jc w:val="both"/>
        <w:rPr>
          <w:rFonts w:ascii="Times New Roman" w:hAnsi="Times New Roman" w:cs="Times New Roman"/>
          <w:b/>
          <w:sz w:val="24"/>
          <w:szCs w:val="24"/>
          <w:lang w:val="kk-KZ"/>
        </w:rPr>
      </w:pPr>
      <w:r w:rsidRPr="005F4488">
        <w:rPr>
          <w:rFonts w:ascii="Times New Roman" w:hAnsi="Times New Roman" w:cs="Times New Roman"/>
          <w:b/>
          <w:sz w:val="24"/>
          <w:szCs w:val="24"/>
          <w:lang w:val="kk-KZ"/>
        </w:rPr>
        <w:t>7. Қайта қарау, өзгерістер енгізу, сақтау және тарату</w:t>
      </w:r>
    </w:p>
    <w:p w14:paraId="53988E18" w14:textId="77777777" w:rsidR="001F743B" w:rsidRPr="005F4488" w:rsidRDefault="001F743B"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7.1. Осы саясатты қайта қарау, өзгерістер енгізу, сақтау және тарату "құжаттаманы басқару" (ДП-02) құжатталған рәсімінің талаптарына сәйкес жүзеге асырылады.</w:t>
      </w:r>
    </w:p>
    <w:p w14:paraId="1E900E7B" w14:textId="77777777" w:rsidR="001F743B" w:rsidRPr="005F4488" w:rsidRDefault="001F743B"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7.2. Осы саясатты өзектендіруді комплаенс-офицер 3 жылдан аспайтын аралықпен жүргізеді. Мерзімінен бұрын өзектендіру қажеттілігі туралы шешімді Комплаенс-офицер Қазақстан Республикасының заңнамасына, сыбайлас жемқорлыққа қарсы іс-қимыл мәселелері жөніндегі ішкі актілерге және т. б. өзгерістер негізінде қабылдайды.</w:t>
      </w:r>
    </w:p>
    <w:p w14:paraId="17883D68" w14:textId="77777777" w:rsidR="001F743B" w:rsidRPr="005F4488" w:rsidRDefault="001F743B"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7.3. Серіктестік саясатты ашық талқылауға дайын қызметкерлерді құптайды және оны жетілдіру бойынша кез келген сындарлы ұсыныстарға оң көзқараспен қарайды.</w:t>
      </w:r>
    </w:p>
    <w:p w14:paraId="0BB729B9" w14:textId="60A88583" w:rsidR="00E63BC4" w:rsidRDefault="001F743B" w:rsidP="005F4488">
      <w:pPr>
        <w:spacing w:after="0" w:line="240" w:lineRule="auto"/>
        <w:ind w:left="-426" w:right="140" w:firstLine="426"/>
        <w:jc w:val="both"/>
        <w:rPr>
          <w:rFonts w:ascii="Times New Roman" w:hAnsi="Times New Roman" w:cs="Times New Roman"/>
          <w:sz w:val="24"/>
          <w:szCs w:val="24"/>
          <w:lang w:val="kk-KZ"/>
        </w:rPr>
      </w:pPr>
      <w:r w:rsidRPr="005F4488">
        <w:rPr>
          <w:rFonts w:ascii="Times New Roman" w:hAnsi="Times New Roman" w:cs="Times New Roman"/>
          <w:sz w:val="24"/>
          <w:szCs w:val="24"/>
          <w:lang w:val="kk-KZ"/>
        </w:rPr>
        <w:t xml:space="preserve">7.4. Серіктестік саясатты серіктестіктің ресми интернет-ресурсында еркін қолжетімділікте орналастыра отырып, сыбайлас жемқорлықтың кез келген нысандары мен көріністерінде (нөлдік толеранттылық қағидаты) бас тарту туралы ашық мәлімдейді, серіктестіктің барлық </w:t>
      </w:r>
      <w:r w:rsidRPr="005F4488">
        <w:rPr>
          <w:rFonts w:ascii="Times New Roman" w:hAnsi="Times New Roman" w:cs="Times New Roman"/>
          <w:sz w:val="24"/>
          <w:szCs w:val="24"/>
          <w:lang w:val="kk-KZ"/>
        </w:rPr>
        <w:lastRenderedPageBreak/>
        <w:t>қызметкерлерінің, клиенттердің, контрагенттердің, серіктестердің және өзге де үшінші тұлғалардың саясат ережелерін сақтауын құптайды және көтермелейді, сондай-ақ қоғамдағы сыбайлас жемқорлыққа қарсы мәдениет деңгейін арттыруға жәрдемдеседі және қызметкерлер арасында ақпараттандыру арқылы.</w:t>
      </w:r>
    </w:p>
    <w:p w14:paraId="7E8A7A5E" w14:textId="77777777" w:rsidR="00E63BC4" w:rsidRPr="00092141" w:rsidRDefault="00E63BC4" w:rsidP="005F4488">
      <w:pPr>
        <w:spacing w:after="0" w:line="240" w:lineRule="auto"/>
        <w:ind w:left="-426" w:right="140" w:firstLine="426"/>
        <w:jc w:val="both"/>
        <w:rPr>
          <w:rFonts w:ascii="Times New Roman" w:hAnsi="Times New Roman" w:cs="Times New Roman"/>
          <w:sz w:val="24"/>
          <w:szCs w:val="24"/>
          <w:lang w:val="kk-KZ"/>
        </w:rPr>
      </w:pPr>
    </w:p>
    <w:p w14:paraId="2DF0F868" w14:textId="50C0840F" w:rsidR="00731EBD" w:rsidRPr="002F08E8" w:rsidRDefault="00731EBD" w:rsidP="005F4488">
      <w:pPr>
        <w:pStyle w:val="1"/>
        <w:spacing w:before="0" w:line="240" w:lineRule="auto"/>
        <w:ind w:left="-426" w:right="140" w:firstLine="426"/>
        <w:rPr>
          <w:rFonts w:ascii="Times New Roman" w:hAnsi="Times New Roman" w:cs="Times New Roman"/>
          <w:b/>
          <w:bCs/>
          <w:sz w:val="20"/>
          <w:szCs w:val="20"/>
          <w:lang w:val="kk-KZ"/>
        </w:rPr>
      </w:pPr>
    </w:p>
    <w:p w14:paraId="1843EBC6" w14:textId="77777777" w:rsidR="000C092A" w:rsidRPr="002F08E8" w:rsidRDefault="000C092A" w:rsidP="005F4488">
      <w:pPr>
        <w:spacing w:after="0" w:line="240" w:lineRule="auto"/>
        <w:ind w:left="-426" w:right="140" w:firstLine="426"/>
        <w:jc w:val="right"/>
        <w:rPr>
          <w:rFonts w:ascii="Times New Roman" w:hAnsi="Times New Roman" w:cs="Times New Roman"/>
          <w:b/>
          <w:bCs/>
          <w:sz w:val="24"/>
          <w:szCs w:val="20"/>
          <w:lang w:val="kk-KZ"/>
        </w:rPr>
      </w:pPr>
    </w:p>
    <w:p w14:paraId="4A4AEF01" w14:textId="77777777" w:rsidR="000C092A" w:rsidRPr="002F08E8" w:rsidRDefault="000C092A" w:rsidP="005F4488">
      <w:pPr>
        <w:spacing w:after="0" w:line="240" w:lineRule="auto"/>
        <w:ind w:left="-426" w:right="140" w:firstLine="426"/>
        <w:jc w:val="right"/>
        <w:rPr>
          <w:rFonts w:ascii="Times New Roman" w:hAnsi="Times New Roman" w:cs="Times New Roman"/>
          <w:b/>
          <w:bCs/>
          <w:sz w:val="24"/>
          <w:szCs w:val="20"/>
          <w:lang w:val="kk-KZ"/>
        </w:rPr>
      </w:pPr>
    </w:p>
    <w:p w14:paraId="56AE7CA9"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0A32C1AF"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39416030"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423E9F96"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16425A8D"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1B822F86"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1F01EC40"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1CCD3346" w14:textId="77777777"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0F2C322D" w14:textId="7082D41C" w:rsidR="000C092A" w:rsidRPr="002F08E8" w:rsidRDefault="000C092A" w:rsidP="00045BF2">
      <w:pPr>
        <w:spacing w:after="0" w:line="240" w:lineRule="auto"/>
        <w:ind w:firstLine="567"/>
        <w:jc w:val="right"/>
        <w:rPr>
          <w:rFonts w:ascii="Times New Roman" w:hAnsi="Times New Roman" w:cs="Times New Roman"/>
          <w:b/>
          <w:bCs/>
          <w:sz w:val="24"/>
          <w:szCs w:val="20"/>
          <w:lang w:val="kk-KZ"/>
        </w:rPr>
      </w:pPr>
    </w:p>
    <w:p w14:paraId="66103912" w14:textId="6C29967D" w:rsidR="00106B1D" w:rsidRPr="002F08E8" w:rsidRDefault="00106B1D" w:rsidP="00045BF2">
      <w:pPr>
        <w:spacing w:after="0" w:line="240" w:lineRule="auto"/>
        <w:ind w:firstLine="567"/>
        <w:jc w:val="right"/>
        <w:rPr>
          <w:rFonts w:ascii="Times New Roman" w:hAnsi="Times New Roman" w:cs="Times New Roman"/>
          <w:b/>
          <w:bCs/>
          <w:sz w:val="24"/>
          <w:szCs w:val="20"/>
          <w:lang w:val="kk-KZ"/>
        </w:rPr>
      </w:pPr>
    </w:p>
    <w:p w14:paraId="127F3951" w14:textId="334D000D" w:rsidR="00106B1D" w:rsidRPr="002F08E8" w:rsidRDefault="00106B1D" w:rsidP="00045BF2">
      <w:pPr>
        <w:spacing w:after="0" w:line="240" w:lineRule="auto"/>
        <w:ind w:firstLine="567"/>
        <w:jc w:val="right"/>
        <w:rPr>
          <w:rFonts w:ascii="Times New Roman" w:hAnsi="Times New Roman" w:cs="Times New Roman"/>
          <w:b/>
          <w:bCs/>
          <w:sz w:val="24"/>
          <w:szCs w:val="20"/>
          <w:lang w:val="kk-KZ"/>
        </w:rPr>
      </w:pPr>
    </w:p>
    <w:p w14:paraId="2C07D362" w14:textId="2E22C650" w:rsidR="00106B1D" w:rsidRPr="002F08E8" w:rsidRDefault="00106B1D" w:rsidP="00045BF2">
      <w:pPr>
        <w:spacing w:after="0" w:line="240" w:lineRule="auto"/>
        <w:ind w:firstLine="567"/>
        <w:jc w:val="right"/>
        <w:rPr>
          <w:rFonts w:ascii="Times New Roman" w:hAnsi="Times New Roman" w:cs="Times New Roman"/>
          <w:b/>
          <w:bCs/>
          <w:sz w:val="24"/>
          <w:szCs w:val="20"/>
          <w:lang w:val="kk-KZ"/>
        </w:rPr>
      </w:pPr>
    </w:p>
    <w:p w14:paraId="071EABCE" w14:textId="22C8A18C" w:rsidR="00106B1D" w:rsidRPr="002F08E8" w:rsidRDefault="00106B1D" w:rsidP="00045BF2">
      <w:pPr>
        <w:spacing w:after="0" w:line="240" w:lineRule="auto"/>
        <w:ind w:firstLine="567"/>
        <w:jc w:val="right"/>
        <w:rPr>
          <w:rFonts w:ascii="Times New Roman" w:hAnsi="Times New Roman" w:cs="Times New Roman"/>
          <w:b/>
          <w:bCs/>
          <w:sz w:val="24"/>
          <w:szCs w:val="20"/>
          <w:lang w:val="kk-KZ"/>
        </w:rPr>
      </w:pPr>
    </w:p>
    <w:p w14:paraId="05EA444A" w14:textId="77777777" w:rsidR="00106B1D" w:rsidRPr="002F08E8" w:rsidRDefault="00106B1D" w:rsidP="00045BF2">
      <w:pPr>
        <w:spacing w:after="0" w:line="240" w:lineRule="auto"/>
        <w:ind w:firstLine="567"/>
        <w:jc w:val="right"/>
        <w:rPr>
          <w:rFonts w:ascii="Times New Roman" w:hAnsi="Times New Roman" w:cs="Times New Roman"/>
          <w:b/>
          <w:bCs/>
          <w:sz w:val="24"/>
          <w:szCs w:val="20"/>
          <w:lang w:val="kk-KZ"/>
        </w:rPr>
      </w:pPr>
    </w:p>
    <w:p w14:paraId="7CEDDE3B" w14:textId="4C738368" w:rsidR="000B61D2" w:rsidRPr="002F08E8" w:rsidRDefault="000B61D2" w:rsidP="00045BF2">
      <w:pPr>
        <w:spacing w:after="0" w:line="240" w:lineRule="auto"/>
        <w:ind w:firstLine="567"/>
        <w:jc w:val="right"/>
        <w:rPr>
          <w:rFonts w:ascii="Times New Roman" w:hAnsi="Times New Roman" w:cs="Times New Roman"/>
          <w:b/>
          <w:bCs/>
          <w:sz w:val="24"/>
          <w:szCs w:val="20"/>
          <w:lang w:val="kk-KZ"/>
        </w:rPr>
      </w:pPr>
    </w:p>
    <w:p w14:paraId="0684FDEF" w14:textId="370E6270" w:rsidR="000B61D2" w:rsidRPr="002F08E8" w:rsidRDefault="000B61D2" w:rsidP="00045BF2">
      <w:pPr>
        <w:spacing w:after="0" w:line="240" w:lineRule="auto"/>
        <w:ind w:firstLine="567"/>
        <w:jc w:val="right"/>
        <w:rPr>
          <w:rFonts w:ascii="Times New Roman" w:hAnsi="Times New Roman" w:cs="Times New Roman"/>
          <w:b/>
          <w:bCs/>
          <w:sz w:val="24"/>
          <w:szCs w:val="20"/>
          <w:lang w:val="kk-KZ"/>
        </w:rPr>
      </w:pPr>
    </w:p>
    <w:p w14:paraId="4D238759"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5924B13A"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4A453CEF"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672B2441"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0729E509"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6DC81CA5"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5F3C2417"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669532FF" w14:textId="7A643684"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718C724B" w14:textId="34098954"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6CE62C83" w14:textId="554684FD"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0D68D13A" w14:textId="092F6674"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7A7A3572" w14:textId="3D61574B"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5A5E9BE8" w14:textId="7A8FEDF1"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7EA82E82" w14:textId="150D2A17"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35146762" w14:textId="6ACEE8D3"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1EC6D8C5" w14:textId="4D76C99E"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61219A3F" w14:textId="612759A5"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3DA70B53" w14:textId="4C6A36B5"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21C1A981" w14:textId="1D9074FC"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49E4A716" w14:textId="63EAD207"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42884AFB" w14:textId="01B1635E"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0D3DBB02" w14:textId="143BF580"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5B45FBB1" w14:textId="26D59BD8"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6BC863DD" w14:textId="01AC108C"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410376B1" w14:textId="3CED481C"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75F4228D" w14:textId="77777777" w:rsidR="001A139A" w:rsidRDefault="001A139A" w:rsidP="005330D6">
      <w:pPr>
        <w:spacing w:after="0" w:line="240" w:lineRule="auto"/>
        <w:ind w:firstLine="567"/>
        <w:jc w:val="center"/>
        <w:rPr>
          <w:rFonts w:ascii="Times New Roman" w:hAnsi="Times New Roman" w:cs="Times New Roman"/>
          <w:b/>
          <w:bCs/>
          <w:sz w:val="24"/>
          <w:szCs w:val="20"/>
          <w:lang w:val="kk-KZ"/>
        </w:rPr>
      </w:pPr>
    </w:p>
    <w:p w14:paraId="104B09CC"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4E97036E" w14:textId="77777777" w:rsidR="00865CE8" w:rsidRDefault="00865CE8" w:rsidP="005330D6">
      <w:pPr>
        <w:spacing w:after="0" w:line="240" w:lineRule="auto"/>
        <w:ind w:firstLine="567"/>
        <w:jc w:val="center"/>
        <w:rPr>
          <w:rFonts w:ascii="Times New Roman" w:hAnsi="Times New Roman" w:cs="Times New Roman"/>
          <w:b/>
          <w:bCs/>
          <w:sz w:val="24"/>
          <w:szCs w:val="20"/>
          <w:lang w:val="kk-KZ"/>
        </w:rPr>
      </w:pPr>
    </w:p>
    <w:p w14:paraId="0634BBA0" w14:textId="77777777" w:rsidR="00DC031B" w:rsidRPr="005330D6" w:rsidRDefault="00DC031B" w:rsidP="00DC031B">
      <w:pPr>
        <w:spacing w:after="0" w:line="240" w:lineRule="auto"/>
        <w:ind w:left="-284" w:firstLine="426"/>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Қосымшалар</w:t>
      </w:r>
    </w:p>
    <w:p w14:paraId="300E9050" w14:textId="77777777" w:rsidR="00DC031B" w:rsidRPr="002F08E8" w:rsidRDefault="00DC031B" w:rsidP="00DC031B">
      <w:pPr>
        <w:spacing w:after="0" w:line="240" w:lineRule="auto"/>
        <w:ind w:left="-284" w:firstLine="426"/>
        <w:jc w:val="right"/>
        <w:rPr>
          <w:rFonts w:ascii="Times New Roman" w:hAnsi="Times New Roman" w:cs="Times New Roman"/>
          <w:b/>
          <w:bCs/>
          <w:sz w:val="24"/>
          <w:szCs w:val="20"/>
          <w:lang w:val="kk-KZ"/>
        </w:rPr>
      </w:pPr>
    </w:p>
    <w:p w14:paraId="39C326D4" w14:textId="77777777" w:rsidR="00DC031B" w:rsidRDefault="00DC031B" w:rsidP="00DC031B">
      <w:pPr>
        <w:spacing w:after="0" w:line="240" w:lineRule="auto"/>
        <w:ind w:left="-284" w:firstLine="426"/>
        <w:jc w:val="right"/>
        <w:rPr>
          <w:rFonts w:ascii="Times New Roman" w:hAnsi="Times New Roman" w:cs="Times New Roman"/>
          <w:b/>
          <w:bCs/>
          <w:sz w:val="24"/>
          <w:szCs w:val="20"/>
          <w:lang w:val="kk-KZ"/>
        </w:rPr>
      </w:pPr>
      <w:r w:rsidRPr="002F08E8">
        <w:rPr>
          <w:rFonts w:ascii="Times New Roman" w:hAnsi="Times New Roman" w:cs="Times New Roman"/>
          <w:b/>
          <w:bCs/>
          <w:sz w:val="24"/>
          <w:szCs w:val="20"/>
          <w:lang w:val="kk-KZ"/>
        </w:rPr>
        <w:t>1</w:t>
      </w:r>
      <w:r>
        <w:rPr>
          <w:rFonts w:ascii="Times New Roman" w:hAnsi="Times New Roman" w:cs="Times New Roman"/>
          <w:b/>
          <w:bCs/>
          <w:sz w:val="24"/>
          <w:szCs w:val="20"/>
          <w:lang w:val="kk-KZ"/>
        </w:rPr>
        <w:t>-қосымша</w:t>
      </w:r>
    </w:p>
    <w:p w14:paraId="0EB55DB9" w14:textId="77777777" w:rsidR="00DC031B" w:rsidRDefault="00DC031B" w:rsidP="00DC031B">
      <w:pPr>
        <w:spacing w:after="0" w:line="240" w:lineRule="auto"/>
        <w:ind w:left="-284" w:firstLine="426"/>
        <w:jc w:val="right"/>
        <w:rPr>
          <w:rFonts w:ascii="Times New Roman" w:hAnsi="Times New Roman" w:cs="Times New Roman"/>
          <w:b/>
          <w:bCs/>
          <w:sz w:val="24"/>
          <w:szCs w:val="20"/>
          <w:lang w:val="kk-KZ"/>
        </w:rPr>
      </w:pPr>
    </w:p>
    <w:p w14:paraId="5ED9395A" w14:textId="77777777" w:rsidR="00DC031B" w:rsidRPr="002F08E8" w:rsidRDefault="00DC031B" w:rsidP="00DC031B">
      <w:pPr>
        <w:spacing w:after="0" w:line="240" w:lineRule="auto"/>
        <w:ind w:left="-284" w:firstLine="426"/>
        <w:jc w:val="right"/>
        <w:rPr>
          <w:rFonts w:ascii="Times New Roman" w:hAnsi="Times New Roman" w:cs="Times New Roman"/>
          <w:b/>
          <w:bCs/>
          <w:sz w:val="24"/>
          <w:szCs w:val="20"/>
          <w:lang w:val="kk-KZ"/>
        </w:rPr>
      </w:pPr>
    </w:p>
    <w:p w14:paraId="4E7A25E9" w14:textId="77777777" w:rsidR="00DC031B" w:rsidRPr="002F08E8" w:rsidRDefault="00DC031B" w:rsidP="00DC031B">
      <w:pPr>
        <w:pStyle w:val="Style8"/>
        <w:ind w:left="-284" w:right="142" w:firstLine="426"/>
        <w:rPr>
          <w:rStyle w:val="FontStyle29"/>
          <w:lang w:val="kk-KZ"/>
        </w:rPr>
      </w:pPr>
      <w:r w:rsidRPr="002F08E8">
        <w:rPr>
          <w:rStyle w:val="FontStyle29"/>
          <w:lang w:val="kk-KZ"/>
        </w:rPr>
        <w:t>Осы нысанды</w:t>
      </w:r>
      <w:r>
        <w:rPr>
          <w:rStyle w:val="FontStyle29"/>
          <w:lang w:val="kk-KZ"/>
        </w:rPr>
        <w:t>, Сіз,</w:t>
      </w:r>
      <w:r w:rsidRPr="002F08E8">
        <w:rPr>
          <w:rStyle w:val="FontStyle29"/>
          <w:lang w:val="kk-KZ"/>
        </w:rPr>
        <w:t xml:space="preserve"> «</w:t>
      </w:r>
      <w:r w:rsidRPr="00271EC0">
        <w:rPr>
          <w:rStyle w:val="FontStyle29"/>
          <w:lang w:val="kk-KZ"/>
        </w:rPr>
        <w:t xml:space="preserve">Qazaqgaz барлау және өндіру» ЖШС  </w:t>
      </w:r>
      <w:r w:rsidRPr="002F08E8">
        <w:rPr>
          <w:rStyle w:val="FontStyle29"/>
          <w:lang w:val="kk-KZ"/>
        </w:rPr>
        <w:t xml:space="preserve">Сыбайлас жемқорлыққа қарсы іс-қимыл саясатында белгіленген талаптарды мұқият </w:t>
      </w:r>
      <w:r>
        <w:rPr>
          <w:rStyle w:val="FontStyle29"/>
          <w:lang w:val="kk-KZ"/>
        </w:rPr>
        <w:t>оқығаныңызды</w:t>
      </w:r>
      <w:r w:rsidRPr="002F08E8">
        <w:rPr>
          <w:rStyle w:val="FontStyle29"/>
          <w:lang w:val="kk-KZ"/>
        </w:rPr>
        <w:t>, түсінгеніңізді және адал орындауға міндеттенгеніңізді растау үшін пайдаланыңыз</w:t>
      </w:r>
    </w:p>
    <w:p w14:paraId="3F0D2AEB" w14:textId="77777777" w:rsidR="00DC031B" w:rsidRPr="002F08E8" w:rsidRDefault="00DC031B" w:rsidP="00DC031B">
      <w:pPr>
        <w:pStyle w:val="Style8"/>
        <w:widowControl/>
        <w:ind w:left="-284" w:right="142" w:firstLine="426"/>
        <w:jc w:val="left"/>
        <w:rPr>
          <w:lang w:val="kk-KZ"/>
        </w:rPr>
      </w:pPr>
      <w:r w:rsidRPr="002F08E8">
        <w:rPr>
          <w:rStyle w:val="FontStyle29"/>
          <w:lang w:val="kk-KZ"/>
        </w:rPr>
        <w:t>Толтырылған және қол қойылған міндеттеме нысаны</w:t>
      </w:r>
      <w:r>
        <w:rPr>
          <w:rStyle w:val="FontStyle29"/>
          <w:lang w:val="kk-KZ"/>
        </w:rPr>
        <w:t xml:space="preserve"> </w:t>
      </w:r>
      <w:r w:rsidRPr="00271EC0">
        <w:rPr>
          <w:rStyle w:val="FontStyle29"/>
          <w:lang w:val="kk-KZ"/>
        </w:rPr>
        <w:t>Қ</w:t>
      </w:r>
      <w:r>
        <w:rPr>
          <w:rStyle w:val="FontStyle29"/>
          <w:lang w:val="kk-KZ"/>
        </w:rPr>
        <w:t>Б</w:t>
      </w:r>
      <w:r w:rsidRPr="00271EC0">
        <w:rPr>
          <w:rStyle w:val="FontStyle29"/>
          <w:lang w:val="kk-KZ"/>
        </w:rPr>
        <w:t>Қ</w:t>
      </w:r>
      <w:r>
        <w:rPr>
          <w:rStyle w:val="FontStyle29"/>
          <w:lang w:val="kk-KZ"/>
        </w:rPr>
        <w:t xml:space="preserve"> жұмыскердің</w:t>
      </w:r>
      <w:r w:rsidRPr="002F08E8">
        <w:rPr>
          <w:rStyle w:val="FontStyle29"/>
          <w:lang w:val="kk-KZ"/>
        </w:rPr>
        <w:t xml:space="preserve"> жеке ісіне тігеді.</w:t>
      </w:r>
    </w:p>
    <w:p w14:paraId="7763FA6E" w14:textId="77777777" w:rsidR="00DC031B" w:rsidRPr="002F08E8" w:rsidRDefault="00DC031B" w:rsidP="00DC031B">
      <w:pPr>
        <w:pStyle w:val="Style8"/>
        <w:ind w:left="-284" w:right="142" w:firstLine="426"/>
        <w:rPr>
          <w:rStyle w:val="FontStyle28"/>
          <w:rFonts w:eastAsia="Courier New"/>
          <w:b w:val="0"/>
          <w:bCs w:val="0"/>
          <w:lang w:val="kk-KZ"/>
        </w:rPr>
      </w:pPr>
    </w:p>
    <w:p w14:paraId="518B3DE7" w14:textId="77777777" w:rsidR="00DC031B" w:rsidRPr="002F08E8" w:rsidRDefault="00DC031B" w:rsidP="00DC031B">
      <w:pPr>
        <w:pStyle w:val="Style8"/>
        <w:ind w:left="-284" w:right="142" w:firstLine="426"/>
        <w:rPr>
          <w:rStyle w:val="FontStyle28"/>
          <w:rFonts w:eastAsia="Courier New"/>
          <w:b w:val="0"/>
          <w:bCs w:val="0"/>
          <w:lang w:val="kk-KZ"/>
        </w:rPr>
      </w:pPr>
    </w:p>
    <w:p w14:paraId="65D2AF24" w14:textId="77777777" w:rsidR="00DC031B" w:rsidRPr="002F08E8" w:rsidRDefault="00DC031B" w:rsidP="00DC031B">
      <w:pPr>
        <w:pStyle w:val="Style8"/>
        <w:ind w:left="-284" w:right="142" w:firstLine="426"/>
        <w:jc w:val="center"/>
        <w:rPr>
          <w:rStyle w:val="FontStyle28"/>
          <w:rFonts w:eastAsia="Courier New"/>
          <w:b w:val="0"/>
          <w:sz w:val="24"/>
          <w:szCs w:val="24"/>
          <w:lang w:val="kk-KZ"/>
        </w:rPr>
      </w:pPr>
      <w:r w:rsidRPr="00504C14">
        <w:rPr>
          <w:rStyle w:val="FontStyle28"/>
          <w:rFonts w:eastAsia="Courier New"/>
          <w:sz w:val="24"/>
          <w:szCs w:val="24"/>
          <w:lang w:val="kk-KZ"/>
        </w:rPr>
        <w:t>«Qazaqgaz барлау және өндіру» ЖШС -ның</w:t>
      </w:r>
    </w:p>
    <w:p w14:paraId="5E95EB51" w14:textId="77777777" w:rsidR="00DC031B" w:rsidRPr="002F08E8" w:rsidRDefault="00DC031B" w:rsidP="00DC031B">
      <w:pPr>
        <w:pStyle w:val="Style8"/>
        <w:ind w:left="-284" w:right="142" w:firstLine="426"/>
        <w:jc w:val="center"/>
        <w:rPr>
          <w:rStyle w:val="FontStyle28"/>
          <w:rFonts w:eastAsia="Courier New"/>
          <w:b w:val="0"/>
          <w:sz w:val="24"/>
          <w:szCs w:val="24"/>
          <w:lang w:val="kk-KZ"/>
        </w:rPr>
      </w:pPr>
      <w:r w:rsidRPr="002F08E8">
        <w:rPr>
          <w:rStyle w:val="FontStyle28"/>
          <w:rFonts w:eastAsia="Courier New"/>
          <w:sz w:val="24"/>
          <w:szCs w:val="24"/>
          <w:lang w:val="kk-KZ"/>
        </w:rPr>
        <w:t>Сыбайлас жемқорлыққа қарсы іс-қимыл жөніндегі саясат</w:t>
      </w:r>
      <w:r w:rsidRPr="00504C14">
        <w:rPr>
          <w:rStyle w:val="FontStyle28"/>
          <w:rFonts w:eastAsia="Courier New"/>
          <w:sz w:val="24"/>
          <w:szCs w:val="24"/>
          <w:lang w:val="kk-KZ"/>
        </w:rPr>
        <w:t>ының</w:t>
      </w:r>
      <w:r w:rsidRPr="002F08E8">
        <w:rPr>
          <w:rStyle w:val="FontStyle28"/>
          <w:rFonts w:eastAsia="Courier New"/>
          <w:sz w:val="24"/>
          <w:szCs w:val="24"/>
          <w:lang w:val="kk-KZ"/>
        </w:rPr>
        <w:t xml:space="preserve"> нормаларын сақтау</w:t>
      </w:r>
    </w:p>
    <w:p w14:paraId="38716A34" w14:textId="77777777" w:rsidR="00DC031B" w:rsidRPr="00504C14" w:rsidRDefault="00DC031B" w:rsidP="00DC031B">
      <w:pPr>
        <w:pStyle w:val="Style8"/>
        <w:ind w:left="-284" w:right="142" w:firstLine="426"/>
        <w:jc w:val="center"/>
        <w:rPr>
          <w:rStyle w:val="FontStyle28"/>
          <w:rFonts w:eastAsia="Courier New"/>
          <w:b w:val="0"/>
          <w:sz w:val="24"/>
          <w:szCs w:val="24"/>
          <w:lang w:val="kk-KZ"/>
        </w:rPr>
      </w:pPr>
      <w:r w:rsidRPr="00504C14">
        <w:rPr>
          <w:rStyle w:val="FontStyle28"/>
          <w:rFonts w:eastAsia="Courier New"/>
          <w:sz w:val="24"/>
          <w:szCs w:val="24"/>
          <w:lang w:val="kk-KZ"/>
        </w:rPr>
        <w:t>МІНДЕТТЕМЕСІ</w:t>
      </w:r>
    </w:p>
    <w:p w14:paraId="72041651" w14:textId="77777777" w:rsidR="00DC031B" w:rsidRPr="002F08E8" w:rsidRDefault="00DC031B" w:rsidP="00DC031B">
      <w:pPr>
        <w:pStyle w:val="Style8"/>
        <w:ind w:left="-284" w:right="142" w:firstLine="426"/>
        <w:rPr>
          <w:rStyle w:val="FontStyle28"/>
          <w:rFonts w:eastAsia="Courier New"/>
          <w:b w:val="0"/>
          <w:bCs w:val="0"/>
          <w:sz w:val="24"/>
          <w:szCs w:val="24"/>
          <w:lang w:val="kk-KZ"/>
        </w:rPr>
      </w:pPr>
    </w:p>
    <w:p w14:paraId="21D921EE" w14:textId="77777777" w:rsidR="00DC031B" w:rsidRPr="002F08E8" w:rsidRDefault="00DC031B" w:rsidP="00DC031B">
      <w:pPr>
        <w:pStyle w:val="Style8"/>
        <w:ind w:left="-284" w:right="142" w:firstLine="426"/>
        <w:rPr>
          <w:rStyle w:val="FontStyle28"/>
          <w:rFonts w:eastAsia="Courier New"/>
          <w:b w:val="0"/>
          <w:bCs w:val="0"/>
          <w:sz w:val="24"/>
          <w:szCs w:val="24"/>
          <w:lang w:val="kk-KZ"/>
        </w:rPr>
      </w:pPr>
    </w:p>
    <w:p w14:paraId="21F76EB8" w14:textId="77777777" w:rsidR="00DC031B" w:rsidRPr="002F08E8" w:rsidRDefault="00DC031B" w:rsidP="00DC031B">
      <w:pPr>
        <w:ind w:left="-284" w:firstLine="426"/>
        <w:rPr>
          <w:rFonts w:ascii="Times New Roman" w:hAnsi="Times New Roman" w:cs="Times New Roman"/>
          <w:i/>
          <w:iCs/>
          <w:sz w:val="24"/>
          <w:szCs w:val="24"/>
          <w:lang w:val="kk-KZ"/>
        </w:rPr>
      </w:pPr>
      <w:r w:rsidRPr="002F08E8">
        <w:rPr>
          <w:rFonts w:ascii="Times New Roman" w:hAnsi="Times New Roman" w:cs="Times New Roman"/>
          <w:i/>
          <w:iCs/>
          <w:sz w:val="24"/>
          <w:szCs w:val="24"/>
          <w:lang w:val="kk-KZ"/>
        </w:rPr>
        <w:t>Өтініш, тиісті ұяшықтарды белгілеңіз</w:t>
      </w:r>
    </w:p>
    <w:p w14:paraId="2C5F58B8" w14:textId="77777777" w:rsidR="00DC031B" w:rsidRPr="002F08E8" w:rsidRDefault="00DC031B" w:rsidP="00DC031B">
      <w:pPr>
        <w:pStyle w:val="Style8"/>
        <w:ind w:left="-284" w:right="142" w:firstLine="426"/>
        <w:rPr>
          <w:rStyle w:val="FontStyle28"/>
          <w:rFonts w:eastAsia="Courier New"/>
          <w:b w:val="0"/>
          <w:bCs w:val="0"/>
          <w:sz w:val="24"/>
          <w:szCs w:val="24"/>
          <w:lang w:val="kk-KZ"/>
        </w:rPr>
      </w:pPr>
    </w:p>
    <w:p w14:paraId="60DB5672" w14:textId="77777777" w:rsidR="00DC031B" w:rsidRPr="002F08E8" w:rsidRDefault="00DC031B" w:rsidP="00DC031B">
      <w:pPr>
        <w:pStyle w:val="Style8"/>
        <w:ind w:left="-284" w:right="142" w:firstLine="426"/>
        <w:rPr>
          <w:rStyle w:val="FontStyle28"/>
          <w:rFonts w:eastAsia="Courier New"/>
          <w:b w:val="0"/>
          <w:bCs w:val="0"/>
          <w:sz w:val="24"/>
          <w:szCs w:val="24"/>
          <w:lang w:val="kk-KZ"/>
        </w:rPr>
      </w:pPr>
      <w:r w:rsidRPr="002F08E8">
        <w:rPr>
          <w:rStyle w:val="FontStyle28"/>
          <w:rFonts w:eastAsia="Courier New"/>
          <w:b w:val="0"/>
          <w:sz w:val="24"/>
          <w:szCs w:val="24"/>
          <w:lang w:val="kk-KZ"/>
        </w:rPr>
        <w:t>□</w:t>
      </w:r>
      <w:r w:rsidRPr="00504C14">
        <w:rPr>
          <w:rStyle w:val="FontStyle28"/>
          <w:rFonts w:eastAsia="Courier New"/>
          <w:b w:val="0"/>
          <w:sz w:val="24"/>
          <w:szCs w:val="24"/>
          <w:lang w:val="kk-KZ"/>
        </w:rPr>
        <w:t xml:space="preserve">  Мен «</w:t>
      </w:r>
      <w:r w:rsidRPr="002F08E8">
        <w:rPr>
          <w:rStyle w:val="FontStyle28"/>
          <w:rFonts w:eastAsia="Courier New"/>
          <w:b w:val="0"/>
          <w:sz w:val="24"/>
          <w:szCs w:val="24"/>
          <w:lang w:val="kk-KZ"/>
        </w:rPr>
        <w:t xml:space="preserve">Qazaqgaz барлау және өндіру» ЖШС Сыбайлас жемқорлыққа қарсы іс-қимыл </w:t>
      </w:r>
      <w:r w:rsidRPr="00504C14">
        <w:rPr>
          <w:rStyle w:val="FontStyle28"/>
          <w:rFonts w:eastAsia="Courier New"/>
          <w:b w:val="0"/>
          <w:sz w:val="24"/>
          <w:szCs w:val="24"/>
          <w:lang w:val="kk-KZ"/>
        </w:rPr>
        <w:t xml:space="preserve">жөніндегі </w:t>
      </w:r>
      <w:r w:rsidRPr="002F08E8">
        <w:rPr>
          <w:rStyle w:val="FontStyle28"/>
          <w:rFonts w:eastAsia="Courier New"/>
          <w:b w:val="0"/>
          <w:sz w:val="24"/>
          <w:szCs w:val="24"/>
          <w:lang w:val="kk-KZ"/>
        </w:rPr>
        <w:t>саясатын</w:t>
      </w:r>
      <w:r w:rsidRPr="00504C14">
        <w:rPr>
          <w:rStyle w:val="FontStyle28"/>
          <w:rFonts w:eastAsia="Courier New"/>
          <w:b w:val="0"/>
          <w:sz w:val="24"/>
          <w:szCs w:val="24"/>
          <w:lang w:val="kk-KZ"/>
        </w:rPr>
        <w:t xml:space="preserve"> </w:t>
      </w:r>
      <w:r w:rsidRPr="002F08E8">
        <w:rPr>
          <w:rStyle w:val="FontStyle28"/>
          <w:rFonts w:eastAsia="Courier New"/>
          <w:b w:val="0"/>
          <w:sz w:val="24"/>
          <w:szCs w:val="24"/>
          <w:lang w:val="kk-KZ"/>
        </w:rPr>
        <w:t>(бұдан әрі</w:t>
      </w:r>
      <w:r w:rsidRPr="00504C14">
        <w:rPr>
          <w:rStyle w:val="FontStyle28"/>
          <w:rFonts w:eastAsia="Courier New"/>
          <w:b w:val="0"/>
          <w:sz w:val="24"/>
          <w:szCs w:val="24"/>
          <w:lang w:val="kk-KZ"/>
        </w:rPr>
        <w:t xml:space="preserve"> </w:t>
      </w:r>
      <w:r w:rsidRPr="002F08E8">
        <w:rPr>
          <w:rStyle w:val="FontStyle28"/>
          <w:rFonts w:eastAsia="Courier New"/>
          <w:b w:val="0"/>
          <w:sz w:val="24"/>
          <w:szCs w:val="24"/>
          <w:lang w:val="kk-KZ"/>
        </w:rPr>
        <w:t>-</w:t>
      </w:r>
      <w:r w:rsidRPr="00504C14">
        <w:rPr>
          <w:rStyle w:val="FontStyle28"/>
          <w:rFonts w:eastAsia="Courier New"/>
          <w:b w:val="0"/>
          <w:sz w:val="24"/>
          <w:szCs w:val="24"/>
          <w:lang w:val="kk-KZ"/>
        </w:rPr>
        <w:t xml:space="preserve"> С</w:t>
      </w:r>
      <w:r w:rsidRPr="002F08E8">
        <w:rPr>
          <w:rStyle w:val="FontStyle28"/>
          <w:rFonts w:eastAsia="Courier New"/>
          <w:b w:val="0"/>
          <w:sz w:val="24"/>
          <w:szCs w:val="24"/>
          <w:lang w:val="kk-KZ"/>
        </w:rPr>
        <w:t xml:space="preserve">аясат) </w:t>
      </w:r>
      <w:r w:rsidRPr="00504C14">
        <w:rPr>
          <w:rStyle w:val="FontStyle28"/>
          <w:rFonts w:eastAsia="Courier New"/>
          <w:b w:val="0"/>
          <w:sz w:val="24"/>
          <w:szCs w:val="24"/>
          <w:lang w:val="kk-KZ"/>
        </w:rPr>
        <w:t>оқығанымды</w:t>
      </w:r>
      <w:r w:rsidRPr="002F08E8">
        <w:rPr>
          <w:rStyle w:val="FontStyle28"/>
          <w:rFonts w:eastAsia="Courier New"/>
          <w:b w:val="0"/>
          <w:sz w:val="24"/>
          <w:szCs w:val="24"/>
          <w:lang w:val="kk-KZ"/>
        </w:rPr>
        <w:t xml:space="preserve"> және түсінгенімді растаймын.</w:t>
      </w:r>
    </w:p>
    <w:p w14:paraId="599037D1" w14:textId="77777777" w:rsidR="00DC031B" w:rsidRPr="002F08E8" w:rsidRDefault="00DC031B" w:rsidP="00DC031B">
      <w:pPr>
        <w:pStyle w:val="Style8"/>
        <w:ind w:left="-284" w:right="142" w:firstLine="426"/>
        <w:rPr>
          <w:rStyle w:val="FontStyle28"/>
          <w:rFonts w:eastAsia="Courier New"/>
          <w:b w:val="0"/>
          <w:bCs w:val="0"/>
          <w:sz w:val="24"/>
          <w:szCs w:val="24"/>
          <w:lang w:val="kk-KZ"/>
        </w:rPr>
      </w:pPr>
      <w:r w:rsidRPr="002F08E8">
        <w:rPr>
          <w:rStyle w:val="FontStyle28"/>
          <w:rFonts w:eastAsia="Courier New"/>
          <w:b w:val="0"/>
          <w:sz w:val="24"/>
          <w:szCs w:val="24"/>
          <w:lang w:val="kk-KZ"/>
        </w:rPr>
        <w:t>□</w:t>
      </w:r>
      <w:r w:rsidRPr="00504C14">
        <w:rPr>
          <w:rStyle w:val="FontStyle28"/>
          <w:rFonts w:eastAsia="Courier New"/>
          <w:b w:val="0"/>
          <w:sz w:val="24"/>
          <w:szCs w:val="24"/>
          <w:lang w:val="kk-KZ"/>
        </w:rPr>
        <w:t xml:space="preserve">  </w:t>
      </w:r>
      <w:r w:rsidRPr="002F08E8">
        <w:rPr>
          <w:rStyle w:val="FontStyle28"/>
          <w:rFonts w:eastAsia="Courier New"/>
          <w:b w:val="0"/>
          <w:sz w:val="24"/>
          <w:szCs w:val="24"/>
          <w:lang w:val="kk-KZ"/>
        </w:rPr>
        <w:t xml:space="preserve">Мен </w:t>
      </w:r>
      <w:r w:rsidRPr="00504C14">
        <w:rPr>
          <w:rStyle w:val="FontStyle28"/>
          <w:rFonts w:eastAsia="Courier New"/>
          <w:b w:val="0"/>
          <w:sz w:val="24"/>
          <w:szCs w:val="24"/>
          <w:lang w:val="kk-KZ"/>
        </w:rPr>
        <w:t>С</w:t>
      </w:r>
      <w:r w:rsidRPr="002F08E8">
        <w:rPr>
          <w:rStyle w:val="FontStyle28"/>
          <w:rFonts w:eastAsia="Courier New"/>
          <w:b w:val="0"/>
          <w:sz w:val="24"/>
          <w:szCs w:val="24"/>
          <w:lang w:val="kk-KZ"/>
        </w:rPr>
        <w:t>аясатта белгіленген талаптарды қатаң сақтауға міндеттенемін, оның ішінде:</w:t>
      </w:r>
    </w:p>
    <w:p w14:paraId="0CBA360E" w14:textId="77777777" w:rsidR="00DC031B" w:rsidRPr="002F08E8" w:rsidRDefault="00DC031B" w:rsidP="00DC031B">
      <w:pPr>
        <w:pStyle w:val="Style8"/>
        <w:numPr>
          <w:ilvl w:val="0"/>
          <w:numId w:val="18"/>
        </w:numPr>
        <w:tabs>
          <w:tab w:val="left" w:pos="567"/>
        </w:tabs>
        <w:ind w:left="-284" w:right="142" w:firstLine="426"/>
        <w:rPr>
          <w:rStyle w:val="FontStyle28"/>
          <w:rFonts w:eastAsia="Courier New"/>
          <w:b w:val="0"/>
          <w:bCs w:val="0"/>
          <w:sz w:val="24"/>
          <w:szCs w:val="24"/>
          <w:lang w:val="kk-KZ"/>
        </w:rPr>
      </w:pPr>
      <w:r w:rsidRPr="002F08E8">
        <w:rPr>
          <w:rStyle w:val="FontStyle28"/>
          <w:rFonts w:eastAsia="Courier New"/>
          <w:b w:val="0"/>
          <w:sz w:val="24"/>
          <w:szCs w:val="24"/>
          <w:lang w:val="kk-KZ"/>
        </w:rPr>
        <w:t>сыбайлас жемқорлық әрекеттеріне тікелей немесе жанама түрде, жеке өзі</w:t>
      </w:r>
      <w:r w:rsidRPr="00504C14">
        <w:rPr>
          <w:rStyle w:val="FontStyle28"/>
          <w:rFonts w:eastAsia="Courier New"/>
          <w:b w:val="0"/>
          <w:sz w:val="24"/>
          <w:szCs w:val="24"/>
          <w:lang w:val="kk-KZ"/>
        </w:rPr>
        <w:t>м</w:t>
      </w:r>
      <w:r w:rsidRPr="002F08E8">
        <w:rPr>
          <w:rStyle w:val="FontStyle28"/>
          <w:rFonts w:eastAsia="Courier New"/>
          <w:b w:val="0"/>
          <w:sz w:val="24"/>
          <w:szCs w:val="24"/>
          <w:lang w:val="kk-KZ"/>
        </w:rPr>
        <w:t xml:space="preserve"> немесе үшінші тұлғалардың </w:t>
      </w:r>
      <w:r w:rsidRPr="00504C14">
        <w:rPr>
          <w:rStyle w:val="FontStyle28"/>
          <w:rFonts w:eastAsia="Courier New"/>
          <w:b w:val="0"/>
          <w:sz w:val="24"/>
          <w:szCs w:val="24"/>
          <w:lang w:val="kk-KZ"/>
        </w:rPr>
        <w:t>д</w:t>
      </w:r>
      <w:r w:rsidRPr="002F08E8">
        <w:rPr>
          <w:rStyle w:val="FontStyle28"/>
          <w:rFonts w:eastAsia="Courier New"/>
          <w:b w:val="0"/>
          <w:sz w:val="24"/>
          <w:szCs w:val="24"/>
          <w:lang w:val="kk-KZ"/>
        </w:rPr>
        <w:t>елдалдығы арқылы қатыспауға, оның ішінде кез келген нысанда (ынталандырушы төлемдер), оның ішінде ақша қаражаты, құндылықтар, қызметтер немесе өзге де пайда әкеле</w:t>
      </w:r>
      <w:r w:rsidRPr="00504C14">
        <w:rPr>
          <w:rStyle w:val="FontStyle28"/>
          <w:rFonts w:eastAsia="Courier New"/>
          <w:b w:val="0"/>
          <w:sz w:val="24"/>
          <w:szCs w:val="24"/>
          <w:lang w:val="kk-KZ"/>
        </w:rPr>
        <w:t xml:space="preserve">тін </w:t>
      </w:r>
      <w:r w:rsidRPr="002F08E8">
        <w:rPr>
          <w:rStyle w:val="FontStyle28"/>
          <w:rFonts w:eastAsia="Courier New"/>
          <w:b w:val="0"/>
          <w:sz w:val="24"/>
          <w:szCs w:val="24"/>
          <w:lang w:val="kk-KZ"/>
        </w:rPr>
        <w:t xml:space="preserve">басқа да нысандарда </w:t>
      </w:r>
      <w:r w:rsidRPr="00504C14">
        <w:rPr>
          <w:rStyle w:val="FontStyle28"/>
          <w:rFonts w:eastAsia="Courier New"/>
          <w:b w:val="0"/>
          <w:sz w:val="24"/>
          <w:szCs w:val="24"/>
          <w:lang w:val="kk-KZ"/>
        </w:rPr>
        <w:t>формальдылықты</w:t>
      </w:r>
      <w:r w:rsidRPr="002F08E8">
        <w:rPr>
          <w:rStyle w:val="FontStyle28"/>
          <w:rFonts w:eastAsia="Courier New"/>
          <w:b w:val="0"/>
          <w:sz w:val="24"/>
          <w:szCs w:val="24"/>
          <w:lang w:val="kk-KZ"/>
        </w:rPr>
        <w:t xml:space="preserve"> жеңілдету үшін коммерциялық ұйымдарды, билік және өзін-өзі басқару органдарын, қазақстандық және шетелдік мемлекеттік қызметшілерді, жеке компаниялар мен олардың өкілдерін қоса алғанда, қандай да бір тұлғаларға пара мен төлемдер ұсынбауға, бермеуге, уәде бермеуге, сұрамауға және және қандай да бір тұлғалардан немесе ұйымдардан алмауға. </w:t>
      </w:r>
    </w:p>
    <w:p w14:paraId="5EB8647E" w14:textId="77777777" w:rsidR="00DC031B" w:rsidRPr="002F08E8" w:rsidRDefault="00DC031B" w:rsidP="00DC031B">
      <w:pPr>
        <w:pStyle w:val="Style8"/>
        <w:numPr>
          <w:ilvl w:val="0"/>
          <w:numId w:val="19"/>
        </w:numPr>
        <w:tabs>
          <w:tab w:val="left" w:pos="567"/>
        </w:tabs>
        <w:ind w:left="-284" w:right="142" w:firstLine="426"/>
        <w:rPr>
          <w:rStyle w:val="FontStyle28"/>
          <w:rFonts w:eastAsia="Courier New"/>
          <w:b w:val="0"/>
          <w:bCs w:val="0"/>
          <w:sz w:val="24"/>
          <w:szCs w:val="24"/>
          <w:lang w:val="kk-KZ"/>
        </w:rPr>
      </w:pPr>
      <w:r w:rsidRPr="002F08E8">
        <w:rPr>
          <w:rStyle w:val="FontStyle28"/>
          <w:rFonts w:eastAsia="Courier New"/>
          <w:b w:val="0"/>
          <w:sz w:val="24"/>
          <w:szCs w:val="24"/>
          <w:lang w:val="kk-KZ"/>
        </w:rPr>
        <w:t xml:space="preserve">айналасындағылар </w:t>
      </w:r>
      <w:r w:rsidRPr="00504C14">
        <w:rPr>
          <w:rStyle w:val="FontStyle28"/>
          <w:rFonts w:eastAsia="Courier New"/>
          <w:b w:val="0"/>
          <w:sz w:val="24"/>
          <w:szCs w:val="24"/>
          <w:lang w:val="kk-KZ"/>
        </w:rPr>
        <w:t>«</w:t>
      </w:r>
      <w:r w:rsidRPr="00504C14">
        <w:rPr>
          <w:rStyle w:val="FontStyle29"/>
          <w:b/>
          <w:sz w:val="24"/>
          <w:szCs w:val="24"/>
          <w:lang w:val="kk-KZ"/>
        </w:rPr>
        <w:t xml:space="preserve">Qazaqgaz барлау және өндіру» ЖШС </w:t>
      </w:r>
      <w:r w:rsidRPr="002F08E8">
        <w:rPr>
          <w:rStyle w:val="FontStyle28"/>
          <w:rFonts w:eastAsia="Courier New"/>
          <w:b w:val="0"/>
          <w:sz w:val="24"/>
          <w:szCs w:val="24"/>
          <w:lang w:val="kk-KZ"/>
        </w:rPr>
        <w:t>мүддесінде немесе атынан сыбайлас жемқорлық құқық бұзушылық жасауға немесе жаса</w:t>
      </w:r>
      <w:r w:rsidRPr="00504C14">
        <w:rPr>
          <w:rStyle w:val="FontStyle28"/>
          <w:rFonts w:eastAsia="Courier New"/>
          <w:b w:val="0"/>
          <w:sz w:val="24"/>
          <w:szCs w:val="24"/>
          <w:lang w:val="kk-KZ"/>
        </w:rPr>
        <w:t>с</w:t>
      </w:r>
      <w:r w:rsidRPr="002F08E8">
        <w:rPr>
          <w:rStyle w:val="FontStyle28"/>
          <w:rFonts w:eastAsia="Courier New"/>
          <w:b w:val="0"/>
          <w:sz w:val="24"/>
          <w:szCs w:val="24"/>
          <w:lang w:val="kk-KZ"/>
        </w:rPr>
        <w:t>уға қатысуға дайын деп түсіндіруі мүмкін мінез-құлықтан бас тарту.</w:t>
      </w:r>
    </w:p>
    <w:p w14:paraId="62F41275" w14:textId="77777777" w:rsidR="00DC031B" w:rsidRPr="00504C14" w:rsidRDefault="00DC031B" w:rsidP="00DC031B">
      <w:pPr>
        <w:pStyle w:val="Style8"/>
        <w:tabs>
          <w:tab w:val="left" w:pos="567"/>
        </w:tabs>
        <w:ind w:left="-284" w:right="142" w:firstLine="426"/>
        <w:rPr>
          <w:rStyle w:val="FontStyle28"/>
          <w:rFonts w:eastAsia="Courier New"/>
          <w:b w:val="0"/>
          <w:bCs w:val="0"/>
          <w:i/>
          <w:iCs/>
          <w:sz w:val="24"/>
          <w:szCs w:val="24"/>
        </w:rPr>
      </w:pPr>
      <w:r w:rsidRPr="00504C14">
        <w:rPr>
          <w:rStyle w:val="FontStyle28"/>
          <w:rFonts w:eastAsia="Courier New"/>
          <w:b w:val="0"/>
          <w:sz w:val="24"/>
          <w:szCs w:val="24"/>
        </w:rPr>
        <w:t xml:space="preserve">- </w:t>
      </w:r>
      <w:r w:rsidRPr="00504C14">
        <w:rPr>
          <w:rStyle w:val="FontStyle28"/>
          <w:rFonts w:eastAsia="Courier New"/>
          <w:b w:val="0"/>
          <w:i/>
          <w:iCs/>
          <w:sz w:val="24"/>
          <w:szCs w:val="24"/>
        </w:rPr>
        <w:t xml:space="preserve">тікелей басшыны және </w:t>
      </w:r>
      <w:r w:rsidRPr="00504C14">
        <w:rPr>
          <w:rStyle w:val="FontStyle28"/>
          <w:rFonts w:eastAsia="Courier New"/>
          <w:b w:val="0"/>
          <w:i/>
          <w:iCs/>
          <w:sz w:val="24"/>
          <w:szCs w:val="24"/>
          <w:lang w:val="kk-KZ"/>
        </w:rPr>
        <w:t xml:space="preserve">комплаенс-офицерді </w:t>
      </w:r>
      <w:r w:rsidRPr="00504C14">
        <w:rPr>
          <w:rStyle w:val="FontStyle28"/>
          <w:rFonts w:eastAsia="Courier New"/>
          <w:b w:val="0"/>
          <w:i/>
          <w:iCs/>
          <w:sz w:val="24"/>
          <w:szCs w:val="24"/>
        </w:rPr>
        <w:t xml:space="preserve">дереу </w:t>
      </w:r>
      <w:r w:rsidRPr="00504C14">
        <w:rPr>
          <w:rStyle w:val="FontStyle28"/>
          <w:rFonts w:eastAsia="Courier New"/>
          <w:b w:val="0"/>
          <w:i/>
          <w:iCs/>
          <w:sz w:val="24"/>
          <w:szCs w:val="24"/>
          <w:lang w:val="kk-KZ"/>
        </w:rPr>
        <w:t xml:space="preserve">мыналар туралы </w:t>
      </w:r>
      <w:r w:rsidRPr="00504C14">
        <w:rPr>
          <w:rStyle w:val="FontStyle28"/>
          <w:rFonts w:eastAsia="Courier New"/>
          <w:b w:val="0"/>
          <w:i/>
          <w:iCs/>
          <w:sz w:val="24"/>
          <w:szCs w:val="24"/>
        </w:rPr>
        <w:t xml:space="preserve">хабардар ету: </w:t>
      </w:r>
    </w:p>
    <w:p w14:paraId="487506CB" w14:textId="77777777" w:rsidR="00DC031B" w:rsidRPr="00504C14" w:rsidRDefault="00DC031B" w:rsidP="00DC031B">
      <w:pPr>
        <w:pStyle w:val="Style8"/>
        <w:tabs>
          <w:tab w:val="left" w:pos="567"/>
        </w:tabs>
        <w:ind w:left="-284" w:right="142" w:firstLine="426"/>
        <w:rPr>
          <w:rStyle w:val="FontStyle28"/>
          <w:rFonts w:eastAsia="Courier New"/>
          <w:b w:val="0"/>
          <w:bCs w:val="0"/>
          <w:i/>
          <w:iCs/>
          <w:sz w:val="24"/>
          <w:szCs w:val="24"/>
        </w:rPr>
      </w:pPr>
      <w:r w:rsidRPr="00504C14">
        <w:rPr>
          <w:rStyle w:val="FontStyle28"/>
          <w:rFonts w:eastAsia="Courier New"/>
          <w:b w:val="0"/>
          <w:i/>
          <w:iCs/>
          <w:sz w:val="24"/>
          <w:szCs w:val="24"/>
        </w:rPr>
        <w:t xml:space="preserve">- </w:t>
      </w:r>
      <w:r w:rsidRPr="00504C14">
        <w:rPr>
          <w:rStyle w:val="FontStyle28"/>
          <w:rFonts w:eastAsia="Courier New"/>
          <w:b w:val="0"/>
          <w:i/>
          <w:iCs/>
          <w:sz w:val="24"/>
          <w:szCs w:val="24"/>
          <w:lang w:val="kk-KZ"/>
        </w:rPr>
        <w:t>Жұмыс</w:t>
      </w:r>
      <w:r w:rsidRPr="00504C14">
        <w:rPr>
          <w:rStyle w:val="FontStyle28"/>
          <w:rFonts w:eastAsia="Courier New"/>
          <w:b w:val="0"/>
          <w:i/>
          <w:iCs/>
          <w:sz w:val="24"/>
          <w:szCs w:val="24"/>
        </w:rPr>
        <w:t>керді</w:t>
      </w:r>
      <w:r w:rsidRPr="00504C14">
        <w:rPr>
          <w:rStyle w:val="FontStyle28"/>
          <w:rFonts w:eastAsia="Courier New"/>
          <w:b w:val="0"/>
          <w:i/>
          <w:iCs/>
          <w:sz w:val="24"/>
          <w:szCs w:val="24"/>
          <w:lang w:val="kk-KZ"/>
        </w:rPr>
        <w:t>ң</w:t>
      </w:r>
      <w:r w:rsidRPr="00504C14">
        <w:rPr>
          <w:rStyle w:val="FontStyle28"/>
          <w:rFonts w:eastAsia="Courier New"/>
          <w:b w:val="0"/>
          <w:i/>
          <w:iCs/>
          <w:sz w:val="24"/>
          <w:szCs w:val="24"/>
        </w:rPr>
        <w:t xml:space="preserve"> сыбайлас жемқорлық құқық бұзушылықтар жасауға </w:t>
      </w:r>
      <w:r w:rsidRPr="00504C14">
        <w:rPr>
          <w:rStyle w:val="FontStyle28"/>
          <w:rFonts w:eastAsia="Courier New"/>
          <w:b w:val="0"/>
          <w:i/>
          <w:iCs/>
          <w:sz w:val="24"/>
          <w:szCs w:val="24"/>
          <w:lang w:val="kk-KZ"/>
        </w:rPr>
        <w:t>икемділенуі</w:t>
      </w:r>
      <w:r w:rsidRPr="00504C14">
        <w:rPr>
          <w:rStyle w:val="FontStyle28"/>
          <w:rFonts w:eastAsia="Courier New"/>
          <w:b w:val="0"/>
          <w:i/>
          <w:iCs/>
          <w:sz w:val="24"/>
          <w:szCs w:val="24"/>
        </w:rPr>
        <w:t xml:space="preserve"> жағдайлары туралы;</w:t>
      </w:r>
    </w:p>
    <w:p w14:paraId="4C926FFD" w14:textId="77777777" w:rsidR="00DC031B" w:rsidRPr="00504C14" w:rsidRDefault="00DC031B" w:rsidP="00DC031B">
      <w:pPr>
        <w:pStyle w:val="Style8"/>
        <w:tabs>
          <w:tab w:val="left" w:pos="567"/>
        </w:tabs>
        <w:ind w:left="-284" w:right="142" w:firstLine="426"/>
        <w:rPr>
          <w:rStyle w:val="FontStyle28"/>
          <w:rFonts w:eastAsia="Courier New"/>
          <w:b w:val="0"/>
          <w:bCs w:val="0"/>
          <w:i/>
          <w:iCs/>
          <w:sz w:val="24"/>
          <w:szCs w:val="24"/>
        </w:rPr>
      </w:pPr>
      <w:r w:rsidRPr="00504C14">
        <w:rPr>
          <w:rStyle w:val="FontStyle28"/>
          <w:rFonts w:eastAsia="Courier New"/>
          <w:b w:val="0"/>
          <w:i/>
          <w:iCs/>
          <w:sz w:val="24"/>
          <w:szCs w:val="24"/>
        </w:rPr>
        <w:t xml:space="preserve">- </w:t>
      </w:r>
      <w:r w:rsidRPr="00504C14">
        <w:rPr>
          <w:rStyle w:val="FontStyle28"/>
          <w:rFonts w:eastAsia="Courier New"/>
          <w:b w:val="0"/>
          <w:i/>
          <w:iCs/>
          <w:sz w:val="24"/>
          <w:szCs w:val="24"/>
          <w:lang w:val="kk-KZ"/>
        </w:rPr>
        <w:t xml:space="preserve">Серіктестіктің </w:t>
      </w:r>
      <w:r w:rsidRPr="00504C14">
        <w:rPr>
          <w:rStyle w:val="FontStyle28"/>
          <w:rFonts w:eastAsia="Courier New"/>
          <w:b w:val="0"/>
          <w:i/>
          <w:iCs/>
          <w:sz w:val="24"/>
          <w:szCs w:val="24"/>
        </w:rPr>
        <w:t xml:space="preserve">басқа </w:t>
      </w:r>
      <w:r w:rsidRPr="00504C14">
        <w:rPr>
          <w:rStyle w:val="FontStyle28"/>
          <w:rFonts w:eastAsia="Courier New"/>
          <w:b w:val="0"/>
          <w:i/>
          <w:iCs/>
          <w:sz w:val="24"/>
          <w:szCs w:val="24"/>
          <w:lang w:val="kk-KZ"/>
        </w:rPr>
        <w:t>жұмыс</w:t>
      </w:r>
      <w:r w:rsidRPr="00504C14">
        <w:rPr>
          <w:rStyle w:val="FontStyle28"/>
          <w:rFonts w:eastAsia="Courier New"/>
          <w:b w:val="0"/>
          <w:i/>
          <w:iCs/>
          <w:sz w:val="24"/>
          <w:szCs w:val="24"/>
        </w:rPr>
        <w:t xml:space="preserve">керлері, контрагенттері немесе өзге де тұлғалар сыбайлас жемқорлық құқық бұзушылық жасаған жағдайлар туралы </w:t>
      </w:r>
      <w:r w:rsidRPr="00504C14">
        <w:rPr>
          <w:rStyle w:val="FontStyle28"/>
          <w:rFonts w:eastAsia="Courier New"/>
          <w:b w:val="0"/>
          <w:i/>
          <w:iCs/>
          <w:sz w:val="24"/>
          <w:szCs w:val="24"/>
          <w:lang w:val="kk-KZ"/>
        </w:rPr>
        <w:t>жұмыс</w:t>
      </w:r>
      <w:r w:rsidRPr="00504C14">
        <w:rPr>
          <w:rStyle w:val="FontStyle28"/>
          <w:rFonts w:eastAsia="Courier New"/>
          <w:b w:val="0"/>
          <w:i/>
          <w:iCs/>
          <w:sz w:val="24"/>
          <w:szCs w:val="24"/>
        </w:rPr>
        <w:t>керге белгілі болған ақпарат туралы;</w:t>
      </w:r>
    </w:p>
    <w:p w14:paraId="28DF1960" w14:textId="77777777" w:rsidR="00DC031B" w:rsidRPr="00504C14" w:rsidRDefault="00DC031B" w:rsidP="00DC031B">
      <w:pPr>
        <w:pStyle w:val="Style8"/>
        <w:tabs>
          <w:tab w:val="left" w:pos="567"/>
        </w:tabs>
        <w:ind w:left="-284" w:right="142" w:firstLine="426"/>
        <w:rPr>
          <w:rStyle w:val="FontStyle28"/>
          <w:rFonts w:eastAsia="Courier New"/>
          <w:b w:val="0"/>
          <w:bCs w:val="0"/>
          <w:i/>
          <w:iCs/>
          <w:sz w:val="24"/>
          <w:szCs w:val="24"/>
        </w:rPr>
      </w:pPr>
      <w:r w:rsidRPr="00504C14">
        <w:rPr>
          <w:rStyle w:val="FontStyle28"/>
          <w:rFonts w:eastAsia="Courier New"/>
          <w:b w:val="0"/>
          <w:i/>
          <w:iCs/>
          <w:sz w:val="24"/>
          <w:szCs w:val="24"/>
        </w:rPr>
        <w:t xml:space="preserve">- </w:t>
      </w:r>
      <w:r w:rsidRPr="00504C14">
        <w:rPr>
          <w:rStyle w:val="FontStyle28"/>
          <w:rFonts w:eastAsia="Courier New"/>
          <w:b w:val="0"/>
          <w:i/>
          <w:iCs/>
          <w:sz w:val="24"/>
          <w:szCs w:val="24"/>
          <w:lang w:val="kk-KZ"/>
        </w:rPr>
        <w:t>жұмыс</w:t>
      </w:r>
      <w:r w:rsidRPr="00504C14">
        <w:rPr>
          <w:rStyle w:val="FontStyle28"/>
          <w:rFonts w:eastAsia="Courier New"/>
          <w:b w:val="0"/>
          <w:i/>
          <w:iCs/>
          <w:sz w:val="24"/>
          <w:szCs w:val="24"/>
        </w:rPr>
        <w:t>керд</w:t>
      </w:r>
      <w:r w:rsidRPr="00504C14">
        <w:rPr>
          <w:rStyle w:val="FontStyle28"/>
          <w:rFonts w:eastAsia="Courier New"/>
          <w:b w:val="0"/>
          <w:i/>
          <w:iCs/>
          <w:sz w:val="24"/>
          <w:szCs w:val="24"/>
          <w:lang w:val="kk-KZ"/>
        </w:rPr>
        <w:t>е</w:t>
      </w:r>
      <w:r w:rsidRPr="00504C14">
        <w:rPr>
          <w:rStyle w:val="FontStyle28"/>
          <w:rFonts w:eastAsia="Courier New"/>
          <w:b w:val="0"/>
          <w:i/>
          <w:iCs/>
          <w:sz w:val="24"/>
          <w:szCs w:val="24"/>
        </w:rPr>
        <w:t xml:space="preserve"> мүдделер қақтығысының туындау мүмкіндігі немесе туындауы туралы.</w:t>
      </w:r>
    </w:p>
    <w:p w14:paraId="11DD30E6" w14:textId="77777777" w:rsidR="00DC031B" w:rsidRPr="00504C14" w:rsidRDefault="00DC031B" w:rsidP="00DC031B">
      <w:pPr>
        <w:pStyle w:val="Style8"/>
        <w:tabs>
          <w:tab w:val="left" w:pos="567"/>
        </w:tabs>
        <w:ind w:left="-284" w:right="142" w:firstLine="426"/>
        <w:rPr>
          <w:rStyle w:val="FontStyle28"/>
          <w:rFonts w:eastAsia="Courier New"/>
          <w:b w:val="0"/>
          <w:bCs w:val="0"/>
          <w:sz w:val="24"/>
          <w:szCs w:val="24"/>
        </w:rPr>
      </w:pPr>
      <w:r w:rsidRPr="00504C14">
        <w:rPr>
          <w:rStyle w:val="FontStyle28"/>
          <w:rFonts w:eastAsia="Courier New"/>
          <w:b w:val="0"/>
          <w:sz w:val="24"/>
          <w:szCs w:val="24"/>
        </w:rPr>
        <w:t>□ Маған</w:t>
      </w:r>
      <w:r w:rsidRPr="00504C14">
        <w:rPr>
          <w:rStyle w:val="FontStyle28"/>
          <w:rFonts w:eastAsia="Courier New"/>
          <w:b w:val="0"/>
          <w:sz w:val="24"/>
          <w:szCs w:val="24"/>
          <w:lang w:val="kk-KZ"/>
        </w:rPr>
        <w:t>,</w:t>
      </w:r>
      <w:r w:rsidRPr="00504C14">
        <w:rPr>
          <w:rStyle w:val="FontStyle28"/>
          <w:rFonts w:eastAsia="Courier New"/>
          <w:b w:val="0"/>
          <w:sz w:val="24"/>
          <w:szCs w:val="24"/>
        </w:rPr>
        <w:t xml:space="preserve"> қазақстандық және басқа да қолданыстағы заңнаманың сыбайлас жемқорлыққа қарсы талаптарын, сондай-ақ </w:t>
      </w:r>
      <w:r w:rsidRPr="00504C14">
        <w:rPr>
          <w:rStyle w:val="FontStyle28"/>
          <w:rFonts w:eastAsia="Courier New"/>
          <w:b w:val="0"/>
          <w:sz w:val="24"/>
          <w:szCs w:val="24"/>
          <w:lang w:val="kk-KZ"/>
        </w:rPr>
        <w:t>С</w:t>
      </w:r>
      <w:r w:rsidRPr="00504C14">
        <w:rPr>
          <w:rStyle w:val="FontStyle28"/>
          <w:rFonts w:eastAsia="Courier New"/>
          <w:b w:val="0"/>
          <w:sz w:val="24"/>
          <w:szCs w:val="24"/>
        </w:rPr>
        <w:t>аясатты бұзған жағдайда мені азаматтық-құқықтық, әкімшілік, қылмыстық, тәртіптік жауапкершілікке тартуы, оның ішінде Қазақстан Республикасының заңнамалық актілерінде белгіленген тәртіппен атқаратын қызметі</w:t>
      </w:r>
      <w:r w:rsidRPr="00504C14">
        <w:rPr>
          <w:rStyle w:val="FontStyle28"/>
          <w:rFonts w:eastAsia="Courier New"/>
          <w:b w:val="0"/>
          <w:sz w:val="24"/>
          <w:szCs w:val="24"/>
          <w:lang w:val="kk-KZ"/>
        </w:rPr>
        <w:t>м</w:t>
      </w:r>
      <w:r w:rsidRPr="00504C14">
        <w:rPr>
          <w:rStyle w:val="FontStyle28"/>
          <w:rFonts w:eastAsia="Courier New"/>
          <w:b w:val="0"/>
          <w:sz w:val="24"/>
          <w:szCs w:val="24"/>
        </w:rPr>
        <w:t>нен босатуы мүмкін екендігі туралы хабарланды.</w:t>
      </w:r>
    </w:p>
    <w:p w14:paraId="6DA9A3CB" w14:textId="77777777" w:rsidR="00DC031B" w:rsidRPr="00504C14" w:rsidRDefault="00DC031B" w:rsidP="00DC031B">
      <w:pPr>
        <w:pStyle w:val="Style8"/>
        <w:tabs>
          <w:tab w:val="left" w:pos="567"/>
        </w:tabs>
        <w:ind w:left="-284" w:right="142" w:firstLine="426"/>
        <w:rPr>
          <w:rStyle w:val="FontStyle28"/>
          <w:rFonts w:eastAsia="Courier New"/>
          <w:b w:val="0"/>
          <w:bCs w:val="0"/>
          <w:sz w:val="24"/>
          <w:szCs w:val="24"/>
        </w:rPr>
      </w:pPr>
      <w:r w:rsidRPr="00504C14">
        <w:rPr>
          <w:rStyle w:val="FontStyle28"/>
          <w:rFonts w:eastAsia="Courier New"/>
          <w:b w:val="0"/>
          <w:sz w:val="24"/>
          <w:szCs w:val="24"/>
        </w:rPr>
        <w:t>□</w:t>
      </w:r>
      <w:r w:rsidRPr="00504C14">
        <w:rPr>
          <w:rStyle w:val="FontStyle28"/>
          <w:rFonts w:eastAsia="Courier New"/>
          <w:b w:val="0"/>
          <w:sz w:val="24"/>
          <w:szCs w:val="24"/>
          <w:lang w:val="kk-KZ"/>
        </w:rPr>
        <w:t xml:space="preserve"> Мен, </w:t>
      </w:r>
      <w:r w:rsidRPr="00504C14">
        <w:rPr>
          <w:rStyle w:val="FontStyle28"/>
          <w:rFonts w:eastAsia="Courier New"/>
          <w:b w:val="0"/>
          <w:sz w:val="24"/>
          <w:szCs w:val="24"/>
        </w:rPr>
        <w:t>өз іс-әрекеттері</w:t>
      </w:r>
      <w:r w:rsidRPr="00504C14">
        <w:rPr>
          <w:rStyle w:val="FontStyle28"/>
          <w:rFonts w:eastAsia="Courier New"/>
          <w:b w:val="0"/>
          <w:sz w:val="24"/>
          <w:szCs w:val="24"/>
          <w:lang w:val="kk-KZ"/>
        </w:rPr>
        <w:t>м</w:t>
      </w:r>
      <w:r w:rsidRPr="00504C14">
        <w:rPr>
          <w:rStyle w:val="FontStyle28"/>
          <w:rFonts w:eastAsia="Courier New"/>
          <w:b w:val="0"/>
          <w:sz w:val="24"/>
          <w:szCs w:val="24"/>
        </w:rPr>
        <w:t>нің, сондай-ақ</w:t>
      </w:r>
      <w:r w:rsidRPr="00504C14">
        <w:rPr>
          <w:rStyle w:val="FontStyle28"/>
          <w:rFonts w:eastAsia="Courier New"/>
          <w:b w:val="0"/>
          <w:sz w:val="24"/>
          <w:szCs w:val="24"/>
          <w:lang w:val="kk-KZ"/>
        </w:rPr>
        <w:t xml:space="preserve"> Серіктестікпен </w:t>
      </w:r>
      <w:r w:rsidRPr="00504C14">
        <w:rPr>
          <w:rStyle w:val="FontStyle28"/>
          <w:rFonts w:eastAsia="Courier New"/>
          <w:b w:val="0"/>
          <w:sz w:val="24"/>
          <w:szCs w:val="24"/>
        </w:rPr>
        <w:t xml:space="preserve">өзара іс-қимыл жасайтын басқа да </w:t>
      </w:r>
      <w:r w:rsidRPr="00504C14">
        <w:rPr>
          <w:rStyle w:val="FontStyle28"/>
          <w:rFonts w:eastAsia="Courier New"/>
          <w:b w:val="0"/>
          <w:sz w:val="24"/>
          <w:szCs w:val="24"/>
          <w:lang w:val="kk-KZ"/>
        </w:rPr>
        <w:t>жұмыс</w:t>
      </w:r>
      <w:r w:rsidRPr="00504C14">
        <w:rPr>
          <w:rStyle w:val="FontStyle28"/>
          <w:rFonts w:eastAsia="Courier New"/>
          <w:b w:val="0"/>
          <w:sz w:val="24"/>
          <w:szCs w:val="24"/>
        </w:rPr>
        <w:t xml:space="preserve">керлердің, контрагенттердің немесе өзге де тұлғалардың іс-әрекеттерінің, әрекетсіздігінің немесе ұсыныстарының заңдылығы немесе әдептілігі туралы </w:t>
      </w:r>
      <w:r w:rsidRPr="00504C14">
        <w:rPr>
          <w:rStyle w:val="FontStyle28"/>
          <w:rFonts w:eastAsia="Courier New"/>
          <w:b w:val="0"/>
          <w:sz w:val="24"/>
          <w:szCs w:val="24"/>
          <w:lang w:val="kk-KZ"/>
        </w:rPr>
        <w:t xml:space="preserve">пайда болған </w:t>
      </w:r>
      <w:r w:rsidRPr="00504C14">
        <w:rPr>
          <w:rStyle w:val="FontStyle28"/>
          <w:rFonts w:eastAsia="Courier New"/>
          <w:b w:val="0"/>
          <w:sz w:val="24"/>
          <w:szCs w:val="24"/>
        </w:rPr>
        <w:t>күдіктер туралы</w:t>
      </w:r>
      <w:r w:rsidRPr="00504C14">
        <w:rPr>
          <w:rStyle w:val="FontStyle28"/>
          <w:rFonts w:eastAsia="Courier New"/>
          <w:b w:val="0"/>
          <w:sz w:val="24"/>
          <w:szCs w:val="24"/>
          <w:lang w:val="kk-KZ"/>
        </w:rPr>
        <w:t xml:space="preserve"> Серіктестіктің</w:t>
      </w:r>
      <w:r w:rsidRPr="00504C14">
        <w:rPr>
          <w:rStyle w:val="FontStyle28"/>
          <w:rFonts w:eastAsia="Courier New"/>
          <w:b w:val="0"/>
          <w:sz w:val="24"/>
          <w:szCs w:val="24"/>
        </w:rPr>
        <w:t xml:space="preserve"> </w:t>
      </w:r>
      <w:r w:rsidRPr="00504C14">
        <w:rPr>
          <w:rStyle w:val="FontStyle28"/>
          <w:rFonts w:eastAsia="Courier New"/>
          <w:b w:val="0"/>
          <w:sz w:val="24"/>
          <w:szCs w:val="24"/>
          <w:lang w:val="kk-KZ"/>
        </w:rPr>
        <w:t>«Жедел</w:t>
      </w:r>
      <w:r w:rsidRPr="00504C14">
        <w:rPr>
          <w:rStyle w:val="FontStyle28"/>
          <w:rFonts w:eastAsia="Courier New"/>
          <w:b w:val="0"/>
          <w:sz w:val="24"/>
          <w:szCs w:val="24"/>
        </w:rPr>
        <w:t xml:space="preserve"> желісіне</w:t>
      </w:r>
      <w:r w:rsidRPr="00504C14">
        <w:rPr>
          <w:rStyle w:val="FontStyle28"/>
          <w:rFonts w:eastAsia="Courier New"/>
          <w:b w:val="0"/>
          <w:sz w:val="24"/>
          <w:szCs w:val="24"/>
          <w:lang w:val="kk-KZ"/>
        </w:rPr>
        <w:t>», К</w:t>
      </w:r>
      <w:r w:rsidRPr="00504C14">
        <w:rPr>
          <w:rStyle w:val="FontStyle28"/>
          <w:rFonts w:eastAsia="Courier New"/>
          <w:b w:val="0"/>
          <w:sz w:val="24"/>
          <w:szCs w:val="24"/>
        </w:rPr>
        <w:t>омплаенс қызметіне хабарлау мүмкіндігімен таныстым</w:t>
      </w:r>
      <w:r w:rsidRPr="00504C14">
        <w:rPr>
          <w:rStyle w:val="FontStyle28"/>
          <w:rFonts w:eastAsia="Courier New"/>
          <w:b w:val="0"/>
          <w:sz w:val="24"/>
          <w:szCs w:val="24"/>
          <w:lang w:val="kk-KZ"/>
        </w:rPr>
        <w:t>.</w:t>
      </w:r>
      <w:r w:rsidRPr="00504C14">
        <w:rPr>
          <w:rStyle w:val="FontStyle28"/>
          <w:rFonts w:eastAsia="Courier New"/>
          <w:b w:val="0"/>
          <w:sz w:val="24"/>
          <w:szCs w:val="24"/>
        </w:rPr>
        <w:t xml:space="preserve"> Мен серіктестікті бастамашыл ақпараттандыру саясатымен таныстым.</w:t>
      </w:r>
    </w:p>
    <w:p w14:paraId="1FFDA473" w14:textId="77777777" w:rsidR="00DC031B" w:rsidRPr="00504C14" w:rsidRDefault="00DC031B" w:rsidP="00DC031B">
      <w:pPr>
        <w:pStyle w:val="Style8"/>
        <w:tabs>
          <w:tab w:val="left" w:pos="567"/>
        </w:tabs>
        <w:ind w:left="-284" w:right="142" w:firstLine="426"/>
        <w:rPr>
          <w:rStyle w:val="FontStyle28"/>
          <w:rFonts w:eastAsia="Courier New"/>
          <w:b w:val="0"/>
          <w:bCs w:val="0"/>
          <w:sz w:val="24"/>
          <w:szCs w:val="24"/>
        </w:rPr>
      </w:pPr>
      <w:r w:rsidRPr="00504C14">
        <w:rPr>
          <w:rStyle w:val="FontStyle28"/>
          <w:rFonts w:eastAsia="Courier New"/>
          <w:b w:val="0"/>
          <w:sz w:val="24"/>
          <w:szCs w:val="24"/>
        </w:rPr>
        <w:t xml:space="preserve"> □</w:t>
      </w:r>
      <w:r w:rsidRPr="00504C14">
        <w:rPr>
          <w:rStyle w:val="FontStyle28"/>
          <w:rFonts w:eastAsia="Courier New"/>
          <w:b w:val="0"/>
          <w:sz w:val="24"/>
          <w:szCs w:val="24"/>
          <w:lang w:val="kk-KZ"/>
        </w:rPr>
        <w:t xml:space="preserve"> </w:t>
      </w:r>
      <w:r w:rsidRPr="00504C14">
        <w:rPr>
          <w:rStyle w:val="FontStyle28"/>
          <w:rFonts w:eastAsia="Courier New"/>
          <w:b w:val="0"/>
          <w:sz w:val="24"/>
          <w:szCs w:val="24"/>
        </w:rPr>
        <w:t>Маған</w:t>
      </w:r>
      <w:r w:rsidRPr="00504C14">
        <w:rPr>
          <w:rStyle w:val="FontStyle28"/>
          <w:rFonts w:eastAsia="Courier New"/>
          <w:b w:val="0"/>
          <w:sz w:val="24"/>
          <w:szCs w:val="24"/>
          <w:lang w:val="kk-KZ"/>
        </w:rPr>
        <w:t>,</w:t>
      </w:r>
      <w:r w:rsidRPr="00504C14">
        <w:rPr>
          <w:rStyle w:val="FontStyle28"/>
          <w:rFonts w:eastAsia="Courier New"/>
          <w:b w:val="0"/>
          <w:sz w:val="24"/>
          <w:szCs w:val="24"/>
        </w:rPr>
        <w:t xml:space="preserve"> </w:t>
      </w:r>
      <w:r w:rsidRPr="00504C14">
        <w:rPr>
          <w:rStyle w:val="FontStyle28"/>
          <w:rFonts w:eastAsia="Courier New"/>
          <w:b w:val="0"/>
          <w:sz w:val="24"/>
          <w:szCs w:val="24"/>
          <w:lang w:val="kk-KZ"/>
        </w:rPr>
        <w:t>Серіктестіктің</w:t>
      </w:r>
      <w:r w:rsidRPr="00504C14">
        <w:rPr>
          <w:rStyle w:val="FontStyle28"/>
          <w:rFonts w:eastAsia="Courier New"/>
          <w:b w:val="0"/>
          <w:sz w:val="24"/>
          <w:szCs w:val="24"/>
        </w:rPr>
        <w:t xml:space="preserve"> бірде-бір </w:t>
      </w:r>
      <w:r w:rsidRPr="00504C14">
        <w:rPr>
          <w:rStyle w:val="FontStyle28"/>
          <w:rFonts w:eastAsia="Courier New"/>
          <w:b w:val="0"/>
          <w:sz w:val="24"/>
          <w:szCs w:val="24"/>
          <w:lang w:val="kk-KZ"/>
        </w:rPr>
        <w:t>жұмыс</w:t>
      </w:r>
      <w:r w:rsidRPr="00504C14">
        <w:rPr>
          <w:rStyle w:val="FontStyle28"/>
          <w:rFonts w:eastAsia="Courier New"/>
          <w:b w:val="0"/>
          <w:sz w:val="24"/>
          <w:szCs w:val="24"/>
        </w:rPr>
        <w:t>кері, оның ішінде мен де, егер сыбайлас жемқорлықтың болжамды фактісі туралы хабарлаған болса</w:t>
      </w:r>
      <w:r w:rsidRPr="00504C14">
        <w:rPr>
          <w:rStyle w:val="FontStyle28"/>
          <w:rFonts w:eastAsia="Courier New"/>
          <w:b w:val="0"/>
          <w:sz w:val="24"/>
          <w:szCs w:val="24"/>
          <w:lang w:val="kk-KZ"/>
        </w:rPr>
        <w:t>қ</w:t>
      </w:r>
      <w:r w:rsidRPr="00504C14">
        <w:rPr>
          <w:rStyle w:val="FontStyle28"/>
          <w:rFonts w:eastAsia="Courier New"/>
          <w:b w:val="0"/>
          <w:sz w:val="24"/>
          <w:szCs w:val="24"/>
        </w:rPr>
        <w:t xml:space="preserve"> немесе пара беруден/алудан, </w:t>
      </w:r>
      <w:r w:rsidRPr="00504C14">
        <w:rPr>
          <w:rStyle w:val="FontStyle28"/>
          <w:rFonts w:eastAsia="Courier New"/>
          <w:b w:val="0"/>
          <w:sz w:val="24"/>
          <w:szCs w:val="24"/>
        </w:rPr>
        <w:lastRenderedPageBreak/>
        <w:t>коммерциялық пара беруден немесе кез келген басқа тәсілмен парақорлық</w:t>
      </w:r>
      <w:r w:rsidRPr="00504C14">
        <w:rPr>
          <w:rStyle w:val="FontStyle28"/>
          <w:rFonts w:eastAsia="Courier New"/>
          <w:b w:val="0"/>
          <w:sz w:val="24"/>
          <w:szCs w:val="24"/>
          <w:lang w:val="kk-KZ"/>
        </w:rPr>
        <w:t xml:space="preserve">  үшін делдалдық көрсетсе</w:t>
      </w:r>
      <w:r w:rsidRPr="00504C14">
        <w:rPr>
          <w:rStyle w:val="FontStyle28"/>
          <w:rFonts w:eastAsia="Courier New"/>
          <w:b w:val="0"/>
          <w:sz w:val="24"/>
          <w:szCs w:val="24"/>
        </w:rPr>
        <w:t xml:space="preserve">, оның ішінде осындай бас тарту нәтижесінде </w:t>
      </w:r>
      <w:r w:rsidRPr="00504C14">
        <w:rPr>
          <w:rStyle w:val="FontStyle28"/>
          <w:rFonts w:eastAsia="Courier New"/>
          <w:b w:val="0"/>
          <w:sz w:val="24"/>
          <w:szCs w:val="24"/>
          <w:lang w:val="kk-KZ"/>
        </w:rPr>
        <w:t xml:space="preserve">Серіктестікте жіберіп алған </w:t>
      </w:r>
      <w:r w:rsidRPr="00504C14">
        <w:rPr>
          <w:rStyle w:val="FontStyle28"/>
          <w:rFonts w:eastAsia="Courier New"/>
          <w:b w:val="0"/>
          <w:sz w:val="24"/>
          <w:szCs w:val="24"/>
        </w:rPr>
        <w:t xml:space="preserve">пайда </w:t>
      </w:r>
      <w:r w:rsidRPr="00504C14">
        <w:rPr>
          <w:rStyle w:val="FontStyle28"/>
          <w:rFonts w:eastAsia="Courier New"/>
          <w:b w:val="0"/>
          <w:sz w:val="24"/>
          <w:szCs w:val="24"/>
          <w:lang w:val="kk-KZ"/>
        </w:rPr>
        <w:t xml:space="preserve">туындаса </w:t>
      </w:r>
      <w:r w:rsidRPr="00504C14">
        <w:rPr>
          <w:rStyle w:val="FontStyle28"/>
          <w:rFonts w:eastAsia="Courier New"/>
          <w:b w:val="0"/>
          <w:sz w:val="24"/>
          <w:szCs w:val="24"/>
        </w:rPr>
        <w:t>немесе коммерциялық және бәсекелестік артықшылықтар алынба</w:t>
      </w:r>
      <w:r w:rsidRPr="00504C14">
        <w:rPr>
          <w:rStyle w:val="FontStyle28"/>
          <w:rFonts w:eastAsia="Courier New"/>
          <w:b w:val="0"/>
          <w:sz w:val="24"/>
          <w:szCs w:val="24"/>
          <w:lang w:val="kk-KZ"/>
        </w:rPr>
        <w:t>са</w:t>
      </w:r>
      <w:r w:rsidRPr="00504C14">
        <w:rPr>
          <w:rStyle w:val="FontStyle28"/>
          <w:rFonts w:eastAsia="Courier New"/>
          <w:b w:val="0"/>
          <w:sz w:val="24"/>
          <w:szCs w:val="24"/>
        </w:rPr>
        <w:t xml:space="preserve">, </w:t>
      </w:r>
      <w:r w:rsidRPr="00504C14">
        <w:rPr>
          <w:rStyle w:val="FontStyle28"/>
          <w:rFonts w:eastAsia="Courier New"/>
          <w:b w:val="0"/>
          <w:sz w:val="24"/>
          <w:szCs w:val="24"/>
          <w:lang w:val="kk-KZ"/>
        </w:rPr>
        <w:t xml:space="preserve">Серіктестік </w:t>
      </w:r>
      <w:r w:rsidRPr="00504C14">
        <w:rPr>
          <w:rStyle w:val="FontStyle28"/>
          <w:rFonts w:eastAsia="Courier New"/>
          <w:b w:val="0"/>
          <w:sz w:val="24"/>
          <w:szCs w:val="24"/>
        </w:rPr>
        <w:t>тарапынан санкциялар мен қудалауға ұшырамайтыны</w:t>
      </w:r>
      <w:r w:rsidRPr="00504C14">
        <w:rPr>
          <w:rStyle w:val="FontStyle28"/>
          <w:rFonts w:eastAsia="Courier New"/>
          <w:b w:val="0"/>
          <w:sz w:val="24"/>
          <w:szCs w:val="24"/>
          <w:lang w:val="kk-KZ"/>
        </w:rPr>
        <w:t>мыз</w:t>
      </w:r>
      <w:r w:rsidRPr="00504C14">
        <w:rPr>
          <w:rStyle w:val="FontStyle28"/>
          <w:rFonts w:eastAsia="Courier New"/>
          <w:b w:val="0"/>
          <w:sz w:val="24"/>
          <w:szCs w:val="24"/>
        </w:rPr>
        <w:t xml:space="preserve"> түсіндірілді.</w:t>
      </w:r>
    </w:p>
    <w:p w14:paraId="609A9370" w14:textId="77777777" w:rsidR="00DC031B" w:rsidRPr="00504C14" w:rsidRDefault="00DC031B" w:rsidP="00DC031B">
      <w:pPr>
        <w:pStyle w:val="Style8"/>
        <w:widowControl/>
        <w:tabs>
          <w:tab w:val="left" w:pos="567"/>
        </w:tabs>
        <w:ind w:left="-284" w:right="142" w:firstLine="426"/>
        <w:rPr>
          <w:rStyle w:val="FontStyle28"/>
          <w:rFonts w:eastAsia="Courier New"/>
          <w:b w:val="0"/>
          <w:bCs w:val="0"/>
          <w:sz w:val="24"/>
          <w:szCs w:val="24"/>
        </w:rPr>
      </w:pPr>
      <w:r w:rsidRPr="00504C14">
        <w:rPr>
          <w:rStyle w:val="FontStyle28"/>
          <w:rFonts w:eastAsia="Courier New"/>
          <w:b w:val="0"/>
          <w:sz w:val="24"/>
          <w:szCs w:val="24"/>
        </w:rPr>
        <w:t>□ Маған</w:t>
      </w:r>
      <w:r w:rsidRPr="00504C14">
        <w:rPr>
          <w:rStyle w:val="FontStyle28"/>
          <w:rFonts w:eastAsia="Courier New"/>
          <w:b w:val="0"/>
          <w:sz w:val="24"/>
          <w:szCs w:val="24"/>
          <w:lang w:val="kk-KZ"/>
        </w:rPr>
        <w:t>,</w:t>
      </w:r>
      <w:r w:rsidRPr="00504C14">
        <w:rPr>
          <w:rStyle w:val="FontStyle28"/>
          <w:rFonts w:eastAsia="Courier New"/>
          <w:b w:val="0"/>
          <w:sz w:val="24"/>
          <w:szCs w:val="24"/>
        </w:rPr>
        <w:t xml:space="preserve"> </w:t>
      </w:r>
      <w:r w:rsidRPr="00504C14">
        <w:rPr>
          <w:rStyle w:val="FontStyle28"/>
          <w:rFonts w:eastAsia="Courier New"/>
          <w:b w:val="0"/>
          <w:sz w:val="24"/>
          <w:szCs w:val="24"/>
          <w:lang w:val="kk-KZ"/>
        </w:rPr>
        <w:t>С</w:t>
      </w:r>
      <w:r w:rsidRPr="00504C14">
        <w:rPr>
          <w:rStyle w:val="FontStyle28"/>
          <w:rFonts w:eastAsia="Courier New"/>
          <w:b w:val="0"/>
          <w:sz w:val="24"/>
          <w:szCs w:val="24"/>
        </w:rPr>
        <w:t>аясаттың қағидаттары мен талаптары және қолданылатын сыбайлас жемқорлыққа қарсы заңнама туралы қосымша сұрақтарым болған жағдайда, Серіктестіктің комплаенс-офицеріне жүгіне алатыным түсіндірілді.</w:t>
      </w:r>
    </w:p>
    <w:p w14:paraId="25170A5A" w14:textId="77777777" w:rsidR="00DC031B" w:rsidRPr="00504C14" w:rsidRDefault="00DC031B" w:rsidP="00DC031B">
      <w:pPr>
        <w:pStyle w:val="Style8"/>
        <w:widowControl/>
        <w:ind w:left="-284" w:right="142" w:firstLine="426"/>
        <w:rPr>
          <w:rStyle w:val="FontStyle28"/>
          <w:rFonts w:eastAsia="Courier New"/>
          <w:b w:val="0"/>
          <w:bCs w:val="0"/>
          <w:sz w:val="24"/>
          <w:szCs w:val="24"/>
        </w:rPr>
      </w:pPr>
    </w:p>
    <w:p w14:paraId="7FF4F04A" w14:textId="77777777" w:rsidR="00DC031B" w:rsidRPr="00504C14" w:rsidRDefault="00DC031B" w:rsidP="00DC031B">
      <w:pPr>
        <w:pStyle w:val="Style8"/>
        <w:widowControl/>
        <w:ind w:left="-284" w:right="142" w:firstLine="426"/>
        <w:rPr>
          <w:rStyle w:val="FontStyle28"/>
          <w:rFonts w:eastAsia="Courier New"/>
          <w:b w:val="0"/>
          <w:bCs w:val="0"/>
          <w:sz w:val="24"/>
          <w:szCs w:val="24"/>
        </w:rPr>
      </w:pPr>
    </w:p>
    <w:p w14:paraId="72B33FAA" w14:textId="77777777" w:rsidR="00DC031B" w:rsidRPr="00504C14" w:rsidRDefault="00DC031B" w:rsidP="00DC031B">
      <w:pPr>
        <w:pStyle w:val="Style8"/>
        <w:widowControl/>
        <w:ind w:left="-284" w:right="142" w:firstLine="426"/>
        <w:rPr>
          <w:rStyle w:val="FontStyle28"/>
          <w:rFonts w:eastAsia="Courier New"/>
          <w:b w:val="0"/>
          <w:bCs w:val="0"/>
          <w:sz w:val="24"/>
          <w:szCs w:val="24"/>
        </w:rPr>
      </w:pPr>
    </w:p>
    <w:p w14:paraId="619E5577" w14:textId="77777777" w:rsidR="00DC031B" w:rsidRPr="00504C14" w:rsidRDefault="00DC031B" w:rsidP="00DC031B">
      <w:pPr>
        <w:pStyle w:val="Style13"/>
        <w:widowControl/>
        <w:tabs>
          <w:tab w:val="left" w:pos="2970"/>
        </w:tabs>
        <w:ind w:left="-284" w:right="142" w:firstLine="426"/>
        <w:rPr>
          <w:rStyle w:val="FontStyle29"/>
          <w:sz w:val="24"/>
          <w:szCs w:val="24"/>
        </w:rPr>
      </w:pPr>
      <w:r w:rsidRPr="00504C14">
        <w:rPr>
          <w:rStyle w:val="FontStyle29"/>
          <w:sz w:val="24"/>
          <w:szCs w:val="24"/>
          <w:lang w:val="kk-KZ"/>
        </w:rPr>
        <w:t>Өтініш мына жерге қолыңызды қойыңыз</w:t>
      </w:r>
    </w:p>
    <w:p w14:paraId="1241A80D" w14:textId="77777777" w:rsidR="00DC031B" w:rsidRPr="00504C14" w:rsidRDefault="00DC031B" w:rsidP="00DC031B">
      <w:pPr>
        <w:spacing w:after="0" w:line="240" w:lineRule="auto"/>
        <w:ind w:left="-284" w:firstLine="426"/>
        <w:jc w:val="right"/>
        <w:rPr>
          <w:rStyle w:val="FontStyle28"/>
          <w:rFonts w:eastAsia="Courier New"/>
          <w:b w:val="0"/>
          <w:sz w:val="24"/>
          <w:szCs w:val="24"/>
        </w:rPr>
      </w:pPr>
    </w:p>
    <w:p w14:paraId="7BD8AAD3" w14:textId="77777777" w:rsidR="00DC031B" w:rsidRPr="00504C14" w:rsidRDefault="00DC031B" w:rsidP="00DC031B">
      <w:pPr>
        <w:spacing w:after="0" w:line="240" w:lineRule="auto"/>
        <w:ind w:left="-284" w:firstLine="426"/>
        <w:jc w:val="right"/>
        <w:rPr>
          <w:rStyle w:val="FontStyle28"/>
          <w:rFonts w:eastAsia="Courier New"/>
          <w:b w:val="0"/>
          <w:sz w:val="24"/>
          <w:szCs w:val="24"/>
        </w:rPr>
      </w:pPr>
      <w:r w:rsidRPr="00504C14">
        <w:rPr>
          <w:rStyle w:val="FontStyle28"/>
          <w:rFonts w:eastAsia="Courier New"/>
          <w:sz w:val="24"/>
          <w:szCs w:val="24"/>
        </w:rPr>
        <w:t>_______________________________ 20__</w:t>
      </w:r>
      <w:r w:rsidRPr="00504C14">
        <w:rPr>
          <w:rStyle w:val="FontStyle28"/>
          <w:rFonts w:eastAsia="Courier New"/>
          <w:sz w:val="24"/>
          <w:szCs w:val="24"/>
          <w:lang w:val="kk-KZ"/>
        </w:rPr>
        <w:t>ж</w:t>
      </w:r>
      <w:r w:rsidRPr="00504C14">
        <w:rPr>
          <w:rStyle w:val="FontStyle28"/>
          <w:rFonts w:eastAsia="Courier New"/>
          <w:sz w:val="24"/>
          <w:szCs w:val="24"/>
        </w:rPr>
        <w:t xml:space="preserve">. «____» _______ </w:t>
      </w:r>
      <w:r w:rsidRPr="00504C14">
        <w:rPr>
          <w:rStyle w:val="FontStyle28"/>
          <w:rFonts w:eastAsia="Courier New"/>
          <w:sz w:val="24"/>
          <w:szCs w:val="24"/>
          <w:lang w:val="kk-KZ"/>
        </w:rPr>
        <w:t>Т.А.Ә.</w:t>
      </w:r>
      <w:r w:rsidRPr="00504C14">
        <w:rPr>
          <w:rStyle w:val="FontStyle28"/>
          <w:rFonts w:eastAsia="Courier New"/>
          <w:sz w:val="24"/>
          <w:szCs w:val="24"/>
        </w:rPr>
        <w:t xml:space="preserve">                 </w:t>
      </w:r>
      <w:r w:rsidRPr="00504C14">
        <w:rPr>
          <w:rStyle w:val="FontStyle28"/>
          <w:rFonts w:eastAsia="Courier New"/>
          <w:sz w:val="24"/>
          <w:szCs w:val="24"/>
          <w:lang w:val="kk-KZ"/>
        </w:rPr>
        <w:t>Қолы</w:t>
      </w:r>
      <w:r w:rsidRPr="00504C14">
        <w:rPr>
          <w:rStyle w:val="FontStyle28"/>
          <w:rFonts w:eastAsia="Courier New"/>
          <w:sz w:val="24"/>
          <w:szCs w:val="24"/>
        </w:rPr>
        <w:t>/</w:t>
      </w:r>
    </w:p>
    <w:p w14:paraId="421E5205" w14:textId="77777777" w:rsidR="00DC031B" w:rsidRPr="00504C14" w:rsidRDefault="00DC031B" w:rsidP="00DC031B">
      <w:pPr>
        <w:spacing w:after="0" w:line="240" w:lineRule="auto"/>
        <w:ind w:left="-284" w:firstLine="426"/>
        <w:jc w:val="center"/>
        <w:rPr>
          <w:rStyle w:val="FontStyle28"/>
          <w:rFonts w:eastAsia="Courier New"/>
          <w:b w:val="0"/>
          <w:sz w:val="24"/>
          <w:szCs w:val="24"/>
        </w:rPr>
      </w:pPr>
    </w:p>
    <w:p w14:paraId="203D5CEA" w14:textId="77777777" w:rsidR="00DC031B" w:rsidRPr="00504C14" w:rsidRDefault="00DC031B" w:rsidP="00DC031B">
      <w:pPr>
        <w:spacing w:after="0" w:line="240" w:lineRule="auto"/>
        <w:ind w:left="-284" w:firstLine="426"/>
        <w:jc w:val="center"/>
        <w:rPr>
          <w:rStyle w:val="FontStyle28"/>
          <w:rFonts w:eastAsia="Courier New"/>
          <w:b w:val="0"/>
          <w:sz w:val="24"/>
          <w:szCs w:val="24"/>
        </w:rPr>
      </w:pPr>
    </w:p>
    <w:p w14:paraId="6D224157" w14:textId="77777777" w:rsidR="00DC031B" w:rsidRPr="00504C14" w:rsidRDefault="00DC031B" w:rsidP="00DC031B">
      <w:pPr>
        <w:spacing w:after="0" w:line="240" w:lineRule="auto"/>
        <w:ind w:firstLine="567"/>
        <w:jc w:val="center"/>
        <w:rPr>
          <w:rStyle w:val="FontStyle28"/>
          <w:rFonts w:eastAsia="Courier New"/>
          <w:sz w:val="24"/>
          <w:szCs w:val="24"/>
        </w:rPr>
      </w:pPr>
    </w:p>
    <w:p w14:paraId="5631999F" w14:textId="77777777" w:rsidR="00DC031B" w:rsidRPr="00504C14" w:rsidRDefault="00DC031B" w:rsidP="00DC031B">
      <w:pPr>
        <w:spacing w:after="0" w:line="240" w:lineRule="auto"/>
        <w:ind w:firstLine="567"/>
        <w:jc w:val="center"/>
        <w:rPr>
          <w:rStyle w:val="FontStyle28"/>
          <w:rFonts w:eastAsia="Courier New"/>
          <w:sz w:val="24"/>
          <w:szCs w:val="24"/>
        </w:rPr>
      </w:pPr>
    </w:p>
    <w:p w14:paraId="47DF3BB5" w14:textId="77777777" w:rsidR="00DC031B" w:rsidRPr="00504C14" w:rsidRDefault="00DC031B" w:rsidP="00DC031B">
      <w:pPr>
        <w:rPr>
          <w:sz w:val="24"/>
          <w:szCs w:val="24"/>
        </w:rPr>
      </w:pPr>
    </w:p>
    <w:p w14:paraId="5722739A" w14:textId="28A95953" w:rsidR="006B48F8" w:rsidRPr="00504C14" w:rsidRDefault="006B48F8" w:rsidP="006B48F8">
      <w:pPr>
        <w:spacing w:after="0" w:line="240" w:lineRule="auto"/>
        <w:ind w:firstLine="567"/>
        <w:jc w:val="center"/>
        <w:rPr>
          <w:rStyle w:val="FontStyle28"/>
          <w:rFonts w:eastAsia="Courier New"/>
          <w:sz w:val="24"/>
          <w:szCs w:val="24"/>
        </w:rPr>
      </w:pPr>
    </w:p>
    <w:p w14:paraId="03D49734" w14:textId="335BB918" w:rsidR="006B48F8" w:rsidRPr="00504C14" w:rsidRDefault="006B48F8" w:rsidP="006B48F8">
      <w:pPr>
        <w:spacing w:after="0" w:line="240" w:lineRule="auto"/>
        <w:ind w:firstLine="567"/>
        <w:jc w:val="center"/>
        <w:rPr>
          <w:rStyle w:val="FontStyle28"/>
          <w:rFonts w:eastAsia="Courier New"/>
          <w:sz w:val="24"/>
          <w:szCs w:val="24"/>
        </w:rPr>
      </w:pPr>
    </w:p>
    <w:p w14:paraId="60D89DBE" w14:textId="0AE3E5CD" w:rsidR="006B48F8" w:rsidRDefault="006B48F8" w:rsidP="006B48F8">
      <w:pPr>
        <w:spacing w:after="0" w:line="240" w:lineRule="auto"/>
        <w:ind w:firstLine="567"/>
        <w:jc w:val="center"/>
        <w:rPr>
          <w:rStyle w:val="FontStyle28"/>
          <w:rFonts w:eastAsia="Courier New"/>
          <w:sz w:val="24"/>
          <w:szCs w:val="24"/>
        </w:rPr>
      </w:pPr>
    </w:p>
    <w:p w14:paraId="63F393CE" w14:textId="1B4BE7D3" w:rsidR="006B48F8" w:rsidRDefault="006B48F8" w:rsidP="006B48F8">
      <w:pPr>
        <w:spacing w:after="0" w:line="240" w:lineRule="auto"/>
        <w:ind w:firstLine="567"/>
        <w:jc w:val="center"/>
        <w:rPr>
          <w:rStyle w:val="FontStyle28"/>
          <w:rFonts w:eastAsia="Courier New"/>
          <w:sz w:val="24"/>
          <w:szCs w:val="24"/>
        </w:rPr>
      </w:pPr>
    </w:p>
    <w:p w14:paraId="4A09539B" w14:textId="403408DD" w:rsidR="006B48F8" w:rsidRDefault="006B48F8" w:rsidP="006B48F8">
      <w:pPr>
        <w:spacing w:after="0" w:line="240" w:lineRule="auto"/>
        <w:ind w:firstLine="567"/>
        <w:jc w:val="center"/>
        <w:rPr>
          <w:rStyle w:val="FontStyle28"/>
          <w:rFonts w:eastAsia="Courier New"/>
          <w:sz w:val="24"/>
          <w:szCs w:val="24"/>
        </w:rPr>
      </w:pPr>
    </w:p>
    <w:p w14:paraId="2744EE83" w14:textId="703DF07F" w:rsidR="006B48F8" w:rsidRDefault="006B48F8" w:rsidP="006B48F8">
      <w:pPr>
        <w:spacing w:after="0" w:line="240" w:lineRule="auto"/>
        <w:ind w:firstLine="567"/>
        <w:jc w:val="center"/>
        <w:rPr>
          <w:rStyle w:val="FontStyle28"/>
          <w:rFonts w:eastAsia="Courier New"/>
          <w:sz w:val="24"/>
          <w:szCs w:val="24"/>
        </w:rPr>
      </w:pPr>
    </w:p>
    <w:p w14:paraId="13402815" w14:textId="49D954BF" w:rsidR="006B48F8" w:rsidRDefault="006B48F8" w:rsidP="006B48F8">
      <w:pPr>
        <w:spacing w:after="0" w:line="240" w:lineRule="auto"/>
        <w:ind w:firstLine="567"/>
        <w:jc w:val="center"/>
        <w:rPr>
          <w:rStyle w:val="FontStyle28"/>
          <w:rFonts w:eastAsia="Courier New"/>
          <w:sz w:val="24"/>
          <w:szCs w:val="24"/>
        </w:rPr>
      </w:pPr>
    </w:p>
    <w:p w14:paraId="319505C5" w14:textId="31DE66E5" w:rsidR="006B48F8" w:rsidRDefault="006B48F8" w:rsidP="006B48F8">
      <w:pPr>
        <w:spacing w:after="0" w:line="240" w:lineRule="auto"/>
        <w:ind w:firstLine="567"/>
        <w:jc w:val="center"/>
        <w:rPr>
          <w:rStyle w:val="FontStyle28"/>
          <w:rFonts w:eastAsia="Courier New"/>
          <w:sz w:val="24"/>
          <w:szCs w:val="24"/>
        </w:rPr>
      </w:pPr>
    </w:p>
    <w:p w14:paraId="3C1E39C8" w14:textId="6E9B7848" w:rsidR="001A139A" w:rsidRDefault="001A139A" w:rsidP="006B48F8">
      <w:pPr>
        <w:spacing w:after="0" w:line="240" w:lineRule="auto"/>
        <w:ind w:firstLine="567"/>
        <w:jc w:val="center"/>
        <w:rPr>
          <w:rStyle w:val="FontStyle28"/>
          <w:rFonts w:eastAsia="Courier New"/>
          <w:sz w:val="24"/>
          <w:szCs w:val="24"/>
        </w:rPr>
      </w:pPr>
    </w:p>
    <w:p w14:paraId="5D625F0F" w14:textId="21E5BADC" w:rsidR="001A139A" w:rsidRDefault="001A139A" w:rsidP="006B48F8">
      <w:pPr>
        <w:spacing w:after="0" w:line="240" w:lineRule="auto"/>
        <w:ind w:firstLine="567"/>
        <w:jc w:val="center"/>
        <w:rPr>
          <w:rStyle w:val="FontStyle28"/>
          <w:rFonts w:eastAsia="Courier New"/>
          <w:sz w:val="24"/>
          <w:szCs w:val="24"/>
        </w:rPr>
      </w:pPr>
    </w:p>
    <w:p w14:paraId="053E5FCB" w14:textId="44EDA85E" w:rsidR="001A139A" w:rsidRDefault="001A139A" w:rsidP="006B48F8">
      <w:pPr>
        <w:spacing w:after="0" w:line="240" w:lineRule="auto"/>
        <w:ind w:firstLine="567"/>
        <w:jc w:val="center"/>
        <w:rPr>
          <w:rStyle w:val="FontStyle28"/>
          <w:rFonts w:eastAsia="Courier New"/>
          <w:sz w:val="24"/>
          <w:szCs w:val="24"/>
        </w:rPr>
      </w:pPr>
    </w:p>
    <w:p w14:paraId="6C60EBC6" w14:textId="5D41EBA9" w:rsidR="001A139A" w:rsidRDefault="001A139A" w:rsidP="006B48F8">
      <w:pPr>
        <w:spacing w:after="0" w:line="240" w:lineRule="auto"/>
        <w:ind w:firstLine="567"/>
        <w:jc w:val="center"/>
        <w:rPr>
          <w:rStyle w:val="FontStyle28"/>
          <w:rFonts w:eastAsia="Courier New"/>
          <w:sz w:val="24"/>
          <w:szCs w:val="24"/>
        </w:rPr>
      </w:pPr>
    </w:p>
    <w:p w14:paraId="44FA9F6A" w14:textId="5DC28A5C" w:rsidR="001A139A" w:rsidRDefault="001A139A" w:rsidP="006B48F8">
      <w:pPr>
        <w:spacing w:after="0" w:line="240" w:lineRule="auto"/>
        <w:ind w:firstLine="567"/>
        <w:jc w:val="center"/>
        <w:rPr>
          <w:rStyle w:val="FontStyle28"/>
          <w:rFonts w:eastAsia="Courier New"/>
          <w:sz w:val="24"/>
          <w:szCs w:val="24"/>
        </w:rPr>
      </w:pPr>
    </w:p>
    <w:p w14:paraId="0B42D7FF" w14:textId="1E650CAF" w:rsidR="001A139A" w:rsidRDefault="001A139A" w:rsidP="006B48F8">
      <w:pPr>
        <w:spacing w:after="0" w:line="240" w:lineRule="auto"/>
        <w:ind w:firstLine="567"/>
        <w:jc w:val="center"/>
        <w:rPr>
          <w:rStyle w:val="FontStyle28"/>
          <w:rFonts w:eastAsia="Courier New"/>
          <w:sz w:val="24"/>
          <w:szCs w:val="24"/>
        </w:rPr>
      </w:pPr>
    </w:p>
    <w:p w14:paraId="25A44E26" w14:textId="2B56C09A" w:rsidR="001A139A" w:rsidRDefault="001A139A" w:rsidP="006B48F8">
      <w:pPr>
        <w:spacing w:after="0" w:line="240" w:lineRule="auto"/>
        <w:ind w:firstLine="567"/>
        <w:jc w:val="center"/>
        <w:rPr>
          <w:rStyle w:val="FontStyle28"/>
          <w:rFonts w:eastAsia="Courier New"/>
          <w:sz w:val="24"/>
          <w:szCs w:val="24"/>
        </w:rPr>
      </w:pPr>
    </w:p>
    <w:p w14:paraId="3A27A1A6" w14:textId="1D711EA5" w:rsidR="001A139A" w:rsidRDefault="001A139A" w:rsidP="006B48F8">
      <w:pPr>
        <w:spacing w:after="0" w:line="240" w:lineRule="auto"/>
        <w:ind w:firstLine="567"/>
        <w:jc w:val="center"/>
        <w:rPr>
          <w:rStyle w:val="FontStyle28"/>
          <w:rFonts w:eastAsia="Courier New"/>
          <w:sz w:val="24"/>
          <w:szCs w:val="24"/>
        </w:rPr>
      </w:pPr>
    </w:p>
    <w:p w14:paraId="17B16268" w14:textId="0B18E7AE" w:rsidR="001A139A" w:rsidRDefault="001A139A" w:rsidP="006B48F8">
      <w:pPr>
        <w:spacing w:after="0" w:line="240" w:lineRule="auto"/>
        <w:ind w:firstLine="567"/>
        <w:jc w:val="center"/>
        <w:rPr>
          <w:rStyle w:val="FontStyle28"/>
          <w:rFonts w:eastAsia="Courier New"/>
          <w:sz w:val="24"/>
          <w:szCs w:val="24"/>
        </w:rPr>
      </w:pPr>
    </w:p>
    <w:p w14:paraId="557CC504" w14:textId="2E9F1D3F" w:rsidR="001A139A" w:rsidRDefault="001A139A" w:rsidP="006B48F8">
      <w:pPr>
        <w:spacing w:after="0" w:line="240" w:lineRule="auto"/>
        <w:ind w:firstLine="567"/>
        <w:jc w:val="center"/>
        <w:rPr>
          <w:rStyle w:val="FontStyle28"/>
          <w:rFonts w:eastAsia="Courier New"/>
          <w:sz w:val="24"/>
          <w:szCs w:val="24"/>
        </w:rPr>
      </w:pPr>
    </w:p>
    <w:p w14:paraId="2931B7DB" w14:textId="73670859" w:rsidR="001A139A" w:rsidRDefault="001A139A" w:rsidP="006B48F8">
      <w:pPr>
        <w:spacing w:after="0" w:line="240" w:lineRule="auto"/>
        <w:ind w:firstLine="567"/>
        <w:jc w:val="center"/>
        <w:rPr>
          <w:rStyle w:val="FontStyle28"/>
          <w:rFonts w:eastAsia="Courier New"/>
          <w:sz w:val="24"/>
          <w:szCs w:val="24"/>
        </w:rPr>
      </w:pPr>
    </w:p>
    <w:p w14:paraId="52B83C96" w14:textId="00F922E2" w:rsidR="001A139A" w:rsidRDefault="001A139A" w:rsidP="006B48F8">
      <w:pPr>
        <w:spacing w:after="0" w:line="240" w:lineRule="auto"/>
        <w:ind w:firstLine="567"/>
        <w:jc w:val="center"/>
        <w:rPr>
          <w:rStyle w:val="FontStyle28"/>
          <w:rFonts w:eastAsia="Courier New"/>
          <w:sz w:val="24"/>
          <w:szCs w:val="24"/>
        </w:rPr>
      </w:pPr>
    </w:p>
    <w:p w14:paraId="70BBEA27" w14:textId="7412C0E5" w:rsidR="001A139A" w:rsidRDefault="001A139A" w:rsidP="006B48F8">
      <w:pPr>
        <w:spacing w:after="0" w:line="240" w:lineRule="auto"/>
        <w:ind w:firstLine="567"/>
        <w:jc w:val="center"/>
        <w:rPr>
          <w:rStyle w:val="FontStyle28"/>
          <w:rFonts w:eastAsia="Courier New"/>
          <w:sz w:val="24"/>
          <w:szCs w:val="24"/>
        </w:rPr>
      </w:pPr>
    </w:p>
    <w:p w14:paraId="0E7EF7C6" w14:textId="37F40DAB" w:rsidR="001A139A" w:rsidRDefault="001A139A" w:rsidP="006B48F8">
      <w:pPr>
        <w:spacing w:after="0" w:line="240" w:lineRule="auto"/>
        <w:ind w:firstLine="567"/>
        <w:jc w:val="center"/>
        <w:rPr>
          <w:rStyle w:val="FontStyle28"/>
          <w:rFonts w:eastAsia="Courier New"/>
          <w:sz w:val="24"/>
          <w:szCs w:val="24"/>
        </w:rPr>
      </w:pPr>
    </w:p>
    <w:p w14:paraId="28BD2F71" w14:textId="7CD1BF1D" w:rsidR="001A139A" w:rsidRDefault="001A139A" w:rsidP="006B48F8">
      <w:pPr>
        <w:spacing w:after="0" w:line="240" w:lineRule="auto"/>
        <w:ind w:firstLine="567"/>
        <w:jc w:val="center"/>
        <w:rPr>
          <w:rStyle w:val="FontStyle28"/>
          <w:rFonts w:eastAsia="Courier New"/>
          <w:sz w:val="24"/>
          <w:szCs w:val="24"/>
        </w:rPr>
      </w:pPr>
    </w:p>
    <w:p w14:paraId="159DBD2A" w14:textId="5F6EB106" w:rsidR="001A139A" w:rsidRDefault="001A139A" w:rsidP="006B48F8">
      <w:pPr>
        <w:spacing w:after="0" w:line="240" w:lineRule="auto"/>
        <w:ind w:firstLine="567"/>
        <w:jc w:val="center"/>
        <w:rPr>
          <w:rStyle w:val="FontStyle28"/>
          <w:rFonts w:eastAsia="Courier New"/>
          <w:sz w:val="24"/>
          <w:szCs w:val="24"/>
        </w:rPr>
      </w:pPr>
    </w:p>
    <w:p w14:paraId="348A18EF" w14:textId="30EB55ED" w:rsidR="001A139A" w:rsidRDefault="001A139A" w:rsidP="006B48F8">
      <w:pPr>
        <w:spacing w:after="0" w:line="240" w:lineRule="auto"/>
        <w:ind w:firstLine="567"/>
        <w:jc w:val="center"/>
        <w:rPr>
          <w:rStyle w:val="FontStyle28"/>
          <w:rFonts w:eastAsia="Courier New"/>
          <w:sz w:val="24"/>
          <w:szCs w:val="24"/>
        </w:rPr>
      </w:pPr>
    </w:p>
    <w:p w14:paraId="4F4C3B6A" w14:textId="3A9034F0" w:rsidR="001A139A" w:rsidRDefault="001A139A" w:rsidP="006B48F8">
      <w:pPr>
        <w:spacing w:after="0" w:line="240" w:lineRule="auto"/>
        <w:ind w:firstLine="567"/>
        <w:jc w:val="center"/>
        <w:rPr>
          <w:rStyle w:val="FontStyle28"/>
          <w:rFonts w:eastAsia="Courier New"/>
          <w:sz w:val="24"/>
          <w:szCs w:val="24"/>
        </w:rPr>
      </w:pPr>
    </w:p>
    <w:p w14:paraId="494BB673" w14:textId="78A33CC1" w:rsidR="001A139A" w:rsidRDefault="001A139A" w:rsidP="006B48F8">
      <w:pPr>
        <w:spacing w:after="0" w:line="240" w:lineRule="auto"/>
        <w:ind w:firstLine="567"/>
        <w:jc w:val="center"/>
        <w:rPr>
          <w:rStyle w:val="FontStyle28"/>
          <w:rFonts w:eastAsia="Courier New"/>
          <w:sz w:val="24"/>
          <w:szCs w:val="24"/>
        </w:rPr>
      </w:pPr>
    </w:p>
    <w:p w14:paraId="295EB64B" w14:textId="31843097" w:rsidR="001A139A" w:rsidRDefault="001A139A" w:rsidP="006B48F8">
      <w:pPr>
        <w:spacing w:after="0" w:line="240" w:lineRule="auto"/>
        <w:ind w:firstLine="567"/>
        <w:jc w:val="center"/>
        <w:rPr>
          <w:rStyle w:val="FontStyle28"/>
          <w:rFonts w:eastAsia="Courier New"/>
          <w:sz w:val="24"/>
          <w:szCs w:val="24"/>
        </w:rPr>
      </w:pPr>
    </w:p>
    <w:p w14:paraId="3748E66D" w14:textId="02BCA7B6" w:rsidR="001A139A" w:rsidRDefault="001A139A" w:rsidP="006B48F8">
      <w:pPr>
        <w:spacing w:after="0" w:line="240" w:lineRule="auto"/>
        <w:ind w:firstLine="567"/>
        <w:jc w:val="center"/>
        <w:rPr>
          <w:rStyle w:val="FontStyle28"/>
          <w:rFonts w:eastAsia="Courier New"/>
          <w:sz w:val="24"/>
          <w:szCs w:val="24"/>
        </w:rPr>
      </w:pPr>
    </w:p>
    <w:p w14:paraId="1A7AA8DE" w14:textId="6EAD0585" w:rsidR="001A139A" w:rsidRDefault="001A139A" w:rsidP="006B48F8">
      <w:pPr>
        <w:spacing w:after="0" w:line="240" w:lineRule="auto"/>
        <w:ind w:firstLine="567"/>
        <w:jc w:val="center"/>
        <w:rPr>
          <w:rStyle w:val="FontStyle28"/>
          <w:rFonts w:eastAsia="Courier New"/>
          <w:sz w:val="24"/>
          <w:szCs w:val="24"/>
        </w:rPr>
      </w:pPr>
    </w:p>
    <w:p w14:paraId="7EB9AAFC" w14:textId="33E18680" w:rsidR="001A139A" w:rsidRDefault="001A139A" w:rsidP="006B48F8">
      <w:pPr>
        <w:spacing w:after="0" w:line="240" w:lineRule="auto"/>
        <w:ind w:firstLine="567"/>
        <w:jc w:val="center"/>
        <w:rPr>
          <w:rStyle w:val="FontStyle28"/>
          <w:rFonts w:eastAsia="Courier New"/>
          <w:sz w:val="24"/>
          <w:szCs w:val="24"/>
        </w:rPr>
      </w:pPr>
    </w:p>
    <w:p w14:paraId="6DF1A733" w14:textId="6AA85366" w:rsidR="001A139A" w:rsidRDefault="001A139A" w:rsidP="006B48F8">
      <w:pPr>
        <w:spacing w:after="0" w:line="240" w:lineRule="auto"/>
        <w:ind w:firstLine="567"/>
        <w:jc w:val="center"/>
        <w:rPr>
          <w:rStyle w:val="FontStyle28"/>
          <w:rFonts w:eastAsia="Courier New"/>
          <w:sz w:val="24"/>
          <w:szCs w:val="24"/>
        </w:rPr>
      </w:pPr>
    </w:p>
    <w:p w14:paraId="56946444" w14:textId="15D77A58" w:rsidR="001A139A" w:rsidRDefault="001A139A" w:rsidP="006B48F8">
      <w:pPr>
        <w:spacing w:after="0" w:line="240" w:lineRule="auto"/>
        <w:ind w:firstLine="567"/>
        <w:jc w:val="center"/>
        <w:rPr>
          <w:rStyle w:val="FontStyle28"/>
          <w:rFonts w:eastAsia="Courier New"/>
          <w:sz w:val="24"/>
          <w:szCs w:val="24"/>
        </w:rPr>
      </w:pPr>
    </w:p>
    <w:p w14:paraId="067D3C31" w14:textId="0D7ADC73" w:rsidR="001A139A" w:rsidRDefault="001A139A" w:rsidP="006B48F8">
      <w:pPr>
        <w:spacing w:after="0" w:line="240" w:lineRule="auto"/>
        <w:ind w:firstLine="567"/>
        <w:jc w:val="center"/>
        <w:rPr>
          <w:rStyle w:val="FontStyle28"/>
          <w:rFonts w:eastAsia="Courier New"/>
          <w:sz w:val="24"/>
          <w:szCs w:val="24"/>
        </w:rPr>
      </w:pPr>
    </w:p>
    <w:p w14:paraId="71199F3D" w14:textId="7EFEE496" w:rsidR="001A139A" w:rsidRDefault="001A139A" w:rsidP="006B48F8">
      <w:pPr>
        <w:spacing w:after="0" w:line="240" w:lineRule="auto"/>
        <w:ind w:firstLine="567"/>
        <w:jc w:val="center"/>
        <w:rPr>
          <w:rStyle w:val="FontStyle28"/>
          <w:rFonts w:eastAsia="Courier New"/>
          <w:sz w:val="24"/>
          <w:szCs w:val="24"/>
        </w:rPr>
      </w:pPr>
    </w:p>
    <w:p w14:paraId="13945165" w14:textId="77777777" w:rsidR="001A139A" w:rsidRDefault="001A139A" w:rsidP="006B48F8">
      <w:pPr>
        <w:spacing w:after="0" w:line="240" w:lineRule="auto"/>
        <w:ind w:firstLine="567"/>
        <w:jc w:val="center"/>
        <w:rPr>
          <w:rStyle w:val="FontStyle28"/>
          <w:rFonts w:eastAsia="Courier New"/>
          <w:sz w:val="24"/>
          <w:szCs w:val="24"/>
        </w:rPr>
      </w:pPr>
    </w:p>
    <w:p w14:paraId="1AFA556C" w14:textId="2B1DB0A8" w:rsidR="00C66D0A" w:rsidRDefault="00C66D0A" w:rsidP="001A139A">
      <w:pPr>
        <w:spacing w:after="0" w:line="240" w:lineRule="auto"/>
        <w:ind w:left="-426" w:right="282" w:firstLine="426"/>
        <w:jc w:val="right"/>
        <w:rPr>
          <w:rFonts w:ascii="Times New Roman" w:hAnsi="Times New Roman" w:cs="Times New Roman"/>
          <w:b/>
          <w:bCs/>
          <w:sz w:val="24"/>
          <w:szCs w:val="20"/>
          <w:lang w:val="kk-KZ"/>
        </w:rPr>
      </w:pPr>
      <w:r>
        <w:rPr>
          <w:rFonts w:ascii="Times New Roman" w:hAnsi="Times New Roman" w:cs="Times New Roman"/>
          <w:b/>
          <w:bCs/>
          <w:sz w:val="24"/>
          <w:szCs w:val="20"/>
        </w:rPr>
        <w:t>2</w:t>
      </w:r>
      <w:r>
        <w:rPr>
          <w:rFonts w:ascii="Times New Roman" w:hAnsi="Times New Roman" w:cs="Times New Roman"/>
          <w:b/>
          <w:bCs/>
          <w:sz w:val="24"/>
          <w:szCs w:val="20"/>
          <w:lang w:val="kk-KZ"/>
        </w:rPr>
        <w:t>-қосымша</w:t>
      </w:r>
    </w:p>
    <w:p w14:paraId="740856D1" w14:textId="31520CB1" w:rsidR="006B48F8" w:rsidRDefault="006B48F8" w:rsidP="001A139A">
      <w:pPr>
        <w:spacing w:after="0" w:line="240" w:lineRule="auto"/>
        <w:ind w:left="-426" w:right="282" w:firstLine="567"/>
        <w:jc w:val="center"/>
        <w:rPr>
          <w:rStyle w:val="FontStyle28"/>
          <w:rFonts w:eastAsia="Courier New"/>
          <w:sz w:val="24"/>
          <w:szCs w:val="24"/>
        </w:rPr>
      </w:pPr>
    </w:p>
    <w:p w14:paraId="2DD6E213" w14:textId="02BDFF03" w:rsidR="000766FD" w:rsidRDefault="00C66D0A" w:rsidP="001A139A">
      <w:pPr>
        <w:spacing w:after="0" w:line="240" w:lineRule="auto"/>
        <w:ind w:left="-426" w:right="282" w:firstLine="567"/>
        <w:jc w:val="center"/>
        <w:rPr>
          <w:rStyle w:val="FontStyle28"/>
          <w:rFonts w:eastAsia="Courier New"/>
          <w:sz w:val="24"/>
          <w:szCs w:val="24"/>
        </w:rPr>
      </w:pPr>
      <w:r w:rsidRPr="00C66D0A">
        <w:rPr>
          <w:rStyle w:val="FontStyle28"/>
          <w:rFonts w:eastAsia="Courier New"/>
          <w:sz w:val="24"/>
          <w:szCs w:val="24"/>
        </w:rPr>
        <w:t xml:space="preserve">«Qazaqgaz барлау және өндіру» ЖШС </w:t>
      </w:r>
      <w:r w:rsidR="000766FD">
        <w:rPr>
          <w:rStyle w:val="FontStyle28"/>
          <w:rFonts w:eastAsia="Courier New"/>
          <w:sz w:val="24"/>
          <w:szCs w:val="24"/>
        </w:rPr>
        <w:t>–</w:t>
      </w:r>
      <w:r w:rsidRPr="00C66D0A">
        <w:rPr>
          <w:rStyle w:val="FontStyle28"/>
          <w:rFonts w:eastAsia="Courier New"/>
          <w:sz w:val="24"/>
          <w:szCs w:val="24"/>
        </w:rPr>
        <w:t>ның</w:t>
      </w:r>
    </w:p>
    <w:p w14:paraId="02FA0335" w14:textId="3B4053AD" w:rsidR="006B48F8" w:rsidRDefault="00C66D0A" w:rsidP="001A139A">
      <w:pPr>
        <w:spacing w:after="0" w:line="240" w:lineRule="auto"/>
        <w:ind w:left="-426" w:right="282" w:firstLine="567"/>
        <w:jc w:val="center"/>
        <w:rPr>
          <w:rStyle w:val="FontStyle28"/>
          <w:rFonts w:eastAsia="Courier New"/>
          <w:sz w:val="24"/>
          <w:szCs w:val="24"/>
        </w:rPr>
      </w:pPr>
      <w:r w:rsidRPr="00C66D0A">
        <w:rPr>
          <w:rStyle w:val="FontStyle28"/>
          <w:rFonts w:eastAsia="Courier New"/>
          <w:sz w:val="24"/>
          <w:szCs w:val="24"/>
        </w:rPr>
        <w:t xml:space="preserve"> Сыбайлас жемқорлыққа қарсы стандарты</w:t>
      </w:r>
    </w:p>
    <w:p w14:paraId="064FFD3E" w14:textId="3D21A686" w:rsidR="006B48F8" w:rsidRDefault="006B48F8" w:rsidP="001A139A">
      <w:pPr>
        <w:spacing w:after="0" w:line="240" w:lineRule="auto"/>
        <w:ind w:left="-426" w:right="282" w:firstLine="567"/>
        <w:jc w:val="center"/>
        <w:rPr>
          <w:rStyle w:val="FontStyle28"/>
          <w:rFonts w:eastAsia="Courier New"/>
          <w:sz w:val="24"/>
          <w:szCs w:val="24"/>
        </w:rPr>
      </w:pPr>
    </w:p>
    <w:p w14:paraId="2A498B7F" w14:textId="77777777" w:rsidR="00C66D0A" w:rsidRP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4"/>
          <w:szCs w:val="24"/>
        </w:rPr>
      </w:pPr>
    </w:p>
    <w:p w14:paraId="627951D7"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b/>
          <w:bCs/>
          <w:color w:val="000000"/>
          <w:sz w:val="24"/>
          <w:szCs w:val="24"/>
        </w:rPr>
      </w:pPr>
      <w:r w:rsidRPr="00C66D0A">
        <w:rPr>
          <w:rFonts w:ascii="Times New Roman" w:eastAsia="Courier New" w:hAnsi="Times New Roman" w:cs="Times New Roman"/>
          <w:b/>
          <w:bCs/>
          <w:color w:val="000000"/>
          <w:sz w:val="24"/>
          <w:szCs w:val="24"/>
        </w:rPr>
        <w:t>1. Жалпы ережелер</w:t>
      </w:r>
    </w:p>
    <w:p w14:paraId="6345829D" w14:textId="5F86FAA3"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 1.1 Осы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 xml:space="preserve">ыбайлас жемқорлыққа қарсы стандарт (бұдан әрі – Стандарт) </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Сыбайлас жемқорлыққа қарсы іс-қимыл туралы</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Қазақстан Республикасы Заңының 10-бабына, сондай-ақ </w:t>
      </w:r>
      <w:r w:rsidR="000766FD" w:rsidRPr="000766FD">
        <w:rPr>
          <w:rFonts w:ascii="Times New Roman" w:eastAsia="Courier New" w:hAnsi="Times New Roman" w:cs="Times New Roman"/>
          <w:color w:val="000000"/>
          <w:sz w:val="24"/>
          <w:szCs w:val="24"/>
          <w:lang w:val="kk-KZ"/>
        </w:rPr>
        <w:t xml:space="preserve">«Qazaqgaz барлау және өндіру» ЖШС </w:t>
      </w:r>
      <w:r w:rsidR="000766FD">
        <w:rPr>
          <w:rFonts w:ascii="Times New Roman" w:eastAsia="Courier New" w:hAnsi="Times New Roman" w:cs="Times New Roman"/>
          <w:color w:val="000000"/>
          <w:sz w:val="24"/>
          <w:szCs w:val="24"/>
          <w:lang w:val="kk-KZ"/>
        </w:rPr>
        <w:t>–</w:t>
      </w:r>
      <w:r w:rsidR="000766FD" w:rsidRPr="000766FD">
        <w:rPr>
          <w:rFonts w:ascii="Times New Roman" w:eastAsia="Courier New" w:hAnsi="Times New Roman" w:cs="Times New Roman"/>
          <w:color w:val="000000"/>
          <w:sz w:val="24"/>
          <w:szCs w:val="24"/>
          <w:lang w:val="kk-KZ"/>
        </w:rPr>
        <w:t>ның</w:t>
      </w:r>
      <w:r w:rsidR="000766FD">
        <w:rPr>
          <w:rFonts w:ascii="Times New Roman" w:eastAsia="Courier New" w:hAnsi="Times New Roman" w:cs="Times New Roman"/>
          <w:color w:val="000000"/>
          <w:sz w:val="24"/>
          <w:szCs w:val="24"/>
          <w:lang w:val="kk-KZ"/>
        </w:rPr>
        <w:t xml:space="preserve"> </w:t>
      </w:r>
      <w:r w:rsidRPr="00C66D0A">
        <w:rPr>
          <w:rFonts w:ascii="Times New Roman" w:eastAsia="Courier New" w:hAnsi="Times New Roman" w:cs="Times New Roman"/>
          <w:color w:val="000000"/>
          <w:sz w:val="24"/>
          <w:szCs w:val="24"/>
        </w:rPr>
        <w:t xml:space="preserve">Сыбайлас жемқорлыққа қарсы іс-қимыл саясатына сәйкес әзірленді және </w:t>
      </w:r>
      <w:r w:rsidRPr="00C66D0A">
        <w:rPr>
          <w:rFonts w:ascii="Times New Roman" w:eastAsia="Courier New" w:hAnsi="Times New Roman" w:cs="Times New Roman"/>
          <w:color w:val="000000"/>
          <w:sz w:val="24"/>
          <w:szCs w:val="24"/>
          <w:lang w:val="kk-KZ"/>
        </w:rPr>
        <w:t>«</w:t>
      </w:r>
      <w:r w:rsidR="000766FD" w:rsidRPr="000766FD">
        <w:rPr>
          <w:rFonts w:ascii="Times New Roman" w:eastAsia="Courier New" w:hAnsi="Times New Roman" w:cs="Times New Roman"/>
          <w:color w:val="000000"/>
          <w:sz w:val="24"/>
          <w:szCs w:val="24"/>
        </w:rPr>
        <w:t xml:space="preserve">«Qazaqgaz барлау және өндіру» ЖШС </w:t>
      </w:r>
      <w:r w:rsidRPr="00C66D0A">
        <w:rPr>
          <w:rFonts w:ascii="Times New Roman" w:eastAsia="Courier New" w:hAnsi="Times New Roman" w:cs="Times New Roman"/>
          <w:color w:val="000000"/>
          <w:sz w:val="24"/>
          <w:szCs w:val="24"/>
        </w:rPr>
        <w:t>(бұдан әрі</w:t>
      </w:r>
      <w:r w:rsidRPr="00C66D0A">
        <w:rPr>
          <w:rFonts w:ascii="Times New Roman" w:eastAsia="Courier New" w:hAnsi="Times New Roman" w:cs="Times New Roman"/>
          <w:color w:val="000000"/>
          <w:sz w:val="24"/>
          <w:szCs w:val="24"/>
          <w:lang w:val="kk-KZ"/>
        </w:rPr>
        <w:t xml:space="preserve"> </w:t>
      </w:r>
      <w:r w:rsidRPr="00C66D0A">
        <w:rPr>
          <w:rFonts w:ascii="Times New Roman" w:eastAsia="Courier New" w:hAnsi="Times New Roman" w:cs="Times New Roman"/>
          <w:color w:val="000000"/>
          <w:sz w:val="24"/>
          <w:szCs w:val="24"/>
        </w:rPr>
        <w:t>–</w:t>
      </w:r>
      <w:r w:rsidRPr="00C66D0A">
        <w:rPr>
          <w:rFonts w:ascii="Times New Roman" w:eastAsia="Courier New" w:hAnsi="Times New Roman" w:cs="Times New Roman"/>
          <w:color w:val="000000"/>
          <w:sz w:val="24"/>
          <w:szCs w:val="24"/>
          <w:lang w:val="kk-KZ"/>
        </w:rPr>
        <w:t xml:space="preserve"> </w:t>
      </w:r>
      <w:r w:rsidR="000766FD" w:rsidRPr="000766FD">
        <w:rPr>
          <w:rFonts w:ascii="Times New Roman" w:eastAsia="Courier New" w:hAnsi="Times New Roman" w:cs="Times New Roman"/>
          <w:color w:val="000000"/>
          <w:sz w:val="24"/>
          <w:szCs w:val="24"/>
          <w:lang w:val="kk-KZ"/>
        </w:rPr>
        <w:t>Серіктестік</w:t>
      </w:r>
      <w:r w:rsidRPr="00C66D0A">
        <w:rPr>
          <w:rFonts w:ascii="Times New Roman" w:eastAsia="Courier New" w:hAnsi="Times New Roman" w:cs="Times New Roman"/>
          <w:color w:val="000000"/>
          <w:sz w:val="24"/>
          <w:szCs w:val="24"/>
        </w:rPr>
        <w:t>) қызметінде</w:t>
      </w:r>
      <w:r w:rsidRPr="00C66D0A">
        <w:rPr>
          <w:rFonts w:ascii="Times New Roman" w:eastAsia="Courier New" w:hAnsi="Times New Roman" w:cs="Times New Roman"/>
          <w:color w:val="000000"/>
          <w:sz w:val="24"/>
          <w:szCs w:val="24"/>
          <w:lang w:val="kk-KZ"/>
        </w:rPr>
        <w:t>, оның ішінде</w:t>
      </w:r>
      <w:r w:rsidRPr="00C66D0A">
        <w:rPr>
          <w:rFonts w:ascii="Times New Roman" w:eastAsia="Courier New" w:hAnsi="Times New Roman" w:cs="Times New Roman"/>
          <w:color w:val="000000"/>
          <w:sz w:val="24"/>
          <w:szCs w:val="24"/>
        </w:rPr>
        <w:t xml:space="preserve"> сыбайлас жемқорлыққа қатысты ең қауіпті салаларда тыйым салу</w:t>
      </w:r>
      <w:r w:rsidRPr="00C66D0A">
        <w:rPr>
          <w:rFonts w:ascii="Times New Roman" w:eastAsia="Courier New" w:hAnsi="Times New Roman" w:cs="Times New Roman"/>
          <w:color w:val="000000"/>
          <w:sz w:val="24"/>
          <w:szCs w:val="24"/>
          <w:lang w:val="kk-KZ"/>
        </w:rPr>
        <w:t>лар</w:t>
      </w:r>
      <w:r w:rsidRPr="00C66D0A">
        <w:rPr>
          <w:rFonts w:ascii="Times New Roman" w:eastAsia="Courier New" w:hAnsi="Times New Roman" w:cs="Times New Roman"/>
          <w:color w:val="000000"/>
          <w:sz w:val="24"/>
          <w:szCs w:val="24"/>
        </w:rPr>
        <w:t>, шектеулер мен рұқсаттар жүйесін білдіреді.</w:t>
      </w:r>
    </w:p>
    <w:p w14:paraId="7CB0B53F" w14:textId="6FAF423F"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1.2. Стандарттың мақсаты сыбайлас жемқорлық көріністеріне жол бермеу, құқықтық сауаттылықты және </w:t>
      </w:r>
      <w:r w:rsidR="000766FD" w:rsidRPr="000766FD">
        <w:rPr>
          <w:rFonts w:ascii="Times New Roman" w:eastAsia="Courier New" w:hAnsi="Times New Roman" w:cs="Times New Roman"/>
          <w:color w:val="000000"/>
          <w:sz w:val="24"/>
          <w:szCs w:val="24"/>
        </w:rPr>
        <w:t>Серіктестік</w:t>
      </w:r>
      <w:r w:rsidRPr="00C66D0A">
        <w:rPr>
          <w:rFonts w:ascii="Times New Roman" w:eastAsia="Courier New" w:hAnsi="Times New Roman" w:cs="Times New Roman"/>
          <w:color w:val="000000"/>
          <w:sz w:val="24"/>
          <w:szCs w:val="24"/>
        </w:rPr>
        <w:t xml:space="preserve"> қызметіндегі сыбайлас жемқорлық көріністеріне </w:t>
      </w:r>
      <w:r w:rsidRPr="00C66D0A">
        <w:rPr>
          <w:rFonts w:ascii="Times New Roman" w:eastAsia="Courier New" w:hAnsi="Times New Roman" w:cs="Times New Roman"/>
          <w:color w:val="000000"/>
          <w:sz w:val="24"/>
          <w:szCs w:val="24"/>
          <w:lang w:val="kk-KZ"/>
        </w:rPr>
        <w:t>мүлдем төзбеушілікті</w:t>
      </w:r>
      <w:r w:rsidRPr="00C66D0A">
        <w:rPr>
          <w:rFonts w:ascii="Times New Roman" w:eastAsia="Courier New" w:hAnsi="Times New Roman" w:cs="Times New Roman"/>
          <w:color w:val="000000"/>
          <w:sz w:val="24"/>
          <w:szCs w:val="24"/>
        </w:rPr>
        <w:t xml:space="preserve"> арттыру болып табылады. </w:t>
      </w:r>
    </w:p>
    <w:p w14:paraId="22262787"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1.3. Стандарттың міндеттері: </w:t>
      </w:r>
    </w:p>
    <w:p w14:paraId="2CC7206A" w14:textId="537A7094"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 xml:space="preserve">ыбайлас жемқорлыққа қарсы тұрақты мінез-құлықты қалыптастыру және </w:t>
      </w:r>
      <w:r w:rsidR="000766FD" w:rsidRPr="000766FD">
        <w:rPr>
          <w:rFonts w:ascii="Times New Roman" w:eastAsia="Courier New" w:hAnsi="Times New Roman" w:cs="Times New Roman"/>
          <w:color w:val="000000"/>
          <w:sz w:val="24"/>
          <w:szCs w:val="24"/>
        </w:rPr>
        <w:t>Серіктестік</w:t>
      </w:r>
      <w:r w:rsidRPr="00C66D0A">
        <w:rPr>
          <w:rFonts w:ascii="Times New Roman" w:eastAsia="Courier New" w:hAnsi="Times New Roman" w:cs="Times New Roman"/>
          <w:color w:val="000000"/>
          <w:sz w:val="24"/>
          <w:szCs w:val="24"/>
        </w:rPr>
        <w:t xml:space="preserve"> қызметкерлерінің </w:t>
      </w:r>
      <w:r w:rsidRPr="00C66D0A">
        <w:rPr>
          <w:rFonts w:ascii="Times New Roman" w:eastAsia="Courier New" w:hAnsi="Times New Roman" w:cs="Times New Roman"/>
          <w:color w:val="000000"/>
          <w:sz w:val="24"/>
          <w:szCs w:val="24"/>
          <w:lang w:val="kk-KZ"/>
        </w:rPr>
        <w:t>е</w:t>
      </w:r>
      <w:r w:rsidRPr="00C66D0A">
        <w:rPr>
          <w:rFonts w:ascii="Times New Roman" w:eastAsia="Courier New" w:hAnsi="Times New Roman" w:cs="Times New Roman"/>
          <w:color w:val="000000"/>
          <w:sz w:val="24"/>
          <w:szCs w:val="24"/>
        </w:rPr>
        <w:t>ңбек міндеттерін жүзеге асыру кезінде жауапкершілігін арттыру;</w:t>
      </w:r>
    </w:p>
    <w:p w14:paraId="6E334916"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2)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ыбайлас жемқорлық көріністерін уақтылы анықтау және олардың теріс салдары</w:t>
      </w:r>
      <w:r w:rsidRPr="00C66D0A">
        <w:rPr>
          <w:rFonts w:ascii="Times New Roman" w:eastAsia="Courier New" w:hAnsi="Times New Roman" w:cs="Times New Roman"/>
          <w:color w:val="000000"/>
          <w:sz w:val="24"/>
          <w:szCs w:val="24"/>
          <w:lang w:val="kk-KZ"/>
        </w:rPr>
        <w:t>ның алдын алу</w:t>
      </w:r>
      <w:r w:rsidRPr="00C66D0A">
        <w:rPr>
          <w:rFonts w:ascii="Times New Roman" w:eastAsia="Courier New" w:hAnsi="Times New Roman" w:cs="Times New Roman"/>
          <w:color w:val="000000"/>
          <w:sz w:val="24"/>
          <w:szCs w:val="24"/>
        </w:rPr>
        <w:t xml:space="preserve">; </w:t>
      </w:r>
    </w:p>
    <w:p w14:paraId="4087D53E" w14:textId="0FA731F0"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3)</w:t>
      </w:r>
      <w:r w:rsidRPr="00C66D0A">
        <w:rPr>
          <w:rFonts w:ascii="Times New Roman" w:eastAsia="Courier New" w:hAnsi="Times New Roman" w:cs="Times New Roman"/>
          <w:color w:val="000000"/>
          <w:sz w:val="24"/>
          <w:szCs w:val="24"/>
          <w:lang w:val="kk-KZ"/>
        </w:rPr>
        <w:t xml:space="preserve"> </w:t>
      </w:r>
      <w:r w:rsidR="000766FD" w:rsidRPr="000766FD">
        <w:rPr>
          <w:rFonts w:ascii="Times New Roman" w:eastAsia="Courier New" w:hAnsi="Times New Roman" w:cs="Times New Roman"/>
          <w:color w:val="000000"/>
          <w:sz w:val="24"/>
          <w:szCs w:val="24"/>
        </w:rPr>
        <w:t>Серіктестік</w:t>
      </w:r>
      <w:r w:rsidRPr="00C66D0A">
        <w:rPr>
          <w:rFonts w:ascii="Times New Roman" w:eastAsia="Courier New" w:hAnsi="Times New Roman" w:cs="Times New Roman"/>
          <w:color w:val="000000"/>
          <w:sz w:val="24"/>
          <w:szCs w:val="24"/>
        </w:rPr>
        <w:t xml:space="preserve"> қызметінің, оның ішінде сыбайлас жемқорлыққа қатысты </w:t>
      </w:r>
      <w:r w:rsidRPr="00C66D0A">
        <w:rPr>
          <w:rFonts w:ascii="Times New Roman" w:eastAsia="Courier New" w:hAnsi="Times New Roman" w:cs="Times New Roman"/>
          <w:color w:val="000000"/>
          <w:sz w:val="24"/>
          <w:szCs w:val="24"/>
          <w:lang w:val="kk-KZ"/>
        </w:rPr>
        <w:t>ең</w:t>
      </w:r>
      <w:r w:rsidRPr="00C66D0A">
        <w:rPr>
          <w:rFonts w:ascii="Times New Roman" w:eastAsia="Courier New" w:hAnsi="Times New Roman" w:cs="Times New Roman"/>
          <w:color w:val="000000"/>
          <w:sz w:val="24"/>
          <w:szCs w:val="24"/>
        </w:rPr>
        <w:t xml:space="preserve"> қауіпті салаларда тиімділігі мен </w:t>
      </w:r>
      <w:r w:rsidRPr="00C66D0A">
        <w:rPr>
          <w:rFonts w:ascii="Times New Roman" w:eastAsia="Courier New" w:hAnsi="Times New Roman" w:cs="Times New Roman"/>
          <w:color w:val="000000"/>
          <w:sz w:val="24"/>
          <w:szCs w:val="24"/>
          <w:lang w:val="kk-KZ"/>
        </w:rPr>
        <w:t>айқындылығын</w:t>
      </w:r>
      <w:r w:rsidRPr="00C66D0A">
        <w:rPr>
          <w:rFonts w:ascii="Times New Roman" w:eastAsia="Courier New" w:hAnsi="Times New Roman" w:cs="Times New Roman"/>
          <w:color w:val="000000"/>
          <w:sz w:val="24"/>
          <w:szCs w:val="24"/>
        </w:rPr>
        <w:t xml:space="preserve"> арттыру</w:t>
      </w:r>
      <w:r w:rsidRPr="00C66D0A">
        <w:rPr>
          <w:rFonts w:ascii="Times New Roman" w:eastAsia="Courier New" w:hAnsi="Times New Roman" w:cs="Times New Roman"/>
          <w:color w:val="000000"/>
          <w:sz w:val="24"/>
          <w:szCs w:val="24"/>
          <w:lang w:val="kk-KZ"/>
        </w:rPr>
        <w:t xml:space="preserve"> болып табылады</w:t>
      </w:r>
      <w:r w:rsidRPr="00C66D0A">
        <w:rPr>
          <w:rFonts w:ascii="Times New Roman" w:eastAsia="Courier New" w:hAnsi="Times New Roman" w:cs="Times New Roman"/>
          <w:color w:val="000000"/>
          <w:sz w:val="24"/>
          <w:szCs w:val="24"/>
        </w:rPr>
        <w:t>.</w:t>
      </w:r>
    </w:p>
    <w:p w14:paraId="360C75EE"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1.4. Стандарттың </w:t>
      </w:r>
      <w:r w:rsidRPr="00C66D0A">
        <w:rPr>
          <w:rFonts w:ascii="Times New Roman" w:eastAsia="Courier New" w:hAnsi="Times New Roman" w:cs="Times New Roman"/>
          <w:color w:val="000000"/>
          <w:sz w:val="24"/>
          <w:szCs w:val="24"/>
          <w:lang w:val="kk-KZ"/>
        </w:rPr>
        <w:t>қағидаттары</w:t>
      </w:r>
      <w:r w:rsidRPr="00C66D0A">
        <w:rPr>
          <w:rFonts w:ascii="Times New Roman" w:eastAsia="Courier New" w:hAnsi="Times New Roman" w:cs="Times New Roman"/>
          <w:color w:val="000000"/>
          <w:sz w:val="24"/>
          <w:szCs w:val="24"/>
        </w:rPr>
        <w:t>:</w:t>
      </w:r>
    </w:p>
    <w:p w14:paraId="1714ED1A"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 заңдылық; </w:t>
      </w:r>
    </w:p>
    <w:p w14:paraId="18D8B66B"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2) транспаренттілік; </w:t>
      </w:r>
    </w:p>
    <w:p w14:paraId="4CDAF4A5"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3) әдептілік; </w:t>
      </w:r>
    </w:p>
    <w:p w14:paraId="06E84C9D"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4) жеке және заңды тұлғалардың құқықтары мен заңды мүдделерін сақтау және оларды сыбайлас жемқорлық көріністерінен қорғау;</w:t>
      </w:r>
    </w:p>
    <w:p w14:paraId="18CFE161"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5) мүдделер қақтығысына жол бермеу</w:t>
      </w:r>
      <w:r w:rsidRPr="00C66D0A">
        <w:rPr>
          <w:rFonts w:ascii="Times New Roman" w:eastAsia="Courier New" w:hAnsi="Times New Roman" w:cs="Times New Roman"/>
          <w:color w:val="000000"/>
          <w:sz w:val="24"/>
          <w:szCs w:val="24"/>
          <w:lang w:val="kk-KZ"/>
        </w:rPr>
        <w:t xml:space="preserve"> болып табылады</w:t>
      </w:r>
      <w:r w:rsidRPr="00C66D0A">
        <w:rPr>
          <w:rFonts w:ascii="Times New Roman" w:eastAsia="Courier New" w:hAnsi="Times New Roman" w:cs="Times New Roman"/>
          <w:color w:val="000000"/>
          <w:sz w:val="24"/>
          <w:szCs w:val="24"/>
        </w:rPr>
        <w:t xml:space="preserve">. </w:t>
      </w:r>
    </w:p>
    <w:p w14:paraId="7A05FE82" w14:textId="2B63F01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1.5. Стандарт </w:t>
      </w:r>
      <w:r w:rsidR="000766FD" w:rsidRPr="000766FD">
        <w:rPr>
          <w:rFonts w:ascii="Times New Roman" w:eastAsia="Courier New" w:hAnsi="Times New Roman" w:cs="Times New Roman"/>
          <w:color w:val="000000"/>
          <w:sz w:val="24"/>
          <w:szCs w:val="24"/>
        </w:rPr>
        <w:t>Серіктестік</w:t>
      </w:r>
      <w:r w:rsidRPr="00C66D0A">
        <w:rPr>
          <w:rFonts w:ascii="Times New Roman" w:eastAsia="Courier New" w:hAnsi="Times New Roman" w:cs="Times New Roman"/>
          <w:color w:val="000000"/>
          <w:sz w:val="24"/>
          <w:szCs w:val="24"/>
        </w:rPr>
        <w:t xml:space="preserve"> </w:t>
      </w:r>
      <w:r w:rsidRPr="00C66D0A">
        <w:rPr>
          <w:rFonts w:ascii="Times New Roman" w:eastAsia="Courier New" w:hAnsi="Times New Roman" w:cs="Times New Roman"/>
          <w:color w:val="000000"/>
          <w:sz w:val="24"/>
          <w:szCs w:val="24"/>
          <w:lang w:val="kk-KZ"/>
        </w:rPr>
        <w:t>жұмыс</w:t>
      </w:r>
      <w:r w:rsidRPr="00C66D0A">
        <w:rPr>
          <w:rFonts w:ascii="Times New Roman" w:eastAsia="Courier New" w:hAnsi="Times New Roman" w:cs="Times New Roman"/>
          <w:color w:val="000000"/>
          <w:sz w:val="24"/>
          <w:szCs w:val="24"/>
        </w:rPr>
        <w:t xml:space="preserve">керлерінің белгіленген ережелерді мүлтіксіз сақтауға және Қоғам қызметіндегі сыбайлас жемқорлық көріністерінің алдын алуға бағытталған іс-әрекеттері мен шешімдерін айқындайды. </w:t>
      </w:r>
    </w:p>
    <w:p w14:paraId="5301AAE0" w14:textId="3690DA83"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1.6. Стандарт </w:t>
      </w:r>
      <w:r w:rsidR="00AB5F83" w:rsidRPr="00AB5F83">
        <w:rPr>
          <w:rFonts w:ascii="Times New Roman" w:eastAsia="Courier New" w:hAnsi="Times New Roman" w:cs="Times New Roman"/>
          <w:color w:val="000000"/>
          <w:sz w:val="24"/>
          <w:szCs w:val="24"/>
          <w:lang w:val="kk-KZ"/>
        </w:rPr>
        <w:t>Серіктестік</w:t>
      </w:r>
      <w:r w:rsidR="00AB5F83">
        <w:rPr>
          <w:rFonts w:ascii="Times New Roman" w:eastAsia="Courier New" w:hAnsi="Times New Roman" w:cs="Times New Roman"/>
          <w:color w:val="000000"/>
          <w:sz w:val="24"/>
          <w:szCs w:val="24"/>
          <w:lang w:val="kk-KZ"/>
        </w:rPr>
        <w:t>ті</w:t>
      </w:r>
      <w:r w:rsidRPr="00C66D0A">
        <w:rPr>
          <w:rFonts w:ascii="Times New Roman" w:eastAsia="Courier New" w:hAnsi="Times New Roman" w:cs="Times New Roman"/>
          <w:color w:val="000000"/>
          <w:sz w:val="24"/>
          <w:szCs w:val="24"/>
        </w:rPr>
        <w:t xml:space="preserve">ң барлық </w:t>
      </w:r>
      <w:r w:rsidRPr="00C66D0A">
        <w:rPr>
          <w:rFonts w:ascii="Times New Roman" w:eastAsia="Courier New" w:hAnsi="Times New Roman" w:cs="Times New Roman"/>
          <w:color w:val="000000"/>
          <w:sz w:val="24"/>
          <w:szCs w:val="24"/>
          <w:lang w:val="kk-KZ"/>
        </w:rPr>
        <w:t>жұмыс</w:t>
      </w:r>
      <w:r w:rsidRPr="00C66D0A">
        <w:rPr>
          <w:rFonts w:ascii="Times New Roman" w:eastAsia="Courier New" w:hAnsi="Times New Roman" w:cs="Times New Roman"/>
          <w:color w:val="000000"/>
          <w:sz w:val="24"/>
          <w:szCs w:val="24"/>
        </w:rPr>
        <w:t>керлерінің орындауы үшін міндетті.</w:t>
      </w:r>
    </w:p>
    <w:p w14:paraId="020531B7" w14:textId="28C5BD29"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1.7. </w:t>
      </w:r>
      <w:r w:rsidR="00AB5F83" w:rsidRPr="00AB5F83">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әрбір </w:t>
      </w:r>
      <w:r w:rsidRPr="00C66D0A">
        <w:rPr>
          <w:rFonts w:ascii="Times New Roman" w:eastAsia="Courier New" w:hAnsi="Times New Roman" w:cs="Times New Roman"/>
          <w:color w:val="000000"/>
          <w:sz w:val="24"/>
          <w:szCs w:val="24"/>
          <w:lang w:val="kk-KZ"/>
        </w:rPr>
        <w:t>жұмыс</w:t>
      </w:r>
      <w:r w:rsidRPr="00C66D0A">
        <w:rPr>
          <w:rFonts w:ascii="Times New Roman" w:eastAsia="Courier New" w:hAnsi="Times New Roman" w:cs="Times New Roman"/>
          <w:color w:val="000000"/>
          <w:sz w:val="24"/>
          <w:szCs w:val="24"/>
        </w:rPr>
        <w:t>кері Стандарт талаптарын орындамағаны</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не тиіс</w:t>
      </w:r>
      <w:r w:rsidRPr="00C66D0A">
        <w:rPr>
          <w:rFonts w:ascii="Times New Roman" w:eastAsia="Courier New" w:hAnsi="Times New Roman" w:cs="Times New Roman"/>
          <w:color w:val="000000"/>
          <w:sz w:val="24"/>
          <w:szCs w:val="24"/>
          <w:lang w:val="kk-KZ"/>
        </w:rPr>
        <w:t>ті түрде</w:t>
      </w:r>
      <w:r w:rsidRPr="00C66D0A">
        <w:rPr>
          <w:rFonts w:ascii="Times New Roman" w:eastAsia="Courier New" w:hAnsi="Times New Roman" w:cs="Times New Roman"/>
          <w:color w:val="000000"/>
          <w:sz w:val="24"/>
          <w:szCs w:val="24"/>
        </w:rPr>
        <w:t xml:space="preserve"> орындамағаны үшін дербес жауапты болады.</w:t>
      </w:r>
    </w:p>
    <w:p w14:paraId="1C50E0E5"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p>
    <w:p w14:paraId="65D0797F" w14:textId="16E12640"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b/>
          <w:bCs/>
          <w:color w:val="000000"/>
          <w:sz w:val="24"/>
          <w:szCs w:val="24"/>
        </w:rPr>
      </w:pPr>
      <w:r w:rsidRPr="00C66D0A">
        <w:rPr>
          <w:rFonts w:ascii="Times New Roman" w:eastAsia="Courier New" w:hAnsi="Times New Roman" w:cs="Times New Roman"/>
          <w:b/>
          <w:bCs/>
          <w:color w:val="000000"/>
          <w:sz w:val="24"/>
          <w:szCs w:val="24"/>
        </w:rPr>
        <w:t xml:space="preserve">2. Сыбайлас жемқорлыққа қарсы стандартпен қозғалатын салада жеке және заңды тұлғалардың құқықтары мен заңды мүдделерін іске асыру кезінде </w:t>
      </w:r>
      <w:r w:rsidR="00AB5F83" w:rsidRPr="00AB5F83">
        <w:rPr>
          <w:rFonts w:ascii="Times New Roman" w:eastAsia="Courier New" w:hAnsi="Times New Roman" w:cs="Times New Roman"/>
          <w:b/>
          <w:bCs/>
          <w:color w:val="000000"/>
          <w:sz w:val="24"/>
          <w:szCs w:val="24"/>
          <w:lang w:val="kk-KZ"/>
        </w:rPr>
        <w:t>Серіктестік</w:t>
      </w:r>
      <w:r w:rsidRPr="00C66D0A">
        <w:rPr>
          <w:rFonts w:ascii="Times New Roman" w:eastAsia="Courier New" w:hAnsi="Times New Roman" w:cs="Times New Roman"/>
          <w:b/>
          <w:bCs/>
          <w:color w:val="000000"/>
          <w:sz w:val="24"/>
          <w:szCs w:val="24"/>
        </w:rPr>
        <w:t xml:space="preserve"> </w:t>
      </w:r>
      <w:r w:rsidRPr="00C66D0A">
        <w:rPr>
          <w:rFonts w:ascii="Times New Roman" w:eastAsia="Courier New" w:hAnsi="Times New Roman" w:cs="Times New Roman"/>
          <w:b/>
          <w:bCs/>
          <w:color w:val="000000"/>
          <w:sz w:val="24"/>
          <w:szCs w:val="24"/>
          <w:lang w:val="kk-KZ"/>
        </w:rPr>
        <w:t>жұмыс</w:t>
      </w:r>
      <w:r w:rsidRPr="00C66D0A">
        <w:rPr>
          <w:rFonts w:ascii="Times New Roman" w:eastAsia="Courier New" w:hAnsi="Times New Roman" w:cs="Times New Roman"/>
          <w:b/>
          <w:bCs/>
          <w:color w:val="000000"/>
          <w:sz w:val="24"/>
          <w:szCs w:val="24"/>
        </w:rPr>
        <w:t>кері:</w:t>
      </w:r>
    </w:p>
    <w:p w14:paraId="09D1F8D9"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1) заңдылық қағидатын, Қазақстан Республикасы Конституциясының, заңдарының және өзге де нормативтік құқықтық актілерінің талаптарын басшылыққа алуға, сыбайлас жемқорлыққа қарсы заңнаманы қатаң сақтауға;</w:t>
      </w:r>
    </w:p>
    <w:p w14:paraId="57444C09"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2) азаматтар мен заңды тұлғалардың құқықтарының, бостандықтары мен заңды мүдделерінің сақталуын және қорғалуын қамтамасыз етуге, заңнамада және ішкі актілерде белгіленген тәртіппен және мерзімдерде азаматтардың өтініштерін қарауға, олар бойынша қажетті шаралар қолдануға;</w:t>
      </w:r>
    </w:p>
    <w:p w14:paraId="7225DFBD"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3) өтініштерді қарау кезінде </w:t>
      </w:r>
      <w:r w:rsidRPr="00C66D0A">
        <w:rPr>
          <w:rFonts w:ascii="Times New Roman" w:eastAsia="Courier New" w:hAnsi="Times New Roman" w:cs="Times New Roman"/>
          <w:color w:val="000000"/>
          <w:sz w:val="24"/>
          <w:szCs w:val="24"/>
          <w:lang w:val="kk-KZ"/>
        </w:rPr>
        <w:t>әуре-сарсаң</w:t>
      </w:r>
      <w:r w:rsidRPr="00C66D0A">
        <w:rPr>
          <w:rFonts w:ascii="Times New Roman" w:eastAsia="Courier New" w:hAnsi="Times New Roman" w:cs="Times New Roman"/>
          <w:color w:val="000000"/>
          <w:sz w:val="24"/>
          <w:szCs w:val="24"/>
        </w:rPr>
        <w:t xml:space="preserve"> фактілеріне жол бермеуге, белгіленген мерзімдерді қатаң сақтауға;</w:t>
      </w:r>
    </w:p>
    <w:p w14:paraId="32055A22"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4)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 xml:space="preserve">ыбайлас жемқорлықтың белгілі фактілері туралы, оның ішінде материалдарды </w:t>
      </w:r>
      <w:r w:rsidRPr="00C66D0A">
        <w:rPr>
          <w:rFonts w:ascii="Times New Roman" w:eastAsia="Courier New" w:hAnsi="Times New Roman" w:cs="Times New Roman"/>
          <w:color w:val="000000"/>
          <w:sz w:val="24"/>
          <w:szCs w:val="24"/>
        </w:rPr>
        <w:lastRenderedPageBreak/>
        <w:t xml:space="preserve">жеделдетіп қарағаны үшін қандай да бір пайда алуға итермелеу не </w:t>
      </w:r>
      <w:r w:rsidRPr="00C66D0A">
        <w:rPr>
          <w:rFonts w:ascii="Times New Roman" w:eastAsia="Courier New" w:hAnsi="Times New Roman" w:cs="Times New Roman"/>
          <w:color w:val="000000"/>
          <w:sz w:val="24"/>
          <w:szCs w:val="24"/>
          <w:lang w:val="kk-KZ"/>
        </w:rPr>
        <w:t>әуре-сарсаң</w:t>
      </w:r>
      <w:r w:rsidRPr="00C66D0A">
        <w:rPr>
          <w:rFonts w:ascii="Times New Roman" w:eastAsia="Courier New" w:hAnsi="Times New Roman" w:cs="Times New Roman"/>
          <w:color w:val="000000"/>
          <w:sz w:val="24"/>
          <w:szCs w:val="24"/>
        </w:rPr>
        <w:t xml:space="preserve"> фактілері туралы басшылыққа дереу баяндауға;</w:t>
      </w:r>
    </w:p>
    <w:p w14:paraId="125FA997"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5) саяси партиялардың, қоғамдық және діни бірлестіктердің қызметінен бейтарап және тәуелсіз болуға; </w:t>
      </w:r>
    </w:p>
    <w:p w14:paraId="7AF9B428"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6) лауазымдық міндеттерін атқару кезінде алынатын құпия мәліметтерді жария етпеуге, коммерциялық құпияның сақталуын қамтамасыз етуге және осы ақпаратты мүліктік және мүліктік емес игіліктер мен артықшылықтар алу мақсатында пайдаланбауға;</w:t>
      </w:r>
    </w:p>
    <w:p w14:paraId="58816C79"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7)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 xml:space="preserve">ыбайлас жемқорлыққа қарсы іс-қимылға, сыбайлас жемқорлық құқық бұзушылықтарды ашуға белсенді қатысуға және Қазақстан Республикасының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ыбайлас жемқорлыққа қарсы іс-қимыл туралы заңнамасының сақталуына дербес жауапты болуға;</w:t>
      </w:r>
    </w:p>
    <w:p w14:paraId="782B473A"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8) жоғары құқықтық және сыбайлас жемқорлыққа қарсы мәдениетті</w:t>
      </w:r>
      <w:r w:rsidRPr="00C66D0A">
        <w:rPr>
          <w:rFonts w:ascii="Times New Roman" w:eastAsia="Courier New" w:hAnsi="Times New Roman" w:cs="Times New Roman"/>
          <w:color w:val="000000"/>
          <w:sz w:val="24"/>
          <w:szCs w:val="24"/>
          <w:lang w:val="kk-KZ"/>
        </w:rPr>
        <w:t>ң</w:t>
      </w:r>
      <w:r w:rsidRPr="00C66D0A">
        <w:rPr>
          <w:rFonts w:ascii="Times New Roman" w:eastAsia="Courier New" w:hAnsi="Times New Roman" w:cs="Times New Roman"/>
          <w:color w:val="000000"/>
          <w:sz w:val="24"/>
          <w:szCs w:val="24"/>
        </w:rPr>
        <w:t xml:space="preserve"> сақта</w:t>
      </w:r>
      <w:r w:rsidRPr="00C66D0A">
        <w:rPr>
          <w:rFonts w:ascii="Times New Roman" w:eastAsia="Courier New" w:hAnsi="Times New Roman" w:cs="Times New Roman"/>
          <w:color w:val="000000"/>
          <w:sz w:val="24"/>
          <w:szCs w:val="24"/>
          <w:lang w:val="kk-KZ"/>
        </w:rPr>
        <w:t>луын</w:t>
      </w:r>
      <w:r w:rsidRPr="00C66D0A">
        <w:rPr>
          <w:rFonts w:ascii="Times New Roman" w:eastAsia="Courier New" w:hAnsi="Times New Roman" w:cs="Times New Roman"/>
          <w:color w:val="000000"/>
          <w:sz w:val="24"/>
          <w:szCs w:val="24"/>
        </w:rPr>
        <w:t xml:space="preserve"> қолдау</w:t>
      </w:r>
      <w:r w:rsidRPr="00C66D0A">
        <w:rPr>
          <w:rFonts w:ascii="Times New Roman" w:eastAsia="Courier New" w:hAnsi="Times New Roman" w:cs="Times New Roman"/>
          <w:color w:val="000000"/>
          <w:sz w:val="24"/>
          <w:szCs w:val="24"/>
          <w:lang w:val="kk-KZ"/>
        </w:rPr>
        <w:t>ға</w:t>
      </w:r>
      <w:r w:rsidRPr="00C66D0A">
        <w:rPr>
          <w:rFonts w:ascii="Times New Roman" w:eastAsia="Courier New" w:hAnsi="Times New Roman" w:cs="Times New Roman"/>
          <w:color w:val="000000"/>
          <w:sz w:val="24"/>
          <w:szCs w:val="24"/>
        </w:rPr>
        <w:t xml:space="preserve"> және әріптестерінен талап ету</w:t>
      </w:r>
      <w:r w:rsidRPr="00C66D0A">
        <w:rPr>
          <w:rFonts w:ascii="Times New Roman" w:eastAsia="Courier New" w:hAnsi="Times New Roman" w:cs="Times New Roman"/>
          <w:color w:val="000000"/>
          <w:sz w:val="24"/>
          <w:szCs w:val="24"/>
          <w:lang w:val="kk-KZ"/>
        </w:rPr>
        <w:t>ге</w:t>
      </w:r>
      <w:r w:rsidRPr="00C66D0A">
        <w:rPr>
          <w:rFonts w:ascii="Times New Roman" w:eastAsia="Courier New" w:hAnsi="Times New Roman" w:cs="Times New Roman"/>
          <w:color w:val="000000"/>
          <w:sz w:val="24"/>
          <w:szCs w:val="24"/>
        </w:rPr>
        <w:t>;</w:t>
      </w:r>
    </w:p>
    <w:p w14:paraId="2F588424"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9) жеке және заңды тұлғалардың өз құқықтары мен заңды мүдделерін іске асыруын қиындататын әрекеттерге (әрекетсіздік</w:t>
      </w:r>
      <w:r w:rsidRPr="00C66D0A">
        <w:rPr>
          <w:rFonts w:ascii="Times New Roman" w:eastAsia="Courier New" w:hAnsi="Times New Roman" w:cs="Times New Roman"/>
          <w:color w:val="000000"/>
          <w:sz w:val="24"/>
          <w:szCs w:val="24"/>
          <w:lang w:val="kk-KZ"/>
        </w:rPr>
        <w:t>терг</w:t>
      </w:r>
      <w:r w:rsidRPr="00C66D0A">
        <w:rPr>
          <w:rFonts w:ascii="Times New Roman" w:eastAsia="Courier New" w:hAnsi="Times New Roman" w:cs="Times New Roman"/>
          <w:color w:val="000000"/>
          <w:sz w:val="24"/>
          <w:szCs w:val="24"/>
        </w:rPr>
        <w:t>е) жол бермеуге;</w:t>
      </w:r>
    </w:p>
    <w:p w14:paraId="71D22D85"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10) басқа адамдарды сыбайлас жемқорлық құқық бұзушылықтар жасауға көндірмеуге;</w:t>
      </w:r>
    </w:p>
    <w:p w14:paraId="27293C5B"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11) заңды және жеке тұлғалардан өзінің лауазымдық еңбек міндеттерін атқарғаны үшін ақшалай қаражатты, қызмет</w:t>
      </w:r>
      <w:r w:rsidRPr="00C66D0A">
        <w:rPr>
          <w:rFonts w:ascii="Times New Roman" w:eastAsia="Courier New" w:hAnsi="Times New Roman" w:cs="Times New Roman"/>
          <w:color w:val="000000"/>
          <w:sz w:val="24"/>
          <w:szCs w:val="24"/>
          <w:lang w:val="kk-KZ"/>
        </w:rPr>
        <w:t xml:space="preserve"> көрсетуді</w:t>
      </w:r>
      <w:r w:rsidRPr="00C66D0A">
        <w:rPr>
          <w:rFonts w:ascii="Times New Roman" w:eastAsia="Courier New" w:hAnsi="Times New Roman" w:cs="Times New Roman"/>
          <w:color w:val="000000"/>
          <w:sz w:val="24"/>
          <w:szCs w:val="24"/>
        </w:rPr>
        <w:t>, сыйлықтарды, тауарларды қоса алғанда, сыйақы қабылдамауға міндетті.</w:t>
      </w:r>
    </w:p>
    <w:p w14:paraId="73FD3E68"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p>
    <w:p w14:paraId="55500355"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b/>
          <w:bCs/>
          <w:color w:val="000000"/>
          <w:sz w:val="24"/>
          <w:szCs w:val="24"/>
        </w:rPr>
      </w:pPr>
      <w:r w:rsidRPr="00C66D0A">
        <w:rPr>
          <w:rFonts w:ascii="Times New Roman" w:eastAsia="Courier New" w:hAnsi="Times New Roman" w:cs="Times New Roman"/>
          <w:b/>
          <w:bCs/>
          <w:color w:val="000000"/>
          <w:sz w:val="24"/>
          <w:szCs w:val="24"/>
        </w:rPr>
        <w:t>3. Өз құзыреті шеңберінде басқарушылық және өзге де шешімдерді дайындау және қабылдау кезінде барлық деңгейдегі басшыларға:</w:t>
      </w:r>
    </w:p>
    <w:p w14:paraId="799CAEEA"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 лауазымға тағайындау үшін кандидаттарды іріктеу кезінде меритократия қағидатын (басшылық лауазымдарды олардың әлеуметтік шығу тегі мен қаржылық байлығына қарамастан, неғұрлым қабілетті адамдар атқаруы тиіс басқару қағидатын) басшылыққа алуға, кадрларды тек жерлестік және жеке берілгендік белгілері бойынша іріктеу және орналастыру жағдайларына жол бермеуге, кадрларды тек ерлі-зайыптылық, жақын </w:t>
      </w:r>
      <w:r w:rsidRPr="00C66D0A">
        <w:rPr>
          <w:rFonts w:ascii="Times New Roman" w:eastAsia="Courier New" w:hAnsi="Times New Roman" w:cs="Times New Roman"/>
          <w:color w:val="000000"/>
          <w:sz w:val="24"/>
          <w:szCs w:val="24"/>
          <w:lang w:val="kk-KZ"/>
        </w:rPr>
        <w:t>т</w:t>
      </w:r>
      <w:r w:rsidRPr="00C66D0A">
        <w:rPr>
          <w:rFonts w:ascii="Times New Roman" w:eastAsia="Courier New" w:hAnsi="Times New Roman" w:cs="Times New Roman"/>
          <w:color w:val="000000"/>
          <w:sz w:val="24"/>
          <w:szCs w:val="24"/>
        </w:rPr>
        <w:t xml:space="preserve">уыстық, </w:t>
      </w:r>
      <w:r w:rsidRPr="00C66D0A">
        <w:rPr>
          <w:rFonts w:ascii="Times New Roman" w:eastAsia="Courier New" w:hAnsi="Times New Roman" w:cs="Times New Roman"/>
          <w:color w:val="000000"/>
          <w:sz w:val="24"/>
          <w:szCs w:val="24"/>
          <w:lang w:val="kk-KZ"/>
        </w:rPr>
        <w:t>т</w:t>
      </w:r>
      <w:r w:rsidRPr="00C66D0A">
        <w:rPr>
          <w:rFonts w:ascii="Times New Roman" w:eastAsia="Courier New" w:hAnsi="Times New Roman" w:cs="Times New Roman"/>
          <w:color w:val="000000"/>
          <w:sz w:val="24"/>
          <w:szCs w:val="24"/>
        </w:rPr>
        <w:t xml:space="preserve">уыстық белгілері </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үлкен атасы мен үлкен әжесіне дейін ортақ ата-бабалары бар туыстық қатынастағы адамдар</w:t>
      </w:r>
      <w:r w:rsidRPr="00C66D0A">
        <w:rPr>
          <w:rFonts w:ascii="Times New Roman" w:eastAsia="Courier New" w:hAnsi="Times New Roman" w:cs="Times New Roman"/>
          <w:color w:val="000000"/>
          <w:sz w:val="24"/>
          <w:szCs w:val="24"/>
          <w:lang w:val="kk-KZ"/>
        </w:rPr>
        <w:t xml:space="preserve">) мен қасиеттері (жұбайының жақын туыстары) </w:t>
      </w:r>
      <w:r w:rsidRPr="00C66D0A">
        <w:rPr>
          <w:rFonts w:ascii="Times New Roman" w:eastAsia="Courier New" w:hAnsi="Times New Roman" w:cs="Times New Roman"/>
          <w:color w:val="000000"/>
          <w:sz w:val="24"/>
          <w:szCs w:val="24"/>
        </w:rPr>
        <w:t>бойынша іріктеу және орналастыру жағдайларына жол бермеуге;</w:t>
      </w:r>
    </w:p>
    <w:p w14:paraId="0AEF3B73"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2) бағынысты қызметкерлердің міндеттері мен қызметтік өкілеттіктерінің көлемін дәл айқындауға; </w:t>
      </w:r>
    </w:p>
    <w:p w14:paraId="16C868BF"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3) бағыныстағы жұмыскерлер арасында еңбек жүктемесінің біркелкі бөлінбеуіне жол бермеуге; </w:t>
      </w:r>
    </w:p>
    <w:p w14:paraId="2167232F"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4) бағынысты қызметкерлер қызметінің нәтижелерін бағалау, сондай-ақ көтермелеу және жазалау шараларын қолдану кезінде әділдік пен объективтілік танытуға; </w:t>
      </w:r>
    </w:p>
    <w:p w14:paraId="0CBD739B"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5) бағынысты қызметкерлер</w:t>
      </w:r>
      <w:r w:rsidRPr="00C66D0A">
        <w:rPr>
          <w:rFonts w:ascii="Times New Roman" w:eastAsia="Courier New" w:hAnsi="Times New Roman" w:cs="Times New Roman"/>
          <w:color w:val="000000"/>
          <w:sz w:val="24"/>
          <w:szCs w:val="24"/>
          <w:lang w:val="kk-KZ"/>
        </w:rPr>
        <w:t>ге</w:t>
      </w:r>
      <w:r w:rsidRPr="00C66D0A">
        <w:rPr>
          <w:rFonts w:ascii="Times New Roman" w:eastAsia="Courier New" w:hAnsi="Times New Roman" w:cs="Times New Roman"/>
          <w:color w:val="000000"/>
          <w:sz w:val="24"/>
          <w:szCs w:val="24"/>
        </w:rPr>
        <w:t xml:space="preserve"> анық орындалмайтын немесе олардың қызметтік міндеттерінің шегінен </w:t>
      </w:r>
      <w:r w:rsidRPr="00C66D0A">
        <w:rPr>
          <w:rFonts w:ascii="Times New Roman" w:eastAsia="Courier New" w:hAnsi="Times New Roman" w:cs="Times New Roman"/>
          <w:color w:val="000000"/>
          <w:sz w:val="24"/>
          <w:szCs w:val="24"/>
          <w:lang w:val="kk-KZ"/>
        </w:rPr>
        <w:t>асатын</w:t>
      </w:r>
      <w:r w:rsidRPr="00C66D0A">
        <w:rPr>
          <w:rFonts w:ascii="Times New Roman" w:eastAsia="Courier New" w:hAnsi="Times New Roman" w:cs="Times New Roman"/>
          <w:color w:val="000000"/>
          <w:sz w:val="24"/>
          <w:szCs w:val="24"/>
        </w:rPr>
        <w:t xml:space="preserve"> өкімдерді, сондай-ақ заңнамаға қайшы келетін өкімдерді бермеуге; </w:t>
      </w:r>
    </w:p>
    <w:p w14:paraId="5B08B741"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6) бағынысты</w:t>
      </w:r>
      <w:r w:rsidRPr="00C66D0A">
        <w:rPr>
          <w:rFonts w:ascii="Times New Roman" w:eastAsia="Courier New" w:hAnsi="Times New Roman" w:cs="Times New Roman"/>
          <w:color w:val="000000"/>
          <w:sz w:val="24"/>
          <w:szCs w:val="24"/>
          <w:lang w:val="kk-KZ"/>
        </w:rPr>
        <w:t xml:space="preserve">лар </w:t>
      </w:r>
      <w:r w:rsidRPr="00C66D0A">
        <w:rPr>
          <w:rFonts w:ascii="Times New Roman" w:eastAsia="Courier New" w:hAnsi="Times New Roman" w:cs="Times New Roman"/>
          <w:color w:val="000000"/>
          <w:sz w:val="24"/>
          <w:szCs w:val="24"/>
        </w:rPr>
        <w:t xml:space="preserve">қызметіне қызметтік емес сипаттағы мәселелерді шешу, жеке тапсырмаларды орындау кезінде ықпал ету үшін қызметтік жағдайды пайдаланбауға; </w:t>
      </w:r>
    </w:p>
    <w:p w14:paraId="786B306C"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7) бағынысты қызметкерлерді сыбайлас жемқорлық құқық бұзушылықтар жасауға мәжбүрлемеуге; </w:t>
      </w:r>
    </w:p>
    <w:p w14:paraId="432D8A15"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8) бағынысты қызметкерлер мен басқа да қызметкерлер тарапынан сыбайлас жемқорлыққа қарсы заңнама нормаларын бұзу фактілеріне жол бермеуге және жолын кесуге; </w:t>
      </w:r>
    </w:p>
    <w:p w14:paraId="4517225E"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9) бағынысты қызметкердің өз қызметтік міндеттерін орындау барысында туындаған мүдделер қақтығысын реттеу </w:t>
      </w:r>
      <w:r w:rsidRPr="00C66D0A">
        <w:rPr>
          <w:rFonts w:ascii="Times New Roman" w:eastAsia="Courier New" w:hAnsi="Times New Roman" w:cs="Times New Roman"/>
          <w:color w:val="000000"/>
          <w:sz w:val="24"/>
          <w:szCs w:val="24"/>
          <w:lang w:val="kk-KZ"/>
        </w:rPr>
        <w:t>бойынша</w:t>
      </w:r>
      <w:r w:rsidRPr="00C66D0A">
        <w:rPr>
          <w:rFonts w:ascii="Times New Roman" w:eastAsia="Courier New" w:hAnsi="Times New Roman" w:cs="Times New Roman"/>
          <w:color w:val="000000"/>
          <w:sz w:val="24"/>
          <w:szCs w:val="24"/>
        </w:rPr>
        <w:t xml:space="preserve"> уақтылы </w:t>
      </w:r>
      <w:r w:rsidRPr="00C66D0A">
        <w:rPr>
          <w:rFonts w:ascii="Times New Roman" w:eastAsia="Courier New" w:hAnsi="Times New Roman" w:cs="Times New Roman"/>
          <w:color w:val="000000"/>
          <w:sz w:val="24"/>
          <w:szCs w:val="24"/>
          <w:lang w:val="kk-KZ"/>
        </w:rPr>
        <w:t xml:space="preserve">түбегейлі </w:t>
      </w:r>
      <w:r w:rsidRPr="00C66D0A">
        <w:rPr>
          <w:rFonts w:ascii="Times New Roman" w:eastAsia="Courier New" w:hAnsi="Times New Roman" w:cs="Times New Roman"/>
          <w:color w:val="000000"/>
          <w:sz w:val="24"/>
          <w:szCs w:val="24"/>
        </w:rPr>
        <w:t xml:space="preserve">шаралар қабылдауға; </w:t>
      </w:r>
    </w:p>
    <w:p w14:paraId="238E48B7"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10)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 xml:space="preserve">ыбайлас жемқорлықтың алдын алу </w:t>
      </w:r>
      <w:r w:rsidRPr="00C66D0A">
        <w:rPr>
          <w:rFonts w:ascii="Times New Roman" w:eastAsia="Courier New" w:hAnsi="Times New Roman" w:cs="Times New Roman"/>
          <w:color w:val="000000"/>
          <w:sz w:val="24"/>
          <w:szCs w:val="24"/>
          <w:lang w:val="kk-KZ"/>
        </w:rPr>
        <w:t>бойынша</w:t>
      </w:r>
      <w:r w:rsidRPr="00C66D0A">
        <w:rPr>
          <w:rFonts w:ascii="Times New Roman" w:eastAsia="Courier New" w:hAnsi="Times New Roman" w:cs="Times New Roman"/>
          <w:color w:val="000000"/>
          <w:sz w:val="24"/>
          <w:szCs w:val="24"/>
        </w:rPr>
        <w:t xml:space="preserve"> жан-жақты шаралар қабылдауға; </w:t>
      </w:r>
    </w:p>
    <w:p w14:paraId="248862C8"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11) </w:t>
      </w:r>
      <w:r w:rsidRPr="00C66D0A">
        <w:rPr>
          <w:rFonts w:ascii="Times New Roman" w:eastAsia="Courier New" w:hAnsi="Times New Roman" w:cs="Times New Roman"/>
          <w:color w:val="000000"/>
          <w:sz w:val="24"/>
          <w:szCs w:val="24"/>
          <w:lang w:val="kk-KZ"/>
        </w:rPr>
        <w:t>бағынысты қызметкердің</w:t>
      </w:r>
      <w:r w:rsidRPr="00C66D0A">
        <w:rPr>
          <w:rFonts w:ascii="Times New Roman" w:eastAsia="Courier New" w:hAnsi="Times New Roman" w:cs="Times New Roman"/>
          <w:color w:val="000000"/>
          <w:sz w:val="24"/>
          <w:szCs w:val="24"/>
        </w:rPr>
        <w:t xml:space="preserve"> сыбайлас жемқорлық құқық бұзушылықтар жасауына ықпал ететін себептер мен жағдайларды жоюға; </w:t>
      </w:r>
    </w:p>
    <w:p w14:paraId="1F426561"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12) </w:t>
      </w:r>
      <w:r w:rsidRPr="00C66D0A">
        <w:rPr>
          <w:rFonts w:ascii="Times New Roman" w:eastAsia="Courier New" w:hAnsi="Times New Roman" w:cs="Times New Roman"/>
          <w:color w:val="000000"/>
          <w:sz w:val="24"/>
          <w:szCs w:val="24"/>
          <w:lang w:val="kk-KZ"/>
        </w:rPr>
        <w:t>бағынысты қызметкерді</w:t>
      </w:r>
      <w:r w:rsidRPr="00C66D0A">
        <w:rPr>
          <w:rFonts w:ascii="Times New Roman" w:eastAsia="Courier New" w:hAnsi="Times New Roman" w:cs="Times New Roman"/>
          <w:color w:val="000000"/>
          <w:sz w:val="24"/>
          <w:szCs w:val="24"/>
        </w:rPr>
        <w:t xml:space="preserve"> қызметтік емес немесе жеке тапсырмаларды орындау үшін тартуға жол бермеуге; </w:t>
      </w:r>
    </w:p>
    <w:p w14:paraId="51380218"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13) өзінің мінсіз мінез-құлқымен бағыны</w:t>
      </w:r>
      <w:r w:rsidRPr="00C66D0A">
        <w:rPr>
          <w:rFonts w:ascii="Times New Roman" w:eastAsia="Courier New" w:hAnsi="Times New Roman" w:cs="Times New Roman"/>
          <w:color w:val="000000"/>
          <w:sz w:val="24"/>
          <w:szCs w:val="24"/>
          <w:lang w:val="kk-KZ"/>
        </w:rPr>
        <w:t>сты</w:t>
      </w:r>
      <w:r w:rsidRPr="00C66D0A">
        <w:rPr>
          <w:rFonts w:ascii="Times New Roman" w:eastAsia="Courier New" w:hAnsi="Times New Roman" w:cs="Times New Roman"/>
          <w:color w:val="000000"/>
          <w:sz w:val="24"/>
          <w:szCs w:val="24"/>
        </w:rPr>
        <w:t xml:space="preserve"> қызметкерлерге үлгі көрсету</w:t>
      </w:r>
      <w:r w:rsidRPr="00C66D0A">
        <w:rPr>
          <w:rFonts w:ascii="Times New Roman" w:eastAsia="Courier New" w:hAnsi="Times New Roman" w:cs="Times New Roman"/>
          <w:color w:val="000000"/>
          <w:sz w:val="24"/>
          <w:szCs w:val="24"/>
          <w:lang w:val="kk-KZ"/>
        </w:rPr>
        <w:t>ге</w:t>
      </w:r>
      <w:r w:rsidRPr="00C66D0A">
        <w:rPr>
          <w:rFonts w:ascii="Times New Roman" w:eastAsia="Courier New" w:hAnsi="Times New Roman" w:cs="Times New Roman"/>
          <w:color w:val="000000"/>
          <w:sz w:val="24"/>
          <w:szCs w:val="24"/>
        </w:rPr>
        <w:t xml:space="preserve">. Өзіне </w:t>
      </w:r>
      <w:r w:rsidRPr="00C66D0A">
        <w:rPr>
          <w:rFonts w:ascii="Times New Roman" w:eastAsia="Courier New" w:hAnsi="Times New Roman" w:cs="Times New Roman"/>
          <w:color w:val="000000"/>
          <w:sz w:val="24"/>
          <w:szCs w:val="24"/>
        </w:rPr>
        <w:lastRenderedPageBreak/>
        <w:t>немесе үшінші тұлғаларға пайда табу мақсатында лауазымдық міндеттерді жүзеге асыру кезінде қызметтік жағдайын пайдаланбау</w:t>
      </w:r>
      <w:r w:rsidRPr="00C66D0A">
        <w:rPr>
          <w:rFonts w:ascii="Times New Roman" w:eastAsia="Courier New" w:hAnsi="Times New Roman" w:cs="Times New Roman"/>
          <w:color w:val="000000"/>
          <w:sz w:val="24"/>
          <w:szCs w:val="24"/>
          <w:lang w:val="kk-KZ"/>
        </w:rPr>
        <w:t>ға</w:t>
      </w:r>
      <w:r w:rsidRPr="00C66D0A">
        <w:rPr>
          <w:rFonts w:ascii="Times New Roman" w:eastAsia="Courier New" w:hAnsi="Times New Roman" w:cs="Times New Roman"/>
          <w:color w:val="000000"/>
          <w:sz w:val="24"/>
          <w:szCs w:val="24"/>
        </w:rPr>
        <w:t xml:space="preserve">; </w:t>
      </w:r>
    </w:p>
    <w:p w14:paraId="6CB533F9"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14) жоғары тұрған, төмен тұрған не онымен қызметі немесе жұмысы бойынша өзге де тәуелді </w:t>
      </w:r>
      <w:r w:rsidRPr="00C66D0A">
        <w:rPr>
          <w:rFonts w:ascii="Times New Roman" w:eastAsia="Courier New" w:hAnsi="Times New Roman" w:cs="Times New Roman"/>
          <w:color w:val="000000"/>
          <w:sz w:val="24"/>
          <w:szCs w:val="24"/>
          <w:lang w:val="kk-KZ"/>
        </w:rPr>
        <w:t>тұлғалармен</w:t>
      </w:r>
      <w:r w:rsidRPr="00C66D0A">
        <w:rPr>
          <w:rFonts w:ascii="Times New Roman" w:eastAsia="Courier New" w:hAnsi="Times New Roman" w:cs="Times New Roman"/>
          <w:color w:val="000000"/>
          <w:sz w:val="24"/>
          <w:szCs w:val="24"/>
        </w:rPr>
        <w:t xml:space="preserve"> ақшалай немесе өзге де мүліктік сипаттағы құмар ойындарға қатыспауға міндетті.</w:t>
      </w:r>
    </w:p>
    <w:p w14:paraId="7E97CED0"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p>
    <w:p w14:paraId="20E60F67" w14:textId="691CFA52"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b/>
          <w:bCs/>
          <w:color w:val="000000"/>
          <w:sz w:val="24"/>
          <w:szCs w:val="24"/>
        </w:rPr>
      </w:pPr>
      <w:r w:rsidRPr="00C66D0A">
        <w:rPr>
          <w:rFonts w:ascii="Times New Roman" w:eastAsia="Courier New" w:hAnsi="Times New Roman" w:cs="Times New Roman"/>
          <w:b/>
          <w:bCs/>
          <w:color w:val="000000"/>
          <w:sz w:val="24"/>
          <w:szCs w:val="24"/>
        </w:rPr>
        <w:t xml:space="preserve">4. </w:t>
      </w:r>
      <w:r w:rsidR="00814DA3" w:rsidRPr="00814DA3">
        <w:rPr>
          <w:rFonts w:ascii="Times New Roman" w:eastAsia="Courier New" w:hAnsi="Times New Roman" w:cs="Times New Roman"/>
          <w:b/>
          <w:bCs/>
          <w:color w:val="000000"/>
          <w:sz w:val="24"/>
          <w:szCs w:val="24"/>
          <w:lang w:val="kk-KZ"/>
        </w:rPr>
        <w:t>Серіктестік</w:t>
      </w:r>
      <w:r w:rsidRPr="00C66D0A">
        <w:rPr>
          <w:rFonts w:ascii="Times New Roman" w:eastAsia="Courier New" w:hAnsi="Times New Roman" w:cs="Times New Roman"/>
          <w:b/>
          <w:bCs/>
          <w:color w:val="000000"/>
          <w:sz w:val="24"/>
          <w:szCs w:val="24"/>
        </w:rPr>
        <w:t xml:space="preserve"> қызметкері </w:t>
      </w:r>
      <w:r w:rsidRPr="00C66D0A">
        <w:rPr>
          <w:rFonts w:ascii="Times New Roman" w:eastAsia="Courier New" w:hAnsi="Times New Roman" w:cs="Times New Roman"/>
          <w:b/>
          <w:bCs/>
          <w:color w:val="000000"/>
          <w:sz w:val="24"/>
          <w:szCs w:val="24"/>
          <w:lang w:val="kk-KZ"/>
        </w:rPr>
        <w:t>і</w:t>
      </w:r>
      <w:r w:rsidRPr="00C66D0A">
        <w:rPr>
          <w:rFonts w:ascii="Times New Roman" w:eastAsia="Courier New" w:hAnsi="Times New Roman" w:cs="Times New Roman"/>
          <w:b/>
          <w:bCs/>
          <w:color w:val="000000"/>
          <w:sz w:val="24"/>
          <w:szCs w:val="24"/>
        </w:rPr>
        <w:t>шкі актілердің жобаларын дайындау кезінде:</w:t>
      </w:r>
    </w:p>
    <w:p w14:paraId="34E9B66A"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1) бұрын қабылданған ішкі актілер бойынша сыбайлас жемқорлыққа қарсы мониторинг және сыбайлас жемқорлық тәуекелдеріне талдау жүргізу кезінде жәрдем көрсетуге міндетті. Оларда сыбайлас жемқорлық факторлары анықталған жағдайда</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оларды жою шараларын қабылдау</w:t>
      </w:r>
      <w:r w:rsidRPr="00C66D0A">
        <w:rPr>
          <w:rFonts w:ascii="Times New Roman" w:eastAsia="Courier New" w:hAnsi="Times New Roman" w:cs="Times New Roman"/>
          <w:color w:val="000000"/>
          <w:sz w:val="24"/>
          <w:szCs w:val="24"/>
          <w:lang w:val="kk-KZ"/>
        </w:rPr>
        <w:t>ға</w:t>
      </w:r>
      <w:r w:rsidRPr="00C66D0A">
        <w:rPr>
          <w:rFonts w:ascii="Times New Roman" w:eastAsia="Courier New" w:hAnsi="Times New Roman" w:cs="Times New Roman"/>
          <w:color w:val="000000"/>
          <w:sz w:val="24"/>
          <w:szCs w:val="24"/>
        </w:rPr>
        <w:t xml:space="preserve">;   </w:t>
      </w:r>
    </w:p>
    <w:p w14:paraId="0507CBBD" w14:textId="483306DA"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2) өзіне және үшінші тұлғаларға пайда табу мақсатында</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w:t>
      </w:r>
      <w:r w:rsidR="00814DA3" w:rsidRPr="00814DA3">
        <w:rPr>
          <w:rFonts w:ascii="Times New Roman" w:eastAsia="Courier New" w:hAnsi="Times New Roman" w:cs="Times New Roman"/>
          <w:color w:val="000000"/>
          <w:sz w:val="24"/>
          <w:szCs w:val="24"/>
        </w:rPr>
        <w:t xml:space="preserve">Серіктестіктің </w:t>
      </w:r>
      <w:r w:rsidRPr="00C66D0A">
        <w:rPr>
          <w:rFonts w:ascii="Times New Roman" w:eastAsia="Courier New" w:hAnsi="Times New Roman" w:cs="Times New Roman"/>
          <w:color w:val="000000"/>
          <w:sz w:val="24"/>
          <w:szCs w:val="24"/>
        </w:rPr>
        <w:t>нормативтік құқықтық актілерін, жергілікті актілерін әзірлеуге жол бермеуге;</w:t>
      </w:r>
    </w:p>
    <w:p w14:paraId="171FD33A" w14:textId="263D7166"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3) </w:t>
      </w:r>
      <w:r w:rsidRPr="00C66D0A">
        <w:rPr>
          <w:rFonts w:ascii="Times New Roman" w:eastAsia="Courier New" w:hAnsi="Times New Roman" w:cs="Times New Roman"/>
          <w:color w:val="000000"/>
          <w:sz w:val="24"/>
          <w:szCs w:val="24"/>
          <w:lang w:val="kk-KZ"/>
        </w:rPr>
        <w:t>с</w:t>
      </w:r>
      <w:r w:rsidRPr="00C66D0A">
        <w:rPr>
          <w:rFonts w:ascii="Times New Roman" w:eastAsia="Courier New" w:hAnsi="Times New Roman" w:cs="Times New Roman"/>
          <w:color w:val="000000"/>
          <w:sz w:val="24"/>
          <w:szCs w:val="24"/>
        </w:rPr>
        <w:t xml:space="preserve">ыбайлас жемқорлық құқық бұзушылықтар жасауға ықпал ететін дискрециялық өкілеттіктер мен нормаларды </w:t>
      </w:r>
      <w:r w:rsidRPr="00C66D0A">
        <w:rPr>
          <w:rFonts w:ascii="Times New Roman" w:eastAsia="Courier New" w:hAnsi="Times New Roman" w:cs="Times New Roman"/>
          <w:color w:val="000000"/>
          <w:sz w:val="24"/>
          <w:szCs w:val="24"/>
          <w:lang w:val="kk-KZ"/>
        </w:rPr>
        <w:t>болдырмауға</w:t>
      </w:r>
      <w:r w:rsidRPr="00C66D0A">
        <w:rPr>
          <w:rFonts w:ascii="Times New Roman" w:eastAsia="Courier New" w:hAnsi="Times New Roman" w:cs="Times New Roman"/>
          <w:color w:val="000000"/>
          <w:sz w:val="24"/>
          <w:szCs w:val="24"/>
        </w:rPr>
        <w:t xml:space="preserve">, </w:t>
      </w:r>
      <w:r w:rsidR="00814DA3" w:rsidRPr="00814DA3">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ішкі актілерінің жобаларын</w:t>
      </w:r>
      <w:r w:rsidRPr="00C66D0A">
        <w:rPr>
          <w:rFonts w:ascii="Times New Roman" w:eastAsia="Courier New" w:hAnsi="Times New Roman" w:cs="Times New Roman"/>
          <w:color w:val="000000"/>
          <w:sz w:val="24"/>
          <w:szCs w:val="24"/>
          <w:lang w:val="kk-KZ"/>
        </w:rPr>
        <w:t>д</w:t>
      </w:r>
      <w:r w:rsidRPr="00C66D0A">
        <w:rPr>
          <w:rFonts w:ascii="Times New Roman" w:eastAsia="Courier New" w:hAnsi="Times New Roman" w:cs="Times New Roman"/>
          <w:color w:val="000000"/>
          <w:sz w:val="24"/>
          <w:szCs w:val="24"/>
        </w:rPr>
        <w:t xml:space="preserve">а </w:t>
      </w:r>
      <w:r w:rsidRPr="00C66D0A">
        <w:rPr>
          <w:rFonts w:ascii="Times New Roman" w:eastAsia="Courier New" w:hAnsi="Times New Roman" w:cs="Times New Roman"/>
          <w:color w:val="000000"/>
          <w:sz w:val="24"/>
          <w:szCs w:val="24"/>
          <w:lang w:val="kk-KZ"/>
        </w:rPr>
        <w:t>жұмыс</w:t>
      </w:r>
      <w:r w:rsidRPr="00C66D0A">
        <w:rPr>
          <w:rFonts w:ascii="Times New Roman" w:eastAsia="Courier New" w:hAnsi="Times New Roman" w:cs="Times New Roman"/>
          <w:color w:val="000000"/>
          <w:sz w:val="24"/>
          <w:szCs w:val="24"/>
        </w:rPr>
        <w:t xml:space="preserve">керлердің сыбайлас жемқорлық және өзге де құқыққа қайшы сипаттағы құқыққа қарсы іс-әрекеттер жасауы үшін алғышарттар жасайтын сыбайлас жемқорлық факторларын анықтау және оларда тиісті </w:t>
      </w:r>
      <w:r w:rsidRPr="00C66D0A">
        <w:rPr>
          <w:rFonts w:ascii="Times New Roman" w:eastAsia="Courier New" w:hAnsi="Times New Roman" w:cs="Times New Roman"/>
          <w:color w:val="000000"/>
          <w:sz w:val="24"/>
          <w:szCs w:val="24"/>
          <w:lang w:val="kk-KZ"/>
        </w:rPr>
        <w:t>алдын алу</w:t>
      </w:r>
      <w:r w:rsidRPr="00C66D0A">
        <w:rPr>
          <w:rFonts w:ascii="Times New Roman" w:eastAsia="Courier New" w:hAnsi="Times New Roman" w:cs="Times New Roman"/>
          <w:color w:val="000000"/>
          <w:sz w:val="24"/>
          <w:szCs w:val="24"/>
        </w:rPr>
        <w:t xml:space="preserve"> шараларын көрсету тұрғысынан</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сараптама жүргізу </w:t>
      </w:r>
      <w:r w:rsidRPr="00C66D0A">
        <w:rPr>
          <w:rFonts w:ascii="Times New Roman" w:eastAsia="Courier New" w:hAnsi="Times New Roman" w:cs="Times New Roman"/>
          <w:color w:val="000000"/>
          <w:sz w:val="24"/>
          <w:szCs w:val="24"/>
          <w:lang w:val="kk-KZ"/>
        </w:rPr>
        <w:t>бойынша</w:t>
      </w:r>
      <w:r w:rsidRPr="00C66D0A">
        <w:rPr>
          <w:rFonts w:ascii="Times New Roman" w:eastAsia="Courier New" w:hAnsi="Times New Roman" w:cs="Times New Roman"/>
          <w:color w:val="000000"/>
          <w:sz w:val="24"/>
          <w:szCs w:val="24"/>
        </w:rPr>
        <w:t xml:space="preserve"> шаралар қабылдауға;</w:t>
      </w:r>
    </w:p>
    <w:p w14:paraId="3AF70913"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4) қабылданған ішкі құжаттарға сыбайлас жемқорлық және өзге де құқыққа қайшы сипаттағы құқыққа қарсы іс-қимылдар жасау үшін алғышарттар жасайтын сыбайлас жемқорлыққа қарсы нормаларды анықтау және жобаларда тиісті алдын алу шараларын көрсету тұрғысынан талдау жүргізуге міндетті.</w:t>
      </w:r>
    </w:p>
    <w:p w14:paraId="3223EFCD"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p>
    <w:p w14:paraId="27B35368" w14:textId="4A847F1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b/>
          <w:bCs/>
          <w:color w:val="000000"/>
          <w:sz w:val="24"/>
          <w:szCs w:val="24"/>
        </w:rPr>
      </w:pPr>
      <w:r w:rsidRPr="00C66D0A">
        <w:rPr>
          <w:rFonts w:ascii="Times New Roman" w:eastAsia="Courier New" w:hAnsi="Times New Roman" w:cs="Times New Roman"/>
          <w:b/>
          <w:bCs/>
          <w:color w:val="000000"/>
          <w:sz w:val="24"/>
          <w:szCs w:val="24"/>
        </w:rPr>
        <w:t xml:space="preserve">5.  Өз міндеттерін жүзеге асыру кезінде туындайтын өзге де өзара қарым-қатынастар кезінде </w:t>
      </w:r>
      <w:r w:rsidR="00814DA3" w:rsidRPr="00814DA3">
        <w:rPr>
          <w:rFonts w:ascii="Times New Roman" w:eastAsia="Courier New" w:hAnsi="Times New Roman" w:cs="Times New Roman"/>
          <w:b/>
          <w:bCs/>
          <w:color w:val="000000"/>
          <w:sz w:val="24"/>
          <w:szCs w:val="24"/>
          <w:lang w:val="kk-KZ"/>
        </w:rPr>
        <w:t>Серіктестік</w:t>
      </w:r>
      <w:r w:rsidRPr="00C66D0A">
        <w:rPr>
          <w:rFonts w:ascii="Times New Roman" w:eastAsia="Courier New" w:hAnsi="Times New Roman" w:cs="Times New Roman"/>
          <w:b/>
          <w:bCs/>
          <w:color w:val="000000"/>
          <w:sz w:val="24"/>
          <w:szCs w:val="24"/>
        </w:rPr>
        <w:t xml:space="preserve"> </w:t>
      </w:r>
      <w:r w:rsidRPr="00C66D0A">
        <w:rPr>
          <w:rFonts w:ascii="Times New Roman" w:eastAsia="Courier New" w:hAnsi="Times New Roman" w:cs="Times New Roman"/>
          <w:b/>
          <w:bCs/>
          <w:color w:val="000000"/>
          <w:sz w:val="24"/>
          <w:szCs w:val="24"/>
          <w:lang w:val="kk-KZ"/>
        </w:rPr>
        <w:t>жұмыс</w:t>
      </w:r>
      <w:r w:rsidRPr="00C66D0A">
        <w:rPr>
          <w:rFonts w:ascii="Times New Roman" w:eastAsia="Courier New" w:hAnsi="Times New Roman" w:cs="Times New Roman"/>
          <w:b/>
          <w:bCs/>
          <w:color w:val="000000"/>
          <w:sz w:val="24"/>
          <w:szCs w:val="24"/>
        </w:rPr>
        <w:t>кері:</w:t>
      </w:r>
    </w:p>
    <w:p w14:paraId="25937EA5" w14:textId="53CCF9E8"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 </w:t>
      </w:r>
      <w:r w:rsidR="00814DA3" w:rsidRPr="00814DA3">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беделін түсір</w:t>
      </w:r>
      <w:r w:rsidRPr="00C66D0A">
        <w:rPr>
          <w:rFonts w:ascii="Times New Roman" w:eastAsia="Courier New" w:hAnsi="Times New Roman" w:cs="Times New Roman"/>
          <w:color w:val="000000"/>
          <w:sz w:val="24"/>
          <w:szCs w:val="24"/>
          <w:lang w:val="kk-KZ"/>
        </w:rPr>
        <w:t xml:space="preserve">е алатын </w:t>
      </w:r>
      <w:r w:rsidRPr="00C66D0A">
        <w:rPr>
          <w:rFonts w:ascii="Times New Roman" w:eastAsia="Courier New" w:hAnsi="Times New Roman" w:cs="Times New Roman"/>
          <w:color w:val="000000"/>
          <w:sz w:val="24"/>
          <w:szCs w:val="24"/>
        </w:rPr>
        <w:t>іс-әрекеттер жасауға жол бермеуге;</w:t>
      </w:r>
    </w:p>
    <w:p w14:paraId="266E4CD2"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2) лауазымдық және еңбек міндеттерін орындау кезінде жеке және (немесе) пайдакүнемдік мүдделерді басшылыққа алмауға;</w:t>
      </w:r>
    </w:p>
    <w:p w14:paraId="7085D5B3"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3) әріптестер мен басшыларға өзара қарым-қатынастардың белгіленген тәртібін бұзатын, олардың әділ қызметтік шешім қабылдауына ықпал етуі мүмкін заңсыз өтініштермен жүгінуден бас тартуға;</w:t>
      </w:r>
    </w:p>
    <w:p w14:paraId="596423D2"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4) мүдделер қақтығысының, сыбайлас жемқорлық құқық бұзушылықтардың туындау себептері мен жағдайларын және олардың салдарын жою </w:t>
      </w:r>
      <w:r w:rsidRPr="00C66D0A">
        <w:rPr>
          <w:rFonts w:ascii="Times New Roman" w:eastAsia="Courier New" w:hAnsi="Times New Roman" w:cs="Times New Roman"/>
          <w:color w:val="000000"/>
          <w:sz w:val="24"/>
          <w:szCs w:val="24"/>
          <w:lang w:val="kk-KZ"/>
        </w:rPr>
        <w:t>бойынша</w:t>
      </w:r>
      <w:r w:rsidRPr="00C66D0A">
        <w:rPr>
          <w:rFonts w:ascii="Times New Roman" w:eastAsia="Courier New" w:hAnsi="Times New Roman" w:cs="Times New Roman"/>
          <w:color w:val="000000"/>
          <w:sz w:val="24"/>
          <w:szCs w:val="24"/>
        </w:rPr>
        <w:t xml:space="preserve"> тұрақты негізде шаралар қабылдауға; </w:t>
      </w:r>
    </w:p>
    <w:p w14:paraId="71BF096D" w14:textId="13B5CEED"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5) </w:t>
      </w:r>
      <w:r w:rsidR="00814DA3">
        <w:rPr>
          <w:rFonts w:ascii="Times New Roman" w:eastAsia="Courier New" w:hAnsi="Times New Roman" w:cs="Times New Roman"/>
          <w:color w:val="000000"/>
          <w:sz w:val="24"/>
          <w:szCs w:val="24"/>
          <w:lang w:val="kk-KZ"/>
        </w:rPr>
        <w:t xml:space="preserve">ҚБҚ </w:t>
      </w:r>
      <w:r w:rsidRPr="00C66D0A">
        <w:rPr>
          <w:rFonts w:ascii="Times New Roman" w:eastAsia="Courier New" w:hAnsi="Times New Roman" w:cs="Times New Roman"/>
          <w:color w:val="000000"/>
          <w:sz w:val="24"/>
          <w:szCs w:val="24"/>
        </w:rPr>
        <w:t xml:space="preserve">егер лауазымды </w:t>
      </w:r>
      <w:r w:rsidRPr="00C66D0A">
        <w:rPr>
          <w:rFonts w:ascii="Times New Roman" w:eastAsia="Courier New" w:hAnsi="Times New Roman" w:cs="Times New Roman"/>
          <w:color w:val="000000"/>
          <w:sz w:val="24"/>
          <w:szCs w:val="24"/>
          <w:lang w:val="kk-KZ"/>
        </w:rPr>
        <w:t>тұлғаларға</w:t>
      </w:r>
      <w:r w:rsidRPr="00C66D0A">
        <w:rPr>
          <w:rFonts w:ascii="Times New Roman" w:eastAsia="Courier New" w:hAnsi="Times New Roman" w:cs="Times New Roman"/>
          <w:color w:val="000000"/>
          <w:sz w:val="24"/>
          <w:szCs w:val="24"/>
        </w:rPr>
        <w:t xml:space="preserve"> қатысты сыбайлас жемқорлыққа қарсы заңнамада өзгеше белгіленбесе</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қажет болған жағдайда тиісті шаралар қабылдау үшін </w:t>
      </w:r>
      <w:r w:rsidR="00814DA3" w:rsidRPr="00814DA3">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басқа да қызметкерлерімен жақын туыстыққа, жекжатт</w:t>
      </w:r>
      <w:r w:rsidRPr="00C66D0A">
        <w:rPr>
          <w:rFonts w:ascii="Times New Roman" w:eastAsia="Courier New" w:hAnsi="Times New Roman" w:cs="Times New Roman"/>
          <w:color w:val="000000"/>
          <w:sz w:val="24"/>
          <w:szCs w:val="24"/>
          <w:lang w:val="kk-KZ"/>
        </w:rPr>
        <w:t>ыққа</w:t>
      </w:r>
      <w:r w:rsidRPr="00C66D0A">
        <w:rPr>
          <w:rFonts w:ascii="Times New Roman" w:eastAsia="Courier New" w:hAnsi="Times New Roman" w:cs="Times New Roman"/>
          <w:color w:val="000000"/>
          <w:sz w:val="24"/>
          <w:szCs w:val="24"/>
        </w:rPr>
        <w:t>, туыстық қатынастарға негізделген (ата-әжелері мен әжелеріне дейін ортақ ата-бабалары бар, туыстық байланыстағы адамдар) байланыстардың болуы/туындауы туралы</w:t>
      </w:r>
      <w:r w:rsidRPr="00C66D0A">
        <w:rPr>
          <w:rFonts w:ascii="Times New Roman" w:eastAsia="Courier New" w:hAnsi="Times New Roman" w:cs="Times New Roman"/>
          <w:color w:val="000000"/>
          <w:sz w:val="24"/>
          <w:szCs w:val="24"/>
          <w:lang w:val="kk-KZ"/>
        </w:rPr>
        <w:t xml:space="preserve">, </w:t>
      </w:r>
      <w:r w:rsidRPr="00C66D0A">
        <w:rPr>
          <w:rFonts w:ascii="Times New Roman" w:eastAsia="Courier New" w:hAnsi="Times New Roman" w:cs="Times New Roman"/>
          <w:color w:val="000000"/>
          <w:sz w:val="24"/>
          <w:szCs w:val="24"/>
        </w:rPr>
        <w:t>қызметкерге белгілі болған күннен бастап 10 (он) жұмыс күнінен кешіктірмей</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осындай байланыс</w:t>
      </w:r>
      <w:r w:rsidRPr="00C66D0A">
        <w:rPr>
          <w:rFonts w:ascii="Times New Roman" w:eastAsia="Courier New" w:hAnsi="Times New Roman" w:cs="Times New Roman"/>
          <w:color w:val="000000"/>
          <w:sz w:val="24"/>
          <w:szCs w:val="24"/>
          <w:lang w:val="kk-KZ"/>
        </w:rPr>
        <w:t xml:space="preserve"> туралы </w:t>
      </w:r>
      <w:r w:rsidRPr="00C66D0A">
        <w:rPr>
          <w:rFonts w:ascii="Times New Roman" w:eastAsia="Courier New" w:hAnsi="Times New Roman" w:cs="Times New Roman"/>
          <w:color w:val="000000"/>
          <w:sz w:val="24"/>
          <w:szCs w:val="24"/>
        </w:rPr>
        <w:t xml:space="preserve"> хабарлауға;</w:t>
      </w:r>
      <w:r w:rsidR="00025CB6" w:rsidRPr="00025CB6">
        <w:t xml:space="preserve"> </w:t>
      </w:r>
      <w:r w:rsidR="00025CB6" w:rsidRPr="00025CB6">
        <w:rPr>
          <w:rFonts w:ascii="Times New Roman" w:eastAsia="Courier New" w:hAnsi="Times New Roman" w:cs="Times New Roman"/>
          <w:color w:val="000000"/>
          <w:sz w:val="24"/>
          <w:szCs w:val="24"/>
        </w:rPr>
        <w:t>ҚБҚ серіктестіктің сыбайлас жемқорлыққа қарсы іс-қимыл саясатының 6.10-тарауына сәйкес (егер лауазымды адамдарға қатысты сыбайлас жемқорлыққа қарсы заңнамада өзгеше белгіленбесе)қажет болған жағдайда шаралар қабылдау үшін комплаенс-офицердің көрсетілген фактісінің бар екендігі туралы жазбаша хабарлайды;</w:t>
      </w:r>
    </w:p>
    <w:p w14:paraId="48D98825" w14:textId="48B3416E"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6) </w:t>
      </w:r>
      <w:r w:rsidRPr="00C66D0A">
        <w:rPr>
          <w:rFonts w:ascii="Times New Roman" w:eastAsia="Courier New" w:hAnsi="Times New Roman" w:cs="Times New Roman"/>
          <w:color w:val="000000"/>
          <w:sz w:val="24"/>
          <w:szCs w:val="24"/>
          <w:lang w:val="kk-KZ"/>
        </w:rPr>
        <w:t>е</w:t>
      </w:r>
      <w:r w:rsidRPr="00C66D0A">
        <w:rPr>
          <w:rFonts w:ascii="Times New Roman" w:eastAsia="Courier New" w:hAnsi="Times New Roman" w:cs="Times New Roman"/>
          <w:color w:val="000000"/>
          <w:sz w:val="24"/>
          <w:szCs w:val="24"/>
        </w:rPr>
        <w:t xml:space="preserve">ңбек міндеттерін орындау шеңберінде белгілі болған материалдық-техникалық, қаржылық және ақпараттық қамтамасыз ету құралдарын, сондай-ақ </w:t>
      </w:r>
      <w:r w:rsidR="00025CB6" w:rsidRPr="00025CB6">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өзге де мүлкін және </w:t>
      </w:r>
      <w:r w:rsidR="00025CB6" w:rsidRPr="00025CB6">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ақпаратын қызметтік емес мақсаттарда пайдаланбауға; </w:t>
      </w:r>
    </w:p>
    <w:p w14:paraId="5C48BC7F"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7) әріптестеріне, басшыларына және өзге де лауазымды </w:t>
      </w:r>
      <w:r w:rsidRPr="00C66D0A">
        <w:rPr>
          <w:rFonts w:ascii="Times New Roman" w:eastAsia="Courier New" w:hAnsi="Times New Roman" w:cs="Times New Roman"/>
          <w:color w:val="000000"/>
          <w:sz w:val="24"/>
          <w:szCs w:val="24"/>
          <w:lang w:val="kk-KZ"/>
        </w:rPr>
        <w:t>тұлғаларға</w:t>
      </w:r>
      <w:r w:rsidRPr="00C66D0A">
        <w:rPr>
          <w:rFonts w:ascii="Times New Roman" w:eastAsia="Courier New" w:hAnsi="Times New Roman" w:cs="Times New Roman"/>
          <w:color w:val="000000"/>
          <w:sz w:val="24"/>
          <w:szCs w:val="24"/>
        </w:rPr>
        <w:t xml:space="preserve"> сыйлықтар бермеуге және лауазымдық өкілеттіктерін пайдалана отырып, мүліктік пайда, игілік не артықшылық алу үшін қызметтік емес қызметтер көрсетпеуге; </w:t>
      </w:r>
    </w:p>
    <w:p w14:paraId="6D7431CB" w14:textId="2EB60F01"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8) өзінің іс-әрекетімен және мінез-құлқымен </w:t>
      </w:r>
      <w:r w:rsidR="00025CB6" w:rsidRPr="00025CB6">
        <w:rPr>
          <w:rFonts w:ascii="Times New Roman" w:eastAsia="Courier New" w:hAnsi="Times New Roman" w:cs="Times New Roman"/>
          <w:color w:val="000000"/>
          <w:sz w:val="24"/>
          <w:szCs w:val="24"/>
          <w:lang w:val="kk-KZ"/>
        </w:rPr>
        <w:t>Серіктестік</w:t>
      </w:r>
      <w:r w:rsidRPr="00C66D0A">
        <w:rPr>
          <w:rFonts w:ascii="Times New Roman" w:eastAsia="Courier New" w:hAnsi="Times New Roman" w:cs="Times New Roman"/>
          <w:color w:val="000000"/>
          <w:sz w:val="24"/>
          <w:szCs w:val="24"/>
        </w:rPr>
        <w:t xml:space="preserve"> тарапынан сынға себеп </w:t>
      </w:r>
      <w:r w:rsidRPr="00C66D0A">
        <w:rPr>
          <w:rFonts w:ascii="Times New Roman" w:eastAsia="Courier New" w:hAnsi="Times New Roman" w:cs="Times New Roman"/>
          <w:color w:val="000000"/>
          <w:sz w:val="24"/>
          <w:szCs w:val="24"/>
        </w:rPr>
        <w:lastRenderedPageBreak/>
        <w:t xml:space="preserve">бермеуге, сын үшін қудалауға жол бермеуге, кемшіліктерді жою және өз қызметін жақсарту үшін </w:t>
      </w:r>
      <w:r w:rsidRPr="00C66D0A">
        <w:rPr>
          <w:rFonts w:ascii="Times New Roman" w:eastAsia="Courier New" w:hAnsi="Times New Roman" w:cs="Times New Roman"/>
          <w:color w:val="000000"/>
          <w:sz w:val="24"/>
          <w:szCs w:val="24"/>
          <w:lang w:val="kk-KZ"/>
        </w:rPr>
        <w:t>конструктивті</w:t>
      </w:r>
      <w:r w:rsidRPr="00C66D0A">
        <w:rPr>
          <w:rFonts w:ascii="Times New Roman" w:eastAsia="Courier New" w:hAnsi="Times New Roman" w:cs="Times New Roman"/>
          <w:color w:val="000000"/>
          <w:sz w:val="24"/>
          <w:szCs w:val="24"/>
        </w:rPr>
        <w:t xml:space="preserve"> сынды пайдалануға; </w:t>
      </w:r>
    </w:p>
    <w:p w14:paraId="1DA73AE6" w14:textId="6F28060F"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9) мүдделер қақтығысы жағдайы </w:t>
      </w:r>
      <w:r w:rsidRPr="00C66D0A">
        <w:rPr>
          <w:rFonts w:ascii="Times New Roman" w:eastAsia="Courier New" w:hAnsi="Times New Roman" w:cs="Times New Roman"/>
          <w:color w:val="000000"/>
          <w:sz w:val="24"/>
          <w:szCs w:val="24"/>
          <w:lang w:val="kk-KZ"/>
        </w:rPr>
        <w:t xml:space="preserve">пайда </w:t>
      </w:r>
      <w:r w:rsidRPr="00C66D0A">
        <w:rPr>
          <w:rFonts w:ascii="Times New Roman" w:eastAsia="Courier New" w:hAnsi="Times New Roman" w:cs="Times New Roman"/>
          <w:color w:val="000000"/>
          <w:sz w:val="24"/>
          <w:szCs w:val="24"/>
        </w:rPr>
        <w:t>болған кезде</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оларды </w:t>
      </w:r>
      <w:r w:rsidR="00025CB6" w:rsidRPr="00025CB6">
        <w:rPr>
          <w:rFonts w:ascii="Times New Roman" w:eastAsia="Courier New" w:hAnsi="Times New Roman" w:cs="Times New Roman"/>
          <w:color w:val="000000"/>
          <w:sz w:val="24"/>
          <w:szCs w:val="24"/>
          <w:lang w:val="kk-KZ"/>
        </w:rPr>
        <w:t>Серіктестіктің</w:t>
      </w:r>
      <w:r w:rsidRPr="00C66D0A">
        <w:rPr>
          <w:rFonts w:ascii="Times New Roman" w:eastAsia="Courier New" w:hAnsi="Times New Roman" w:cs="Times New Roman"/>
          <w:color w:val="000000"/>
          <w:sz w:val="24"/>
          <w:szCs w:val="24"/>
        </w:rPr>
        <w:t xml:space="preserve"> заңнамасына және ішкі құжаттарына сәйкес жою </w:t>
      </w:r>
      <w:r w:rsidRPr="00C66D0A">
        <w:rPr>
          <w:rFonts w:ascii="Times New Roman" w:eastAsia="Courier New" w:hAnsi="Times New Roman" w:cs="Times New Roman"/>
          <w:color w:val="000000"/>
          <w:sz w:val="24"/>
          <w:szCs w:val="24"/>
          <w:lang w:val="kk-KZ"/>
        </w:rPr>
        <w:t>бойынша</w:t>
      </w:r>
      <w:r w:rsidRPr="00C66D0A">
        <w:rPr>
          <w:rFonts w:ascii="Times New Roman" w:eastAsia="Courier New" w:hAnsi="Times New Roman" w:cs="Times New Roman"/>
          <w:color w:val="000000"/>
          <w:sz w:val="24"/>
          <w:szCs w:val="24"/>
        </w:rPr>
        <w:t xml:space="preserve"> шаралар қолдануға;</w:t>
      </w:r>
    </w:p>
    <w:p w14:paraId="338B50AA"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10) егер тікелей басшының өзі мүдделер қақтығысына тартылса, жоғары тұрған басшылыққа жүгінуге; </w:t>
      </w:r>
    </w:p>
    <w:p w14:paraId="02A24BB3"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11) өзінің лауазымдық/еңбек міндеттерін орындау кезінде іскерлік этикетті және ресми мінез-құлықтың белгіленген қағидаларын сақтауға міндетті.</w:t>
      </w:r>
    </w:p>
    <w:p w14:paraId="273EBF83"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p>
    <w:p w14:paraId="2D45C1E3"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b/>
          <w:bCs/>
          <w:color w:val="000000"/>
          <w:sz w:val="24"/>
          <w:szCs w:val="24"/>
        </w:rPr>
      </w:pPr>
      <w:r w:rsidRPr="00C66D0A">
        <w:rPr>
          <w:rFonts w:ascii="Times New Roman" w:eastAsia="Courier New" w:hAnsi="Times New Roman" w:cs="Times New Roman"/>
          <w:b/>
          <w:bCs/>
          <w:color w:val="000000"/>
          <w:sz w:val="24"/>
          <w:szCs w:val="24"/>
        </w:rPr>
        <w:t xml:space="preserve">6. Сатып алу, коммерция салаларында еңбек функцияларын жүзеге асыру кезінде </w:t>
      </w:r>
      <w:r w:rsidRPr="00C66D0A">
        <w:rPr>
          <w:rFonts w:ascii="Times New Roman" w:eastAsia="Courier New" w:hAnsi="Times New Roman" w:cs="Times New Roman"/>
          <w:b/>
          <w:bCs/>
          <w:color w:val="000000"/>
          <w:sz w:val="24"/>
          <w:szCs w:val="24"/>
          <w:lang w:val="kk-KZ"/>
        </w:rPr>
        <w:t>жұмыс</w:t>
      </w:r>
      <w:r w:rsidRPr="00C66D0A">
        <w:rPr>
          <w:rFonts w:ascii="Times New Roman" w:eastAsia="Courier New" w:hAnsi="Times New Roman" w:cs="Times New Roman"/>
          <w:b/>
          <w:bCs/>
          <w:color w:val="000000"/>
          <w:sz w:val="24"/>
          <w:szCs w:val="24"/>
        </w:rPr>
        <w:t>кер</w:t>
      </w:r>
      <w:r w:rsidRPr="00C66D0A">
        <w:rPr>
          <w:rFonts w:ascii="Times New Roman" w:eastAsia="Courier New" w:hAnsi="Times New Roman" w:cs="Times New Roman"/>
          <w:b/>
          <w:bCs/>
          <w:color w:val="000000"/>
          <w:sz w:val="24"/>
          <w:szCs w:val="24"/>
          <w:lang w:val="kk-KZ"/>
        </w:rPr>
        <w:t>:</w:t>
      </w:r>
      <w:r w:rsidRPr="00C66D0A">
        <w:rPr>
          <w:rFonts w:ascii="Times New Roman" w:eastAsia="Courier New" w:hAnsi="Times New Roman" w:cs="Times New Roman"/>
          <w:b/>
          <w:bCs/>
          <w:color w:val="000000"/>
          <w:sz w:val="24"/>
          <w:szCs w:val="24"/>
        </w:rPr>
        <w:t xml:space="preserve"> </w:t>
      </w:r>
    </w:p>
    <w:p w14:paraId="682BDBE8"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1) кәсіпкерлік және өзге де қызметті жүзеге асыруда біреуге жеке табыс алумен байланысты жәрдем көрсетуден </w:t>
      </w:r>
      <w:r w:rsidRPr="00C66D0A">
        <w:rPr>
          <w:rFonts w:ascii="Times New Roman" w:eastAsia="Courier New" w:hAnsi="Times New Roman" w:cs="Times New Roman"/>
          <w:color w:val="000000"/>
          <w:sz w:val="24"/>
          <w:szCs w:val="24"/>
          <w:lang w:val="kk-KZ"/>
        </w:rPr>
        <w:t>бас тартуға</w:t>
      </w:r>
      <w:r w:rsidRPr="00C66D0A">
        <w:rPr>
          <w:rFonts w:ascii="Times New Roman" w:eastAsia="Courier New" w:hAnsi="Times New Roman" w:cs="Times New Roman"/>
          <w:color w:val="000000"/>
          <w:sz w:val="24"/>
          <w:szCs w:val="24"/>
        </w:rPr>
        <w:t xml:space="preserve">; </w:t>
      </w:r>
    </w:p>
    <w:p w14:paraId="75A04731"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2) тендерлік/сараптамалық комиссияның қызметіне және тендерлік/сараптамалық комиссияның шешімдер қабылдауына қандай да бір қысым көрсетпеуге;</w:t>
      </w:r>
    </w:p>
    <w:p w14:paraId="20D822EE"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3) </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Самұрық-Қазына</w:t>
      </w:r>
      <w:r w:rsidRPr="00C66D0A">
        <w:rPr>
          <w:rFonts w:ascii="Times New Roman" w:eastAsia="Courier New" w:hAnsi="Times New Roman" w:cs="Times New Roman"/>
          <w:color w:val="000000"/>
          <w:sz w:val="24"/>
          <w:szCs w:val="24"/>
          <w:lang w:val="kk-KZ"/>
        </w:rPr>
        <w:t xml:space="preserve">» </w:t>
      </w:r>
      <w:r w:rsidRPr="00C66D0A">
        <w:rPr>
          <w:rFonts w:ascii="Times New Roman" w:eastAsia="Courier New" w:hAnsi="Times New Roman" w:cs="Times New Roman"/>
          <w:color w:val="000000"/>
          <w:sz w:val="24"/>
          <w:szCs w:val="24"/>
        </w:rPr>
        <w:t>ұлттық әл-ауқат қоры</w:t>
      </w:r>
      <w:r w:rsidRPr="00C66D0A">
        <w:rPr>
          <w:rFonts w:ascii="Times New Roman" w:eastAsia="Courier New" w:hAnsi="Times New Roman" w:cs="Times New Roman"/>
          <w:color w:val="000000"/>
          <w:sz w:val="24"/>
          <w:szCs w:val="24"/>
          <w:lang w:val="kk-KZ"/>
        </w:rPr>
        <w:t>»</w:t>
      </w:r>
      <w:r w:rsidRPr="00C66D0A">
        <w:rPr>
          <w:rFonts w:ascii="Times New Roman" w:eastAsia="Courier New" w:hAnsi="Times New Roman" w:cs="Times New Roman"/>
          <w:color w:val="000000"/>
          <w:sz w:val="24"/>
          <w:szCs w:val="24"/>
        </w:rPr>
        <w:t xml:space="preserve"> акционерлік қоғамының жергілікті актілерінде көзделген жағдайларды қоспағанда, әлеуетті өнім берушілерге сатып алуды өткізу рәсімдеріне қатысу кезінде адал бәсекелестікті қамтамасыз ету үшін тең мүмкіндіктер беруге;</w:t>
      </w:r>
    </w:p>
    <w:p w14:paraId="1EC0CF51"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4) сатып алу процестерінің ашықтығы мен </w:t>
      </w:r>
      <w:r w:rsidRPr="00C66D0A">
        <w:rPr>
          <w:rFonts w:ascii="Times New Roman" w:eastAsia="Courier New" w:hAnsi="Times New Roman" w:cs="Times New Roman"/>
          <w:color w:val="000000"/>
          <w:sz w:val="24"/>
          <w:szCs w:val="24"/>
          <w:lang w:val="kk-KZ"/>
        </w:rPr>
        <w:t>айқындылығын</w:t>
      </w:r>
      <w:r w:rsidRPr="00C66D0A">
        <w:rPr>
          <w:rFonts w:ascii="Times New Roman" w:eastAsia="Courier New" w:hAnsi="Times New Roman" w:cs="Times New Roman"/>
          <w:color w:val="000000"/>
          <w:sz w:val="24"/>
          <w:szCs w:val="24"/>
        </w:rPr>
        <w:t xml:space="preserve"> қамтамасыз етуге;</w:t>
      </w:r>
    </w:p>
    <w:p w14:paraId="65DE1B82"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 xml:space="preserve">5) сатып алуды жүзеге асыру кезінде сыбайлас жемқорлық көріністеріне жол бермеуге; </w:t>
      </w:r>
    </w:p>
    <w:p w14:paraId="14D23634" w14:textId="77777777" w:rsidR="00C66D0A" w:rsidRPr="00C66D0A" w:rsidRDefault="00C66D0A" w:rsidP="001A139A">
      <w:pPr>
        <w:widowControl w:val="0"/>
        <w:spacing w:after="0" w:line="240" w:lineRule="auto"/>
        <w:ind w:left="-426" w:right="282" w:firstLine="709"/>
        <w:contextualSpacing/>
        <w:jc w:val="both"/>
        <w:rPr>
          <w:rFonts w:ascii="Times New Roman" w:eastAsia="Courier New" w:hAnsi="Times New Roman" w:cs="Times New Roman"/>
          <w:color w:val="000000"/>
          <w:sz w:val="24"/>
          <w:szCs w:val="24"/>
        </w:rPr>
      </w:pPr>
      <w:r w:rsidRPr="00C66D0A">
        <w:rPr>
          <w:rFonts w:ascii="Times New Roman" w:eastAsia="Courier New" w:hAnsi="Times New Roman" w:cs="Times New Roman"/>
          <w:color w:val="000000"/>
          <w:sz w:val="24"/>
          <w:szCs w:val="24"/>
        </w:rPr>
        <w:t>6) басшылыққа</w:t>
      </w:r>
      <w:r w:rsidRPr="00C66D0A">
        <w:rPr>
          <w:rFonts w:ascii="Times New Roman" w:eastAsia="Courier New" w:hAnsi="Times New Roman" w:cs="Times New Roman"/>
          <w:color w:val="000000"/>
          <w:sz w:val="24"/>
          <w:szCs w:val="24"/>
          <w:lang w:val="kk-KZ"/>
        </w:rPr>
        <w:t xml:space="preserve"> с</w:t>
      </w:r>
      <w:r w:rsidRPr="00C66D0A">
        <w:rPr>
          <w:rFonts w:ascii="Times New Roman" w:eastAsia="Courier New" w:hAnsi="Times New Roman" w:cs="Times New Roman"/>
          <w:color w:val="000000"/>
          <w:sz w:val="24"/>
          <w:szCs w:val="24"/>
        </w:rPr>
        <w:t>ыбайлас жемқорлықтың белгілі болған фактілері туралы, сондай-ақ материалдарды жеделдетіп қарағаны үшін қандай да бір пайда алуға итермелеу не әуре-сарсаң</w:t>
      </w:r>
      <w:r w:rsidRPr="00C66D0A">
        <w:rPr>
          <w:rFonts w:ascii="Times New Roman" w:eastAsia="Courier New" w:hAnsi="Times New Roman" w:cs="Times New Roman"/>
          <w:color w:val="000000"/>
          <w:sz w:val="24"/>
          <w:szCs w:val="24"/>
          <w:lang w:val="kk-KZ"/>
        </w:rPr>
        <w:t xml:space="preserve">дылық </w:t>
      </w:r>
      <w:r w:rsidRPr="00C66D0A">
        <w:rPr>
          <w:rFonts w:ascii="Times New Roman" w:eastAsia="Courier New" w:hAnsi="Times New Roman" w:cs="Times New Roman"/>
          <w:color w:val="000000"/>
          <w:sz w:val="24"/>
          <w:szCs w:val="24"/>
        </w:rPr>
        <w:t xml:space="preserve"> туралы дереу баяндауға міндетті.</w:t>
      </w:r>
    </w:p>
    <w:p w14:paraId="5F76128D" w14:textId="77777777" w:rsidR="00C66D0A" w:rsidRPr="00FA5266"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4FB284C3"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0E9C0901"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13122EE0"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3B9D141A"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1419034A"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1E9FD932"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755C0630"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66665406"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7EB25C4B"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1B8B9B97"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55DCAA86" w14:textId="77777777" w:rsidR="00C66D0A" w:rsidRDefault="00C66D0A" w:rsidP="001A139A">
      <w:pPr>
        <w:widowControl w:val="0"/>
        <w:spacing w:after="0" w:line="240" w:lineRule="auto"/>
        <w:ind w:left="-426" w:right="282" w:firstLine="709"/>
        <w:contextualSpacing/>
        <w:jc w:val="center"/>
        <w:rPr>
          <w:rFonts w:ascii="Times New Roman" w:eastAsia="Courier New" w:hAnsi="Times New Roman" w:cs="Times New Roman"/>
          <w:b/>
          <w:color w:val="000000"/>
          <w:sz w:val="28"/>
          <w:szCs w:val="28"/>
        </w:rPr>
      </w:pPr>
    </w:p>
    <w:p w14:paraId="0D86B924" w14:textId="77777777" w:rsidR="00C66D0A" w:rsidRDefault="00C66D0A" w:rsidP="00C66D0A">
      <w:pPr>
        <w:widowControl w:val="0"/>
        <w:spacing w:after="0" w:line="240" w:lineRule="auto"/>
        <w:ind w:firstLine="709"/>
        <w:contextualSpacing/>
        <w:jc w:val="center"/>
        <w:rPr>
          <w:rFonts w:ascii="Times New Roman" w:eastAsia="Courier New" w:hAnsi="Times New Roman" w:cs="Times New Roman"/>
          <w:b/>
          <w:color w:val="000000"/>
          <w:sz w:val="28"/>
          <w:szCs w:val="28"/>
        </w:rPr>
      </w:pPr>
    </w:p>
    <w:p w14:paraId="0479411F" w14:textId="77777777" w:rsidR="00C66D0A" w:rsidRDefault="00C66D0A" w:rsidP="00C66D0A">
      <w:pPr>
        <w:widowControl w:val="0"/>
        <w:spacing w:after="0" w:line="240" w:lineRule="auto"/>
        <w:ind w:firstLine="709"/>
        <w:contextualSpacing/>
        <w:jc w:val="center"/>
        <w:rPr>
          <w:rFonts w:ascii="Times New Roman" w:eastAsia="Courier New" w:hAnsi="Times New Roman" w:cs="Times New Roman"/>
          <w:b/>
          <w:color w:val="000000"/>
          <w:sz w:val="28"/>
          <w:szCs w:val="28"/>
        </w:rPr>
      </w:pPr>
    </w:p>
    <w:p w14:paraId="4EFE2E48" w14:textId="42529D1A" w:rsidR="006B48F8" w:rsidRDefault="006B48F8" w:rsidP="006B48F8">
      <w:pPr>
        <w:spacing w:after="0" w:line="240" w:lineRule="auto"/>
        <w:ind w:firstLine="567"/>
        <w:jc w:val="center"/>
        <w:rPr>
          <w:rStyle w:val="FontStyle28"/>
          <w:rFonts w:eastAsia="Courier New"/>
          <w:sz w:val="24"/>
          <w:szCs w:val="24"/>
        </w:rPr>
      </w:pPr>
    </w:p>
    <w:p w14:paraId="7661CD87" w14:textId="0684CEBB" w:rsidR="006B48F8" w:rsidRDefault="006B48F8" w:rsidP="006B48F8">
      <w:pPr>
        <w:spacing w:after="0" w:line="240" w:lineRule="auto"/>
        <w:ind w:firstLine="567"/>
        <w:jc w:val="center"/>
        <w:rPr>
          <w:rStyle w:val="FontStyle28"/>
          <w:rFonts w:eastAsia="Courier New"/>
          <w:sz w:val="24"/>
          <w:szCs w:val="24"/>
        </w:rPr>
      </w:pPr>
    </w:p>
    <w:p w14:paraId="2FFB8094" w14:textId="523931E0" w:rsidR="006B48F8" w:rsidRDefault="006B48F8" w:rsidP="006B48F8">
      <w:pPr>
        <w:spacing w:after="0" w:line="240" w:lineRule="auto"/>
        <w:ind w:firstLine="567"/>
        <w:jc w:val="center"/>
        <w:rPr>
          <w:rStyle w:val="FontStyle28"/>
          <w:rFonts w:eastAsia="Courier New"/>
          <w:sz w:val="24"/>
          <w:szCs w:val="24"/>
        </w:rPr>
      </w:pPr>
    </w:p>
    <w:p w14:paraId="773B465F" w14:textId="265C124F" w:rsidR="006B48F8" w:rsidRDefault="006B48F8" w:rsidP="006B48F8">
      <w:pPr>
        <w:spacing w:after="0" w:line="240" w:lineRule="auto"/>
        <w:ind w:firstLine="567"/>
        <w:jc w:val="center"/>
        <w:rPr>
          <w:rStyle w:val="FontStyle28"/>
          <w:rFonts w:eastAsia="Courier New"/>
          <w:sz w:val="24"/>
          <w:szCs w:val="24"/>
        </w:rPr>
      </w:pPr>
    </w:p>
    <w:p w14:paraId="35372A5B" w14:textId="3BFEFE85" w:rsidR="006B48F8" w:rsidRDefault="006B48F8" w:rsidP="006B48F8">
      <w:pPr>
        <w:spacing w:after="0" w:line="240" w:lineRule="auto"/>
        <w:ind w:firstLine="567"/>
        <w:jc w:val="center"/>
        <w:rPr>
          <w:rStyle w:val="FontStyle28"/>
          <w:rFonts w:eastAsia="Courier New"/>
          <w:sz w:val="24"/>
          <w:szCs w:val="24"/>
        </w:rPr>
      </w:pPr>
    </w:p>
    <w:p w14:paraId="4077156C" w14:textId="59147AF8" w:rsidR="006B48F8" w:rsidRDefault="006B48F8" w:rsidP="006B48F8">
      <w:pPr>
        <w:spacing w:after="0" w:line="240" w:lineRule="auto"/>
        <w:ind w:firstLine="567"/>
        <w:jc w:val="center"/>
        <w:rPr>
          <w:rStyle w:val="FontStyle28"/>
          <w:rFonts w:eastAsia="Courier New"/>
          <w:sz w:val="24"/>
          <w:szCs w:val="24"/>
        </w:rPr>
      </w:pPr>
    </w:p>
    <w:p w14:paraId="01BE5EEE" w14:textId="4F837AD8" w:rsidR="006B48F8" w:rsidRDefault="006B48F8" w:rsidP="006B48F8">
      <w:pPr>
        <w:spacing w:after="0" w:line="240" w:lineRule="auto"/>
        <w:ind w:firstLine="567"/>
        <w:jc w:val="center"/>
        <w:rPr>
          <w:rStyle w:val="FontStyle28"/>
          <w:rFonts w:eastAsia="Courier New"/>
          <w:sz w:val="24"/>
          <w:szCs w:val="24"/>
        </w:rPr>
      </w:pPr>
    </w:p>
    <w:p w14:paraId="020C7EFF" w14:textId="5DDF7040" w:rsidR="006B48F8" w:rsidRDefault="006B48F8" w:rsidP="006B48F8">
      <w:pPr>
        <w:spacing w:after="0" w:line="240" w:lineRule="auto"/>
        <w:ind w:firstLine="567"/>
        <w:jc w:val="center"/>
        <w:rPr>
          <w:rStyle w:val="FontStyle28"/>
          <w:rFonts w:eastAsia="Courier New"/>
          <w:sz w:val="24"/>
          <w:szCs w:val="24"/>
        </w:rPr>
      </w:pPr>
    </w:p>
    <w:p w14:paraId="5FE2249C" w14:textId="0AB031C1" w:rsidR="006B48F8" w:rsidRDefault="006B48F8" w:rsidP="006B48F8">
      <w:pPr>
        <w:spacing w:after="0" w:line="240" w:lineRule="auto"/>
        <w:ind w:firstLine="567"/>
        <w:jc w:val="center"/>
        <w:rPr>
          <w:rStyle w:val="FontStyle28"/>
          <w:rFonts w:eastAsia="Courier New"/>
          <w:sz w:val="24"/>
          <w:szCs w:val="24"/>
        </w:rPr>
      </w:pPr>
    </w:p>
    <w:p w14:paraId="24716CF7" w14:textId="2F563F9C" w:rsidR="006B48F8" w:rsidRDefault="006B48F8" w:rsidP="006B48F8">
      <w:pPr>
        <w:spacing w:after="0" w:line="240" w:lineRule="auto"/>
        <w:ind w:firstLine="567"/>
        <w:jc w:val="center"/>
        <w:rPr>
          <w:rStyle w:val="FontStyle28"/>
          <w:rFonts w:eastAsia="Courier New"/>
          <w:sz w:val="24"/>
          <w:szCs w:val="24"/>
        </w:rPr>
      </w:pPr>
    </w:p>
    <w:p w14:paraId="1AD30935" w14:textId="0F30D5FD" w:rsidR="00106B1D" w:rsidRDefault="00106B1D" w:rsidP="006B48F8">
      <w:pPr>
        <w:spacing w:after="0" w:line="240" w:lineRule="auto"/>
        <w:ind w:firstLine="567"/>
        <w:jc w:val="center"/>
        <w:rPr>
          <w:rStyle w:val="FontStyle28"/>
          <w:rFonts w:eastAsia="Courier New"/>
          <w:sz w:val="24"/>
          <w:szCs w:val="24"/>
        </w:rPr>
      </w:pPr>
    </w:p>
    <w:p w14:paraId="5F8DF5EB" w14:textId="77777777" w:rsidR="00106B1D" w:rsidRDefault="00106B1D" w:rsidP="006B48F8">
      <w:pPr>
        <w:spacing w:after="0" w:line="240" w:lineRule="auto"/>
        <w:ind w:firstLine="567"/>
        <w:jc w:val="center"/>
        <w:rPr>
          <w:rStyle w:val="FontStyle28"/>
          <w:rFonts w:eastAsia="Courier New"/>
          <w:sz w:val="24"/>
          <w:szCs w:val="24"/>
        </w:rPr>
      </w:pPr>
    </w:p>
    <w:p w14:paraId="2E7D8735" w14:textId="5A026B84" w:rsidR="006B48F8" w:rsidRDefault="006B48F8" w:rsidP="006B48F8">
      <w:pPr>
        <w:spacing w:after="0" w:line="240" w:lineRule="auto"/>
        <w:ind w:firstLine="567"/>
        <w:jc w:val="center"/>
        <w:rPr>
          <w:rStyle w:val="FontStyle28"/>
          <w:rFonts w:eastAsia="Courier New"/>
          <w:sz w:val="24"/>
          <w:szCs w:val="24"/>
        </w:rPr>
      </w:pPr>
    </w:p>
    <w:p w14:paraId="29E37BD9" w14:textId="171305F5" w:rsidR="00DC031B" w:rsidRDefault="00DC031B" w:rsidP="006B48F8">
      <w:pPr>
        <w:spacing w:after="0" w:line="240" w:lineRule="auto"/>
        <w:ind w:firstLine="567"/>
        <w:jc w:val="center"/>
        <w:rPr>
          <w:rStyle w:val="FontStyle28"/>
          <w:rFonts w:eastAsia="Courier New"/>
          <w:sz w:val="24"/>
          <w:szCs w:val="24"/>
        </w:rPr>
      </w:pPr>
    </w:p>
    <w:p w14:paraId="4FD83E7A" w14:textId="35E1AA2F" w:rsidR="00DC031B" w:rsidRDefault="00DC031B" w:rsidP="006B48F8">
      <w:pPr>
        <w:spacing w:after="0" w:line="240" w:lineRule="auto"/>
        <w:ind w:firstLine="567"/>
        <w:jc w:val="center"/>
        <w:rPr>
          <w:rStyle w:val="FontStyle28"/>
          <w:rFonts w:eastAsia="Courier New"/>
          <w:sz w:val="24"/>
          <w:szCs w:val="24"/>
        </w:rPr>
      </w:pPr>
    </w:p>
    <w:p w14:paraId="3D7C68EF" w14:textId="193CC582" w:rsidR="006B48F8" w:rsidRPr="00142A21" w:rsidRDefault="006B48F8" w:rsidP="006B48F8">
      <w:pPr>
        <w:pStyle w:val="af2"/>
        <w:jc w:val="right"/>
        <w:rPr>
          <w:b/>
          <w:lang w:val="kk-KZ"/>
        </w:rPr>
      </w:pPr>
      <w:bookmarkStart w:id="30" w:name="_Toc66177955"/>
      <w:bookmarkStart w:id="31" w:name="_Toc66177991"/>
      <w:bookmarkStart w:id="32" w:name="_Toc70506421"/>
      <w:r w:rsidRPr="00394930">
        <w:rPr>
          <w:b/>
          <w:lang w:val="ru-RU"/>
        </w:rPr>
        <w:t xml:space="preserve"> </w:t>
      </w:r>
      <w:r w:rsidR="009B4E15">
        <w:rPr>
          <w:b/>
          <w:lang w:val="ru-RU"/>
        </w:rPr>
        <w:t>3</w:t>
      </w:r>
      <w:bookmarkEnd w:id="30"/>
      <w:bookmarkEnd w:id="31"/>
      <w:bookmarkEnd w:id="32"/>
      <w:r w:rsidR="00142A21">
        <w:rPr>
          <w:b/>
          <w:lang w:val="kk-KZ"/>
        </w:rPr>
        <w:t xml:space="preserve"> қосымша</w:t>
      </w:r>
    </w:p>
    <w:p w14:paraId="68D27DC0" w14:textId="77777777" w:rsidR="006B48F8" w:rsidRPr="00394930" w:rsidRDefault="006B48F8" w:rsidP="006B48F8">
      <w:pPr>
        <w:autoSpaceDE w:val="0"/>
        <w:autoSpaceDN w:val="0"/>
        <w:adjustRightInd w:val="0"/>
        <w:jc w:val="right"/>
        <w:rPr>
          <w:rFonts w:ascii="Times New Roman" w:eastAsia="Times New Roman" w:hAnsi="Times New Roman" w:cs="Times New Roman"/>
          <w:b/>
          <w:bCs/>
          <w:lang w:eastAsia="ru-RU"/>
        </w:rPr>
      </w:pPr>
    </w:p>
    <w:p w14:paraId="21434E2C" w14:textId="77777777" w:rsidR="006B48F8" w:rsidRPr="00394930" w:rsidRDefault="006B48F8" w:rsidP="006B48F8">
      <w:pPr>
        <w:autoSpaceDE w:val="0"/>
        <w:autoSpaceDN w:val="0"/>
        <w:adjustRightInd w:val="0"/>
        <w:jc w:val="both"/>
        <w:rPr>
          <w:rFonts w:ascii="Times New Roman" w:eastAsia="Calibri" w:hAnsi="Times New Roman" w:cs="Times New Roman"/>
        </w:rPr>
      </w:pPr>
    </w:p>
    <w:p w14:paraId="2E1AA702" w14:textId="0BB32422" w:rsidR="006B48F8" w:rsidRPr="00394930" w:rsidRDefault="00142A21" w:rsidP="006B48F8">
      <w:pPr>
        <w:jc w:val="center"/>
        <w:rPr>
          <w:rFonts w:ascii="Times New Roman" w:eastAsia="Calibri" w:hAnsi="Times New Roman" w:cs="Times New Roman"/>
          <w:b/>
          <w:bCs/>
          <w:sz w:val="24"/>
        </w:rPr>
      </w:pPr>
      <w:r>
        <w:rPr>
          <w:rFonts w:ascii="Times New Roman" w:eastAsia="Calibri" w:hAnsi="Times New Roman" w:cs="Times New Roman"/>
          <w:b/>
          <w:bCs/>
          <w:sz w:val="24"/>
          <w:lang w:val="kk-KZ"/>
        </w:rPr>
        <w:t xml:space="preserve">Сыйлықтарды және қонақжайлылық актілерін тіркеу журналы </w:t>
      </w:r>
    </w:p>
    <w:p w14:paraId="57560C6E" w14:textId="77777777" w:rsidR="006B48F8" w:rsidRPr="00394930" w:rsidRDefault="006B48F8" w:rsidP="006B48F8">
      <w:pPr>
        <w:rPr>
          <w:rFonts w:ascii="Times New Roman" w:eastAsia="Calibri" w:hAnsi="Times New Roman" w:cs="Times New Roman"/>
        </w:rPr>
      </w:pP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9"/>
        <w:gridCol w:w="1430"/>
        <w:gridCol w:w="1887"/>
        <w:gridCol w:w="1854"/>
        <w:gridCol w:w="1372"/>
        <w:gridCol w:w="1688"/>
        <w:gridCol w:w="1391"/>
      </w:tblGrid>
      <w:tr w:rsidR="006B48F8" w:rsidRPr="00394930" w14:paraId="423997FD" w14:textId="77777777" w:rsidTr="003F662A">
        <w:trPr>
          <w:trHeight w:val="1036"/>
          <w:jc w:val="center"/>
        </w:trPr>
        <w:tc>
          <w:tcPr>
            <w:tcW w:w="589" w:type="dxa"/>
            <w:tcBorders>
              <w:top w:val="single" w:sz="4" w:space="0" w:color="auto"/>
              <w:bottom w:val="single" w:sz="4" w:space="0" w:color="auto"/>
              <w:right w:val="single" w:sz="4" w:space="0" w:color="auto"/>
            </w:tcBorders>
            <w:vAlign w:val="center"/>
          </w:tcPr>
          <w:p w14:paraId="1B27C1EA"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 xml:space="preserve">№ </w:t>
            </w:r>
          </w:p>
          <w:p w14:paraId="5F46DB56" w14:textId="08237623" w:rsidR="006B48F8" w:rsidRPr="00142A21" w:rsidRDefault="00142A21" w:rsidP="003F662A">
            <w:pPr>
              <w:autoSpaceDE w:val="0"/>
              <w:autoSpaceDN w:val="0"/>
              <w:adjustRightInd w:val="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w:t>
            </w:r>
            <w:r w:rsidR="006B48F8" w:rsidRPr="00394930">
              <w:rPr>
                <w:rFonts w:ascii="Times New Roman" w:eastAsia="Calibri" w:hAnsi="Times New Roman" w:cs="Times New Roman"/>
                <w:sz w:val="20"/>
                <w:szCs w:val="20"/>
              </w:rPr>
              <w:t>/</w:t>
            </w:r>
            <w:r>
              <w:rPr>
                <w:rFonts w:ascii="Times New Roman" w:eastAsia="Calibri" w:hAnsi="Times New Roman" w:cs="Times New Roman"/>
                <w:sz w:val="20"/>
                <w:szCs w:val="20"/>
                <w:lang w:val="kk-KZ"/>
              </w:rPr>
              <w:t>р</w:t>
            </w:r>
          </w:p>
        </w:tc>
        <w:tc>
          <w:tcPr>
            <w:tcW w:w="1430" w:type="dxa"/>
            <w:tcBorders>
              <w:top w:val="single" w:sz="4" w:space="0" w:color="auto"/>
              <w:left w:val="single" w:sz="4" w:space="0" w:color="auto"/>
              <w:bottom w:val="single" w:sz="4" w:space="0" w:color="auto"/>
              <w:right w:val="single" w:sz="4" w:space="0" w:color="auto"/>
            </w:tcBorders>
            <w:vAlign w:val="center"/>
          </w:tcPr>
          <w:p w14:paraId="3C596E53" w14:textId="05895214" w:rsidR="006B48F8" w:rsidRPr="00FB4519" w:rsidRDefault="00142A21" w:rsidP="003F662A">
            <w:pPr>
              <w:autoSpaceDE w:val="0"/>
              <w:autoSpaceDN w:val="0"/>
              <w:adjustRightInd w:val="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Қонақжайлылық, сыйлық алу актісін көрсету күні  </w:t>
            </w:r>
          </w:p>
        </w:tc>
        <w:tc>
          <w:tcPr>
            <w:tcW w:w="1887" w:type="dxa"/>
            <w:tcBorders>
              <w:top w:val="single" w:sz="4" w:space="0" w:color="auto"/>
              <w:left w:val="single" w:sz="4" w:space="0" w:color="auto"/>
              <w:bottom w:val="single" w:sz="4" w:space="0" w:color="auto"/>
              <w:right w:val="single" w:sz="4" w:space="0" w:color="auto"/>
            </w:tcBorders>
            <w:vAlign w:val="center"/>
          </w:tcPr>
          <w:p w14:paraId="4DEA3833" w14:textId="79631AAE" w:rsidR="006B48F8" w:rsidRPr="00FB4519" w:rsidRDefault="00142A21" w:rsidP="003F662A">
            <w:pPr>
              <w:autoSpaceDE w:val="0"/>
              <w:autoSpaceDN w:val="0"/>
              <w:adjustRightInd w:val="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ТАӘ және сыйлықты алғаны туралы хабарламаны ұсынған адамның лауазымы </w:t>
            </w:r>
            <w:r w:rsidR="006B48F8" w:rsidRPr="00FB4519">
              <w:rPr>
                <w:rFonts w:ascii="Times New Roman" w:eastAsia="Calibri" w:hAnsi="Times New Roman" w:cs="Times New Roman"/>
                <w:sz w:val="20"/>
                <w:szCs w:val="20"/>
                <w:lang w:val="kk-KZ"/>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14:paraId="2D7AD266" w14:textId="253CEBD7" w:rsidR="006B48F8" w:rsidRPr="00FB4519" w:rsidRDefault="00142A21" w:rsidP="003F662A">
            <w:pPr>
              <w:autoSpaceDE w:val="0"/>
              <w:autoSpaceDN w:val="0"/>
              <w:adjustRightInd w:val="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Сыйлықтың атауы, қонақжайлылық актісінің сипаттамасы </w:t>
            </w:r>
          </w:p>
        </w:tc>
        <w:tc>
          <w:tcPr>
            <w:tcW w:w="1372" w:type="dxa"/>
            <w:tcBorders>
              <w:top w:val="single" w:sz="4" w:space="0" w:color="auto"/>
              <w:left w:val="single" w:sz="4" w:space="0" w:color="auto"/>
              <w:bottom w:val="single" w:sz="4" w:space="0" w:color="auto"/>
              <w:right w:val="single" w:sz="4" w:space="0" w:color="auto"/>
            </w:tcBorders>
            <w:vAlign w:val="center"/>
          </w:tcPr>
          <w:p w14:paraId="5BE64CAC" w14:textId="1DC6553F" w:rsidR="006B48F8" w:rsidRPr="00FB4519" w:rsidRDefault="00142A21" w:rsidP="003F662A">
            <w:pPr>
              <w:autoSpaceDE w:val="0"/>
              <w:autoSpaceDN w:val="0"/>
              <w:adjustRightInd w:val="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ТАӘ және </w:t>
            </w:r>
            <w:r w:rsidR="006B48F8" w:rsidRPr="00FB4519">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сыйлық алған тұлғаның лауазымы </w:t>
            </w:r>
          </w:p>
        </w:tc>
        <w:tc>
          <w:tcPr>
            <w:tcW w:w="1688" w:type="dxa"/>
            <w:tcBorders>
              <w:top w:val="single" w:sz="4" w:space="0" w:color="auto"/>
              <w:left w:val="single" w:sz="4" w:space="0" w:color="auto"/>
              <w:bottom w:val="single" w:sz="4" w:space="0" w:color="auto"/>
              <w:right w:val="single" w:sz="4" w:space="0" w:color="auto"/>
            </w:tcBorders>
            <w:vAlign w:val="center"/>
          </w:tcPr>
          <w:p w14:paraId="2D18567A" w14:textId="1EF8A0D2" w:rsidR="006B48F8" w:rsidRPr="00394930" w:rsidRDefault="00142A21" w:rsidP="003F662A">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lang w:val="kk-KZ"/>
              </w:rPr>
              <w:t>Атауы</w:t>
            </w:r>
            <w:r w:rsidR="006B48F8" w:rsidRPr="00394930">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сы</w:t>
            </w:r>
            <w:r w:rsidR="00262642">
              <w:rPr>
                <w:rFonts w:ascii="Times New Roman" w:eastAsia="Calibri" w:hAnsi="Times New Roman" w:cs="Times New Roman"/>
                <w:sz w:val="20"/>
                <w:szCs w:val="20"/>
                <w:lang w:val="kk-KZ"/>
              </w:rPr>
              <w:t>й</w:t>
            </w:r>
            <w:r>
              <w:rPr>
                <w:rFonts w:ascii="Times New Roman" w:eastAsia="Calibri" w:hAnsi="Times New Roman" w:cs="Times New Roman"/>
                <w:sz w:val="20"/>
                <w:szCs w:val="20"/>
                <w:lang w:val="kk-KZ"/>
              </w:rPr>
              <w:t>л</w:t>
            </w:r>
            <w:r w:rsidR="00262642">
              <w:rPr>
                <w:rFonts w:ascii="Times New Roman" w:eastAsia="Calibri" w:hAnsi="Times New Roman" w:cs="Times New Roman"/>
                <w:sz w:val="20"/>
                <w:szCs w:val="20"/>
                <w:lang w:val="kk-KZ"/>
              </w:rPr>
              <w:t>ы</w:t>
            </w:r>
            <w:r>
              <w:rPr>
                <w:rFonts w:ascii="Times New Roman" w:eastAsia="Calibri" w:hAnsi="Times New Roman" w:cs="Times New Roman"/>
                <w:sz w:val="20"/>
                <w:szCs w:val="20"/>
                <w:lang w:val="kk-KZ"/>
              </w:rPr>
              <w:t xml:space="preserve">қ берушінің ТАӘ </w:t>
            </w:r>
          </w:p>
        </w:tc>
        <w:tc>
          <w:tcPr>
            <w:tcW w:w="1391" w:type="dxa"/>
            <w:tcBorders>
              <w:top w:val="single" w:sz="4" w:space="0" w:color="auto"/>
              <w:left w:val="single" w:sz="4" w:space="0" w:color="auto"/>
              <w:bottom w:val="single" w:sz="4" w:space="0" w:color="auto"/>
            </w:tcBorders>
            <w:vAlign w:val="center"/>
          </w:tcPr>
          <w:p w14:paraId="19BA40B1" w14:textId="6C1F827A" w:rsidR="006B48F8" w:rsidRPr="00262642" w:rsidRDefault="00262642" w:rsidP="003F662A">
            <w:pPr>
              <w:autoSpaceDE w:val="0"/>
              <w:autoSpaceDN w:val="0"/>
              <w:adjustRightInd w:val="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Ерекше белгілері</w:t>
            </w:r>
          </w:p>
          <w:p w14:paraId="19508CE3" w14:textId="77777777" w:rsidR="006B48F8" w:rsidRPr="00394930" w:rsidRDefault="006B48F8" w:rsidP="003F662A">
            <w:pPr>
              <w:rPr>
                <w:rFonts w:ascii="Times New Roman" w:eastAsia="Calibri" w:hAnsi="Times New Roman" w:cs="Times New Roman"/>
                <w:sz w:val="20"/>
                <w:szCs w:val="20"/>
              </w:rPr>
            </w:pPr>
          </w:p>
        </w:tc>
      </w:tr>
      <w:tr w:rsidR="006B48F8" w:rsidRPr="00597D20" w14:paraId="6A787FF1" w14:textId="77777777" w:rsidTr="003F662A">
        <w:trPr>
          <w:trHeight w:val="288"/>
          <w:jc w:val="center"/>
        </w:trPr>
        <w:tc>
          <w:tcPr>
            <w:tcW w:w="589" w:type="dxa"/>
            <w:tcBorders>
              <w:top w:val="single" w:sz="4" w:space="0" w:color="auto"/>
              <w:bottom w:val="single" w:sz="4" w:space="0" w:color="auto"/>
              <w:right w:val="single" w:sz="4" w:space="0" w:color="auto"/>
            </w:tcBorders>
          </w:tcPr>
          <w:p w14:paraId="36888F3D"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tcPr>
          <w:p w14:paraId="2FEBF832"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2</w:t>
            </w:r>
          </w:p>
        </w:tc>
        <w:tc>
          <w:tcPr>
            <w:tcW w:w="1887" w:type="dxa"/>
            <w:tcBorders>
              <w:top w:val="single" w:sz="4" w:space="0" w:color="auto"/>
              <w:left w:val="single" w:sz="4" w:space="0" w:color="auto"/>
              <w:bottom w:val="single" w:sz="4" w:space="0" w:color="auto"/>
              <w:right w:val="single" w:sz="4" w:space="0" w:color="auto"/>
            </w:tcBorders>
          </w:tcPr>
          <w:p w14:paraId="0A9D5243"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3</w:t>
            </w:r>
          </w:p>
        </w:tc>
        <w:tc>
          <w:tcPr>
            <w:tcW w:w="1854" w:type="dxa"/>
            <w:tcBorders>
              <w:top w:val="single" w:sz="4" w:space="0" w:color="auto"/>
              <w:left w:val="single" w:sz="4" w:space="0" w:color="auto"/>
              <w:bottom w:val="single" w:sz="4" w:space="0" w:color="auto"/>
              <w:right w:val="single" w:sz="4" w:space="0" w:color="auto"/>
            </w:tcBorders>
          </w:tcPr>
          <w:p w14:paraId="50697B60"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4</w:t>
            </w:r>
          </w:p>
        </w:tc>
        <w:tc>
          <w:tcPr>
            <w:tcW w:w="1372" w:type="dxa"/>
            <w:tcBorders>
              <w:top w:val="single" w:sz="4" w:space="0" w:color="auto"/>
              <w:left w:val="single" w:sz="4" w:space="0" w:color="auto"/>
              <w:bottom w:val="single" w:sz="4" w:space="0" w:color="auto"/>
              <w:right w:val="single" w:sz="4" w:space="0" w:color="auto"/>
            </w:tcBorders>
          </w:tcPr>
          <w:p w14:paraId="79AF0410"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5</w:t>
            </w:r>
          </w:p>
        </w:tc>
        <w:tc>
          <w:tcPr>
            <w:tcW w:w="1688" w:type="dxa"/>
            <w:tcBorders>
              <w:top w:val="single" w:sz="4" w:space="0" w:color="auto"/>
              <w:left w:val="single" w:sz="4" w:space="0" w:color="auto"/>
              <w:bottom w:val="single" w:sz="4" w:space="0" w:color="auto"/>
              <w:right w:val="single" w:sz="4" w:space="0" w:color="auto"/>
            </w:tcBorders>
          </w:tcPr>
          <w:p w14:paraId="4A3BD31F" w14:textId="77777777" w:rsidR="006B48F8" w:rsidRPr="00394930"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6</w:t>
            </w:r>
          </w:p>
        </w:tc>
        <w:tc>
          <w:tcPr>
            <w:tcW w:w="1391" w:type="dxa"/>
            <w:tcBorders>
              <w:top w:val="single" w:sz="4" w:space="0" w:color="auto"/>
              <w:left w:val="single" w:sz="4" w:space="0" w:color="auto"/>
              <w:bottom w:val="single" w:sz="4" w:space="0" w:color="auto"/>
            </w:tcBorders>
          </w:tcPr>
          <w:p w14:paraId="741F2918" w14:textId="77777777" w:rsidR="006B48F8" w:rsidRPr="00083A87" w:rsidRDefault="006B48F8" w:rsidP="003F662A">
            <w:pPr>
              <w:autoSpaceDE w:val="0"/>
              <w:autoSpaceDN w:val="0"/>
              <w:adjustRightInd w:val="0"/>
              <w:jc w:val="center"/>
              <w:rPr>
                <w:rFonts w:ascii="Times New Roman" w:eastAsia="Calibri" w:hAnsi="Times New Roman" w:cs="Times New Roman"/>
                <w:sz w:val="20"/>
                <w:szCs w:val="20"/>
              </w:rPr>
            </w:pPr>
            <w:r w:rsidRPr="00394930">
              <w:rPr>
                <w:rFonts w:ascii="Times New Roman" w:eastAsia="Calibri" w:hAnsi="Times New Roman" w:cs="Times New Roman"/>
                <w:sz w:val="20"/>
                <w:szCs w:val="20"/>
              </w:rPr>
              <w:t>7</w:t>
            </w:r>
          </w:p>
        </w:tc>
      </w:tr>
      <w:tr w:rsidR="006B48F8" w:rsidRPr="00597D20" w14:paraId="1108AC50" w14:textId="77777777" w:rsidTr="003F662A">
        <w:trPr>
          <w:trHeight w:val="288"/>
          <w:jc w:val="center"/>
        </w:trPr>
        <w:tc>
          <w:tcPr>
            <w:tcW w:w="589" w:type="dxa"/>
            <w:tcBorders>
              <w:top w:val="single" w:sz="4" w:space="0" w:color="auto"/>
              <w:bottom w:val="single" w:sz="4" w:space="0" w:color="auto"/>
              <w:right w:val="single" w:sz="4" w:space="0" w:color="auto"/>
            </w:tcBorders>
          </w:tcPr>
          <w:p w14:paraId="2BD13511"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13ED91F7"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c>
          <w:tcPr>
            <w:tcW w:w="1887" w:type="dxa"/>
            <w:tcBorders>
              <w:top w:val="single" w:sz="4" w:space="0" w:color="auto"/>
              <w:left w:val="single" w:sz="4" w:space="0" w:color="auto"/>
              <w:bottom w:val="single" w:sz="4" w:space="0" w:color="auto"/>
              <w:right w:val="single" w:sz="4" w:space="0" w:color="auto"/>
            </w:tcBorders>
          </w:tcPr>
          <w:p w14:paraId="1C055A78"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tcPr>
          <w:p w14:paraId="146C67BE"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14:paraId="1DD495B4"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c>
          <w:tcPr>
            <w:tcW w:w="1688" w:type="dxa"/>
            <w:tcBorders>
              <w:top w:val="single" w:sz="4" w:space="0" w:color="auto"/>
              <w:left w:val="single" w:sz="4" w:space="0" w:color="auto"/>
              <w:bottom w:val="single" w:sz="4" w:space="0" w:color="auto"/>
              <w:right w:val="single" w:sz="4" w:space="0" w:color="auto"/>
            </w:tcBorders>
          </w:tcPr>
          <w:p w14:paraId="7F7FDE46"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c>
          <w:tcPr>
            <w:tcW w:w="1391" w:type="dxa"/>
            <w:tcBorders>
              <w:top w:val="single" w:sz="4" w:space="0" w:color="auto"/>
              <w:left w:val="single" w:sz="4" w:space="0" w:color="auto"/>
              <w:bottom w:val="single" w:sz="4" w:space="0" w:color="auto"/>
            </w:tcBorders>
          </w:tcPr>
          <w:p w14:paraId="677F12FF" w14:textId="77777777" w:rsidR="006B48F8" w:rsidRPr="00083A87" w:rsidRDefault="006B48F8" w:rsidP="003F662A">
            <w:pPr>
              <w:autoSpaceDE w:val="0"/>
              <w:autoSpaceDN w:val="0"/>
              <w:adjustRightInd w:val="0"/>
              <w:jc w:val="both"/>
              <w:rPr>
                <w:rFonts w:ascii="Times New Roman" w:eastAsia="Calibri" w:hAnsi="Times New Roman" w:cs="Times New Roman"/>
                <w:sz w:val="20"/>
                <w:szCs w:val="20"/>
              </w:rPr>
            </w:pPr>
          </w:p>
        </w:tc>
      </w:tr>
    </w:tbl>
    <w:p w14:paraId="54AF1FEC" w14:textId="0FBFA4C7" w:rsidR="006B48F8" w:rsidRDefault="006B48F8" w:rsidP="006B48F8">
      <w:pPr>
        <w:spacing w:after="0" w:line="240" w:lineRule="auto"/>
        <w:ind w:firstLine="567"/>
        <w:jc w:val="center"/>
        <w:rPr>
          <w:rFonts w:ascii="Times New Roman" w:hAnsi="Times New Roman" w:cs="Times New Roman"/>
          <w:b/>
          <w:bCs/>
          <w:sz w:val="20"/>
          <w:szCs w:val="20"/>
        </w:rPr>
      </w:pPr>
    </w:p>
    <w:p w14:paraId="462127C8" w14:textId="6FB093A5" w:rsidR="006B48F8" w:rsidRDefault="006B48F8" w:rsidP="006B48F8">
      <w:pPr>
        <w:spacing w:after="0" w:line="240" w:lineRule="auto"/>
        <w:ind w:firstLine="567"/>
        <w:jc w:val="center"/>
        <w:rPr>
          <w:rFonts w:ascii="Times New Roman" w:hAnsi="Times New Roman" w:cs="Times New Roman"/>
          <w:b/>
          <w:bCs/>
          <w:sz w:val="20"/>
          <w:szCs w:val="20"/>
        </w:rPr>
      </w:pPr>
    </w:p>
    <w:p w14:paraId="641D0318" w14:textId="6A3D7511" w:rsidR="006B48F8" w:rsidRDefault="006B48F8" w:rsidP="006B48F8">
      <w:pPr>
        <w:spacing w:after="0" w:line="240" w:lineRule="auto"/>
        <w:ind w:firstLine="567"/>
        <w:jc w:val="center"/>
        <w:rPr>
          <w:rFonts w:ascii="Times New Roman" w:hAnsi="Times New Roman" w:cs="Times New Roman"/>
          <w:b/>
          <w:bCs/>
          <w:sz w:val="20"/>
          <w:szCs w:val="20"/>
        </w:rPr>
      </w:pPr>
    </w:p>
    <w:p w14:paraId="52C10BCE" w14:textId="7A36AF0D" w:rsidR="006B48F8" w:rsidRDefault="006B48F8" w:rsidP="006B48F8">
      <w:pPr>
        <w:spacing w:after="0" w:line="240" w:lineRule="auto"/>
        <w:ind w:firstLine="567"/>
        <w:jc w:val="center"/>
        <w:rPr>
          <w:rFonts w:ascii="Times New Roman" w:hAnsi="Times New Roman" w:cs="Times New Roman"/>
          <w:b/>
          <w:bCs/>
          <w:sz w:val="20"/>
          <w:szCs w:val="20"/>
        </w:rPr>
      </w:pPr>
    </w:p>
    <w:p w14:paraId="1EE68D7F" w14:textId="41DBFD49" w:rsidR="006B48F8" w:rsidRDefault="006B48F8" w:rsidP="006B48F8">
      <w:pPr>
        <w:spacing w:after="0" w:line="240" w:lineRule="auto"/>
        <w:ind w:firstLine="567"/>
        <w:jc w:val="center"/>
        <w:rPr>
          <w:rFonts w:ascii="Times New Roman" w:hAnsi="Times New Roman" w:cs="Times New Roman"/>
          <w:b/>
          <w:bCs/>
          <w:sz w:val="20"/>
          <w:szCs w:val="20"/>
        </w:rPr>
      </w:pPr>
    </w:p>
    <w:p w14:paraId="2F90B78E" w14:textId="604D4338" w:rsidR="006B48F8" w:rsidRDefault="006B48F8" w:rsidP="006B48F8">
      <w:pPr>
        <w:spacing w:after="0" w:line="240" w:lineRule="auto"/>
        <w:ind w:firstLine="567"/>
        <w:jc w:val="center"/>
        <w:rPr>
          <w:rFonts w:ascii="Times New Roman" w:hAnsi="Times New Roman" w:cs="Times New Roman"/>
          <w:b/>
          <w:bCs/>
          <w:sz w:val="20"/>
          <w:szCs w:val="20"/>
        </w:rPr>
      </w:pPr>
    </w:p>
    <w:p w14:paraId="0F18A7EB" w14:textId="5BE42D5E" w:rsidR="006B48F8" w:rsidRDefault="006B48F8" w:rsidP="006B48F8">
      <w:pPr>
        <w:spacing w:after="0" w:line="240" w:lineRule="auto"/>
        <w:ind w:firstLine="567"/>
        <w:jc w:val="center"/>
        <w:rPr>
          <w:rFonts w:ascii="Times New Roman" w:hAnsi="Times New Roman" w:cs="Times New Roman"/>
          <w:b/>
          <w:bCs/>
          <w:sz w:val="20"/>
          <w:szCs w:val="20"/>
        </w:rPr>
      </w:pPr>
    </w:p>
    <w:p w14:paraId="5BAD53DA" w14:textId="5A2F0125" w:rsidR="006B48F8" w:rsidRDefault="006B48F8" w:rsidP="006B48F8">
      <w:pPr>
        <w:spacing w:after="0" w:line="240" w:lineRule="auto"/>
        <w:ind w:firstLine="567"/>
        <w:jc w:val="center"/>
        <w:rPr>
          <w:rFonts w:ascii="Times New Roman" w:hAnsi="Times New Roman" w:cs="Times New Roman"/>
          <w:b/>
          <w:bCs/>
          <w:sz w:val="20"/>
          <w:szCs w:val="20"/>
        </w:rPr>
      </w:pPr>
    </w:p>
    <w:p w14:paraId="584BCB7F" w14:textId="60907336" w:rsidR="006B48F8" w:rsidRDefault="006B48F8" w:rsidP="006B48F8">
      <w:pPr>
        <w:spacing w:after="0" w:line="240" w:lineRule="auto"/>
        <w:ind w:firstLine="567"/>
        <w:jc w:val="center"/>
        <w:rPr>
          <w:rFonts w:ascii="Times New Roman" w:hAnsi="Times New Roman" w:cs="Times New Roman"/>
          <w:b/>
          <w:bCs/>
          <w:sz w:val="20"/>
          <w:szCs w:val="20"/>
        </w:rPr>
      </w:pPr>
    </w:p>
    <w:p w14:paraId="20A0D648" w14:textId="3301E93D" w:rsidR="006B48F8" w:rsidRDefault="006B48F8" w:rsidP="006B48F8">
      <w:pPr>
        <w:spacing w:after="0" w:line="240" w:lineRule="auto"/>
        <w:ind w:firstLine="567"/>
        <w:jc w:val="center"/>
        <w:rPr>
          <w:rFonts w:ascii="Times New Roman" w:hAnsi="Times New Roman" w:cs="Times New Roman"/>
          <w:b/>
          <w:bCs/>
          <w:sz w:val="20"/>
          <w:szCs w:val="20"/>
        </w:rPr>
      </w:pPr>
    </w:p>
    <w:p w14:paraId="6B5D9150" w14:textId="773285A0" w:rsidR="006B48F8" w:rsidRDefault="006B48F8" w:rsidP="006B48F8">
      <w:pPr>
        <w:spacing w:after="0" w:line="240" w:lineRule="auto"/>
        <w:ind w:firstLine="567"/>
        <w:jc w:val="center"/>
        <w:rPr>
          <w:rFonts w:ascii="Times New Roman" w:hAnsi="Times New Roman" w:cs="Times New Roman"/>
          <w:b/>
          <w:bCs/>
          <w:sz w:val="20"/>
          <w:szCs w:val="20"/>
        </w:rPr>
      </w:pPr>
    </w:p>
    <w:p w14:paraId="683D50A5" w14:textId="0B145DEA" w:rsidR="006B48F8" w:rsidRDefault="006B48F8" w:rsidP="006B48F8">
      <w:pPr>
        <w:spacing w:after="0" w:line="240" w:lineRule="auto"/>
        <w:ind w:firstLine="567"/>
        <w:jc w:val="center"/>
        <w:rPr>
          <w:rFonts w:ascii="Times New Roman" w:hAnsi="Times New Roman" w:cs="Times New Roman"/>
          <w:b/>
          <w:bCs/>
          <w:sz w:val="20"/>
          <w:szCs w:val="20"/>
        </w:rPr>
      </w:pPr>
    </w:p>
    <w:p w14:paraId="27639E92" w14:textId="42D2269E" w:rsidR="006B48F8" w:rsidRDefault="006B48F8" w:rsidP="006B48F8">
      <w:pPr>
        <w:spacing w:after="0" w:line="240" w:lineRule="auto"/>
        <w:ind w:firstLine="567"/>
        <w:jc w:val="center"/>
        <w:rPr>
          <w:rFonts w:ascii="Times New Roman" w:hAnsi="Times New Roman" w:cs="Times New Roman"/>
          <w:b/>
          <w:bCs/>
          <w:sz w:val="20"/>
          <w:szCs w:val="20"/>
        </w:rPr>
      </w:pPr>
    </w:p>
    <w:p w14:paraId="13204C19" w14:textId="52746D86" w:rsidR="006B48F8" w:rsidRDefault="006B48F8" w:rsidP="006B48F8">
      <w:pPr>
        <w:spacing w:after="0" w:line="240" w:lineRule="auto"/>
        <w:ind w:firstLine="567"/>
        <w:jc w:val="center"/>
        <w:rPr>
          <w:rFonts w:ascii="Times New Roman" w:hAnsi="Times New Roman" w:cs="Times New Roman"/>
          <w:b/>
          <w:bCs/>
          <w:sz w:val="20"/>
          <w:szCs w:val="20"/>
        </w:rPr>
      </w:pPr>
    </w:p>
    <w:p w14:paraId="579A83C5" w14:textId="479288D9" w:rsidR="006B48F8" w:rsidRDefault="006B48F8" w:rsidP="006B48F8">
      <w:pPr>
        <w:spacing w:after="0" w:line="240" w:lineRule="auto"/>
        <w:ind w:firstLine="567"/>
        <w:jc w:val="center"/>
        <w:rPr>
          <w:rFonts w:ascii="Times New Roman" w:hAnsi="Times New Roman" w:cs="Times New Roman"/>
          <w:b/>
          <w:bCs/>
          <w:sz w:val="20"/>
          <w:szCs w:val="20"/>
        </w:rPr>
      </w:pPr>
    </w:p>
    <w:p w14:paraId="5B98BD14" w14:textId="062B39D0" w:rsidR="006B48F8" w:rsidRDefault="006B48F8" w:rsidP="006B48F8">
      <w:pPr>
        <w:spacing w:after="0" w:line="240" w:lineRule="auto"/>
        <w:ind w:firstLine="567"/>
        <w:jc w:val="center"/>
        <w:rPr>
          <w:rFonts w:ascii="Times New Roman" w:hAnsi="Times New Roman" w:cs="Times New Roman"/>
          <w:b/>
          <w:bCs/>
          <w:sz w:val="20"/>
          <w:szCs w:val="20"/>
        </w:rPr>
      </w:pPr>
    </w:p>
    <w:p w14:paraId="43558A99" w14:textId="568CE9BB" w:rsidR="006B48F8" w:rsidRDefault="006B48F8" w:rsidP="006B48F8">
      <w:pPr>
        <w:spacing w:after="0" w:line="240" w:lineRule="auto"/>
        <w:ind w:firstLine="567"/>
        <w:jc w:val="center"/>
        <w:rPr>
          <w:rFonts w:ascii="Times New Roman" w:hAnsi="Times New Roman" w:cs="Times New Roman"/>
          <w:b/>
          <w:bCs/>
          <w:sz w:val="20"/>
          <w:szCs w:val="20"/>
        </w:rPr>
      </w:pPr>
    </w:p>
    <w:p w14:paraId="76EF9208" w14:textId="5B383051" w:rsidR="006B48F8" w:rsidRDefault="006B48F8" w:rsidP="006B48F8">
      <w:pPr>
        <w:spacing w:after="0" w:line="240" w:lineRule="auto"/>
        <w:ind w:firstLine="567"/>
        <w:jc w:val="center"/>
        <w:rPr>
          <w:rFonts w:ascii="Times New Roman" w:hAnsi="Times New Roman" w:cs="Times New Roman"/>
          <w:b/>
          <w:bCs/>
          <w:sz w:val="20"/>
          <w:szCs w:val="20"/>
        </w:rPr>
      </w:pPr>
    </w:p>
    <w:p w14:paraId="15A27223" w14:textId="165B09BA" w:rsidR="006B48F8" w:rsidRDefault="006B48F8" w:rsidP="006B48F8">
      <w:pPr>
        <w:spacing w:after="0" w:line="240" w:lineRule="auto"/>
        <w:ind w:firstLine="567"/>
        <w:jc w:val="center"/>
        <w:rPr>
          <w:rFonts w:ascii="Times New Roman" w:hAnsi="Times New Roman" w:cs="Times New Roman"/>
          <w:b/>
          <w:bCs/>
          <w:sz w:val="20"/>
          <w:szCs w:val="20"/>
        </w:rPr>
      </w:pPr>
    </w:p>
    <w:p w14:paraId="3D90EC6D" w14:textId="2CD0A7A8" w:rsidR="006B48F8" w:rsidRDefault="006B48F8" w:rsidP="006B48F8">
      <w:pPr>
        <w:spacing w:after="0" w:line="240" w:lineRule="auto"/>
        <w:ind w:firstLine="567"/>
        <w:jc w:val="center"/>
        <w:rPr>
          <w:rFonts w:ascii="Times New Roman" w:hAnsi="Times New Roman" w:cs="Times New Roman"/>
          <w:b/>
          <w:bCs/>
          <w:sz w:val="20"/>
          <w:szCs w:val="20"/>
        </w:rPr>
      </w:pPr>
    </w:p>
    <w:p w14:paraId="5BBC94A6" w14:textId="133A2596" w:rsidR="006B48F8" w:rsidRDefault="006B48F8" w:rsidP="006B48F8">
      <w:pPr>
        <w:spacing w:after="0" w:line="240" w:lineRule="auto"/>
        <w:ind w:firstLine="567"/>
        <w:jc w:val="center"/>
        <w:rPr>
          <w:rFonts w:ascii="Times New Roman" w:hAnsi="Times New Roman" w:cs="Times New Roman"/>
          <w:b/>
          <w:bCs/>
          <w:sz w:val="20"/>
          <w:szCs w:val="20"/>
        </w:rPr>
      </w:pPr>
    </w:p>
    <w:p w14:paraId="38C0B812" w14:textId="75DAA6E6" w:rsidR="006B48F8" w:rsidRDefault="006B48F8" w:rsidP="006B48F8">
      <w:pPr>
        <w:spacing w:after="0" w:line="240" w:lineRule="auto"/>
        <w:ind w:firstLine="567"/>
        <w:jc w:val="center"/>
        <w:rPr>
          <w:rFonts w:ascii="Times New Roman" w:hAnsi="Times New Roman" w:cs="Times New Roman"/>
          <w:b/>
          <w:bCs/>
          <w:sz w:val="20"/>
          <w:szCs w:val="20"/>
        </w:rPr>
      </w:pPr>
    </w:p>
    <w:p w14:paraId="6041C980" w14:textId="57C7E9F8" w:rsidR="006B48F8" w:rsidRDefault="006B48F8" w:rsidP="006B48F8">
      <w:pPr>
        <w:spacing w:after="0" w:line="240" w:lineRule="auto"/>
        <w:ind w:firstLine="567"/>
        <w:jc w:val="center"/>
        <w:rPr>
          <w:rFonts w:ascii="Times New Roman" w:hAnsi="Times New Roman" w:cs="Times New Roman"/>
          <w:b/>
          <w:bCs/>
          <w:sz w:val="20"/>
          <w:szCs w:val="20"/>
        </w:rPr>
      </w:pPr>
    </w:p>
    <w:p w14:paraId="2B67BC31" w14:textId="1836FF8F" w:rsidR="006B48F8" w:rsidRDefault="006B48F8" w:rsidP="006B48F8">
      <w:pPr>
        <w:spacing w:after="0" w:line="240" w:lineRule="auto"/>
        <w:ind w:firstLine="567"/>
        <w:jc w:val="center"/>
        <w:rPr>
          <w:rFonts w:ascii="Times New Roman" w:hAnsi="Times New Roman" w:cs="Times New Roman"/>
          <w:b/>
          <w:bCs/>
          <w:sz w:val="20"/>
          <w:szCs w:val="20"/>
        </w:rPr>
      </w:pPr>
    </w:p>
    <w:p w14:paraId="10F6CC72" w14:textId="7F8A6CEA" w:rsidR="006B48F8" w:rsidRDefault="006B48F8" w:rsidP="006B48F8">
      <w:pPr>
        <w:spacing w:after="0" w:line="240" w:lineRule="auto"/>
        <w:ind w:firstLine="567"/>
        <w:jc w:val="center"/>
        <w:rPr>
          <w:rFonts w:ascii="Times New Roman" w:hAnsi="Times New Roman" w:cs="Times New Roman"/>
          <w:b/>
          <w:bCs/>
          <w:sz w:val="20"/>
          <w:szCs w:val="20"/>
        </w:rPr>
      </w:pPr>
    </w:p>
    <w:p w14:paraId="7C814603" w14:textId="6FEAFD1F" w:rsidR="006B48F8" w:rsidRDefault="006B48F8" w:rsidP="006B48F8">
      <w:pPr>
        <w:spacing w:after="0" w:line="240" w:lineRule="auto"/>
        <w:ind w:firstLine="567"/>
        <w:jc w:val="center"/>
        <w:rPr>
          <w:rFonts w:ascii="Times New Roman" w:hAnsi="Times New Roman" w:cs="Times New Roman"/>
          <w:b/>
          <w:bCs/>
          <w:sz w:val="20"/>
          <w:szCs w:val="20"/>
        </w:rPr>
      </w:pPr>
    </w:p>
    <w:p w14:paraId="24FD89AC" w14:textId="634A5427" w:rsidR="006B48F8" w:rsidRDefault="006B48F8" w:rsidP="006B48F8">
      <w:pPr>
        <w:spacing w:after="0" w:line="240" w:lineRule="auto"/>
        <w:ind w:firstLine="567"/>
        <w:jc w:val="center"/>
        <w:rPr>
          <w:rFonts w:ascii="Times New Roman" w:hAnsi="Times New Roman" w:cs="Times New Roman"/>
          <w:b/>
          <w:bCs/>
          <w:sz w:val="20"/>
          <w:szCs w:val="20"/>
        </w:rPr>
      </w:pPr>
    </w:p>
    <w:p w14:paraId="358B3ABA" w14:textId="172285E2" w:rsidR="006B48F8" w:rsidRDefault="006B48F8" w:rsidP="006B48F8">
      <w:pPr>
        <w:spacing w:after="0" w:line="240" w:lineRule="auto"/>
        <w:ind w:firstLine="567"/>
        <w:jc w:val="center"/>
        <w:rPr>
          <w:rFonts w:ascii="Times New Roman" w:hAnsi="Times New Roman" w:cs="Times New Roman"/>
          <w:b/>
          <w:bCs/>
          <w:sz w:val="20"/>
          <w:szCs w:val="20"/>
        </w:rPr>
      </w:pPr>
    </w:p>
    <w:p w14:paraId="2276F64A" w14:textId="348BE5CD" w:rsidR="006B48F8" w:rsidRDefault="006B48F8" w:rsidP="006B48F8">
      <w:pPr>
        <w:spacing w:after="0" w:line="240" w:lineRule="auto"/>
        <w:ind w:firstLine="567"/>
        <w:jc w:val="center"/>
        <w:rPr>
          <w:rFonts w:ascii="Times New Roman" w:hAnsi="Times New Roman" w:cs="Times New Roman"/>
          <w:b/>
          <w:bCs/>
          <w:sz w:val="20"/>
          <w:szCs w:val="20"/>
        </w:rPr>
      </w:pPr>
    </w:p>
    <w:p w14:paraId="75FBAC4E" w14:textId="046732D5" w:rsidR="006B48F8" w:rsidRDefault="006B48F8" w:rsidP="006B48F8">
      <w:pPr>
        <w:spacing w:after="0" w:line="240" w:lineRule="auto"/>
        <w:ind w:firstLine="567"/>
        <w:jc w:val="center"/>
        <w:rPr>
          <w:rFonts w:ascii="Times New Roman" w:hAnsi="Times New Roman" w:cs="Times New Roman"/>
          <w:b/>
          <w:bCs/>
          <w:sz w:val="20"/>
          <w:szCs w:val="20"/>
        </w:rPr>
      </w:pPr>
    </w:p>
    <w:p w14:paraId="5BE35DA9" w14:textId="77777777" w:rsidR="00092141" w:rsidRDefault="00092141" w:rsidP="006B48F8">
      <w:pPr>
        <w:pStyle w:val="af2"/>
        <w:jc w:val="right"/>
        <w:rPr>
          <w:b/>
          <w:lang w:val="ru-RU"/>
        </w:rPr>
      </w:pPr>
    </w:p>
    <w:p w14:paraId="090853DE" w14:textId="1C52F462" w:rsidR="00092141" w:rsidRDefault="00092141" w:rsidP="006B48F8">
      <w:pPr>
        <w:pStyle w:val="af2"/>
        <w:jc w:val="right"/>
        <w:rPr>
          <w:b/>
          <w:lang w:val="ru-RU"/>
        </w:rPr>
      </w:pPr>
    </w:p>
    <w:p w14:paraId="35761B63" w14:textId="0F056465" w:rsidR="009B4E15" w:rsidRDefault="009B4E15" w:rsidP="006B48F8">
      <w:pPr>
        <w:pStyle w:val="af2"/>
        <w:jc w:val="right"/>
        <w:rPr>
          <w:b/>
          <w:lang w:val="ru-RU"/>
        </w:rPr>
      </w:pPr>
    </w:p>
    <w:p w14:paraId="5CE93422" w14:textId="7981D417" w:rsidR="009B4E15" w:rsidRDefault="009B4E15" w:rsidP="006B48F8">
      <w:pPr>
        <w:pStyle w:val="af2"/>
        <w:jc w:val="right"/>
        <w:rPr>
          <w:b/>
          <w:lang w:val="ru-RU"/>
        </w:rPr>
      </w:pPr>
    </w:p>
    <w:p w14:paraId="04B26B19" w14:textId="77777777" w:rsidR="009B4E15" w:rsidRDefault="009B4E15" w:rsidP="006B48F8">
      <w:pPr>
        <w:pStyle w:val="af2"/>
        <w:jc w:val="right"/>
        <w:rPr>
          <w:b/>
          <w:lang w:val="ru-RU"/>
        </w:rPr>
      </w:pPr>
    </w:p>
    <w:p w14:paraId="6FF2E455" w14:textId="008C2ACF" w:rsidR="006B48F8" w:rsidRPr="009600CE" w:rsidRDefault="006B48F8" w:rsidP="001A139A">
      <w:pPr>
        <w:pStyle w:val="af2"/>
        <w:ind w:right="140"/>
        <w:jc w:val="right"/>
        <w:rPr>
          <w:b/>
          <w:lang w:val="ru-RU"/>
        </w:rPr>
      </w:pPr>
      <w:r>
        <w:rPr>
          <w:b/>
          <w:lang w:val="ru-RU"/>
        </w:rPr>
        <w:t>№</w:t>
      </w:r>
      <w:r w:rsidRPr="009600CE">
        <w:rPr>
          <w:b/>
        </w:rPr>
        <w:t xml:space="preserve"> </w:t>
      </w:r>
      <w:r w:rsidR="009B4E15">
        <w:rPr>
          <w:b/>
          <w:lang w:val="ru-RU"/>
        </w:rPr>
        <w:t>4</w:t>
      </w:r>
      <w:r>
        <w:rPr>
          <w:b/>
          <w:lang w:val="ru-RU"/>
        </w:rPr>
        <w:t xml:space="preserve"> </w:t>
      </w:r>
      <w:r w:rsidR="00142A21">
        <w:rPr>
          <w:b/>
          <w:lang w:val="ru-RU"/>
        </w:rPr>
        <w:t>қосымша</w:t>
      </w:r>
    </w:p>
    <w:p w14:paraId="542E80F9" w14:textId="77777777" w:rsidR="006B48F8" w:rsidRPr="00597D20" w:rsidRDefault="006B48F8" w:rsidP="001A139A">
      <w:pPr>
        <w:autoSpaceDE w:val="0"/>
        <w:autoSpaceDN w:val="0"/>
        <w:adjustRightInd w:val="0"/>
        <w:ind w:right="140"/>
        <w:jc w:val="center"/>
        <w:rPr>
          <w:rFonts w:ascii="Times New Roman" w:eastAsia="Calibri" w:hAnsi="Times New Roman" w:cs="Times New Roman"/>
          <w:b/>
          <w:bCs/>
        </w:rPr>
      </w:pPr>
    </w:p>
    <w:p w14:paraId="5A0908DE" w14:textId="17D5D183" w:rsidR="006B48F8" w:rsidRPr="006B48F8" w:rsidRDefault="00454C30" w:rsidP="001A139A">
      <w:pPr>
        <w:autoSpaceDE w:val="0"/>
        <w:autoSpaceDN w:val="0"/>
        <w:adjustRightInd w:val="0"/>
        <w:spacing w:after="0" w:line="240" w:lineRule="auto"/>
        <w:ind w:right="140"/>
        <w:jc w:val="center"/>
        <w:rPr>
          <w:rFonts w:ascii="Times New Roman" w:eastAsia="Calibri" w:hAnsi="Times New Roman" w:cs="Times New Roman"/>
          <w:b/>
          <w:bCs/>
          <w:sz w:val="24"/>
          <w:szCs w:val="24"/>
        </w:rPr>
      </w:pPr>
      <w:r>
        <w:rPr>
          <w:rFonts w:ascii="Times New Roman" w:eastAsia="Calibri" w:hAnsi="Times New Roman" w:cs="Times New Roman"/>
          <w:b/>
          <w:bCs/>
          <w:sz w:val="24"/>
          <w:lang w:val="kk-KZ"/>
        </w:rPr>
        <w:t xml:space="preserve">Сыбайлас жемқорлыққа қарсы шектеулерді қабылдау және мәліметтердің дұрыстығын растау туралы келісім нысаны </w:t>
      </w:r>
    </w:p>
    <w:p w14:paraId="27A61D6B" w14:textId="77777777" w:rsidR="006B48F8" w:rsidRPr="006B48F8" w:rsidRDefault="006B48F8" w:rsidP="001A139A">
      <w:pPr>
        <w:autoSpaceDE w:val="0"/>
        <w:autoSpaceDN w:val="0"/>
        <w:adjustRightInd w:val="0"/>
        <w:ind w:right="140" w:firstLine="709"/>
        <w:jc w:val="both"/>
        <w:rPr>
          <w:rFonts w:ascii="Times New Roman" w:eastAsia="Calibri" w:hAnsi="Times New Roman" w:cs="Times New Roman"/>
          <w:sz w:val="24"/>
          <w:szCs w:val="24"/>
        </w:rPr>
      </w:pPr>
    </w:p>
    <w:p w14:paraId="2AC35383" w14:textId="4F316E16" w:rsidR="006B48F8" w:rsidRPr="006B48F8" w:rsidRDefault="006171FF" w:rsidP="001A139A">
      <w:pPr>
        <w:autoSpaceDE w:val="0"/>
        <w:autoSpaceDN w:val="0"/>
        <w:adjustRightInd w:val="0"/>
        <w:ind w:right="140" w:firstLine="709"/>
        <w:jc w:val="both"/>
        <w:rPr>
          <w:rFonts w:ascii="Times New Roman" w:eastAsia="Calibri" w:hAnsi="Times New Roman" w:cs="Times New Roman"/>
          <w:szCs w:val="24"/>
        </w:rPr>
      </w:pPr>
      <w:r>
        <w:rPr>
          <w:rFonts w:ascii="Times New Roman" w:eastAsia="Calibri" w:hAnsi="Times New Roman" w:cs="Times New Roman"/>
          <w:szCs w:val="24"/>
          <w:lang w:val="kk-KZ"/>
        </w:rPr>
        <w:t>Мен</w:t>
      </w:r>
      <w:r w:rsidR="006B48F8" w:rsidRPr="006B48F8">
        <w:rPr>
          <w:rFonts w:ascii="Times New Roman" w:eastAsia="Calibri" w:hAnsi="Times New Roman" w:cs="Times New Roman"/>
          <w:szCs w:val="24"/>
        </w:rPr>
        <w:t>, ______________________________________________________________,</w:t>
      </w:r>
    </w:p>
    <w:p w14:paraId="22678090" w14:textId="07762B5D" w:rsidR="006B48F8" w:rsidRPr="006B48F8" w:rsidRDefault="006B48F8" w:rsidP="001A139A">
      <w:pPr>
        <w:autoSpaceDE w:val="0"/>
        <w:autoSpaceDN w:val="0"/>
        <w:adjustRightInd w:val="0"/>
        <w:ind w:right="140" w:firstLine="709"/>
        <w:jc w:val="center"/>
        <w:rPr>
          <w:rFonts w:ascii="Times New Roman" w:eastAsia="Calibri" w:hAnsi="Times New Roman" w:cs="Times New Roman"/>
          <w:i/>
          <w:szCs w:val="24"/>
        </w:rPr>
      </w:pPr>
      <w:r w:rsidRPr="006B48F8">
        <w:rPr>
          <w:rFonts w:ascii="Times New Roman" w:eastAsia="Calibri" w:hAnsi="Times New Roman" w:cs="Times New Roman"/>
          <w:i/>
          <w:szCs w:val="24"/>
        </w:rPr>
        <w:t>(</w:t>
      </w:r>
      <w:r w:rsidR="006171FF">
        <w:rPr>
          <w:rFonts w:ascii="Times New Roman" w:eastAsia="Calibri" w:hAnsi="Times New Roman" w:cs="Times New Roman"/>
          <w:i/>
          <w:szCs w:val="24"/>
          <w:lang w:val="kk-KZ"/>
        </w:rPr>
        <w:t>тегі</w:t>
      </w:r>
      <w:r w:rsidRPr="006B48F8">
        <w:rPr>
          <w:rFonts w:ascii="Times New Roman" w:eastAsia="Calibri" w:hAnsi="Times New Roman" w:cs="Times New Roman"/>
          <w:i/>
          <w:szCs w:val="24"/>
        </w:rPr>
        <w:t xml:space="preserve">, </w:t>
      </w:r>
      <w:r w:rsidR="006171FF">
        <w:rPr>
          <w:rFonts w:ascii="Times New Roman" w:eastAsia="Calibri" w:hAnsi="Times New Roman" w:cs="Times New Roman"/>
          <w:i/>
          <w:szCs w:val="24"/>
          <w:lang w:val="kk-KZ"/>
        </w:rPr>
        <w:t>аты</w:t>
      </w:r>
      <w:r w:rsidRPr="006B48F8">
        <w:rPr>
          <w:rFonts w:ascii="Times New Roman" w:eastAsia="Calibri" w:hAnsi="Times New Roman" w:cs="Times New Roman"/>
          <w:i/>
          <w:szCs w:val="24"/>
        </w:rPr>
        <w:t xml:space="preserve">, </w:t>
      </w:r>
      <w:r w:rsidR="006171FF">
        <w:rPr>
          <w:rFonts w:ascii="Times New Roman" w:eastAsia="Calibri" w:hAnsi="Times New Roman" w:cs="Times New Roman"/>
          <w:i/>
          <w:szCs w:val="24"/>
          <w:lang w:val="kk-KZ"/>
        </w:rPr>
        <w:t>әкесінің аты</w:t>
      </w:r>
      <w:r w:rsidRPr="006B48F8">
        <w:rPr>
          <w:rFonts w:ascii="Times New Roman" w:eastAsia="Calibri" w:hAnsi="Times New Roman" w:cs="Times New Roman"/>
          <w:i/>
          <w:szCs w:val="24"/>
        </w:rPr>
        <w:t>)</w:t>
      </w:r>
    </w:p>
    <w:p w14:paraId="77BBE216" w14:textId="77777777" w:rsidR="006B48F8" w:rsidRPr="006B48F8" w:rsidRDefault="006B48F8" w:rsidP="001A139A">
      <w:pPr>
        <w:autoSpaceDE w:val="0"/>
        <w:autoSpaceDN w:val="0"/>
        <w:adjustRightInd w:val="0"/>
        <w:ind w:right="140"/>
        <w:jc w:val="both"/>
        <w:rPr>
          <w:rFonts w:ascii="Times New Roman" w:eastAsia="Calibri" w:hAnsi="Times New Roman" w:cs="Times New Roman"/>
          <w:szCs w:val="24"/>
        </w:rPr>
      </w:pPr>
      <w:r w:rsidRPr="006B48F8">
        <w:rPr>
          <w:rFonts w:ascii="Times New Roman" w:eastAsia="Calibri" w:hAnsi="Times New Roman" w:cs="Times New Roman"/>
          <w:szCs w:val="24"/>
        </w:rPr>
        <w:t>___________</w:t>
      </w:r>
      <w:r w:rsidRPr="006B48F8">
        <w:rPr>
          <w:rFonts w:ascii="Times New Roman" w:eastAsia="Calibri" w:hAnsi="Times New Roman" w:cs="Times New Roman"/>
          <w:szCs w:val="24"/>
        </w:rPr>
        <w:softHyphen/>
      </w:r>
      <w:r w:rsidRPr="006B48F8">
        <w:rPr>
          <w:rFonts w:ascii="Times New Roman" w:eastAsia="Calibri" w:hAnsi="Times New Roman" w:cs="Times New Roman"/>
          <w:szCs w:val="24"/>
        </w:rPr>
        <w:softHyphen/>
      </w:r>
      <w:r w:rsidRPr="006B48F8">
        <w:rPr>
          <w:rFonts w:ascii="Times New Roman" w:eastAsia="Calibri" w:hAnsi="Times New Roman" w:cs="Times New Roman"/>
          <w:szCs w:val="24"/>
        </w:rPr>
        <w:softHyphen/>
        <w:t>_______________________________________________________________________</w:t>
      </w:r>
    </w:p>
    <w:p w14:paraId="7DDD54A8" w14:textId="775652CB" w:rsidR="006B48F8" w:rsidRPr="006B48F8" w:rsidRDefault="006B48F8" w:rsidP="001A139A">
      <w:pPr>
        <w:autoSpaceDE w:val="0"/>
        <w:autoSpaceDN w:val="0"/>
        <w:adjustRightInd w:val="0"/>
        <w:ind w:right="140" w:firstLine="709"/>
        <w:jc w:val="center"/>
        <w:rPr>
          <w:rFonts w:ascii="Times New Roman" w:eastAsia="Calibri" w:hAnsi="Times New Roman" w:cs="Times New Roman"/>
          <w:i/>
          <w:szCs w:val="24"/>
        </w:rPr>
      </w:pPr>
      <w:r w:rsidRPr="006B48F8">
        <w:rPr>
          <w:rFonts w:ascii="Times New Roman" w:eastAsia="Calibri" w:hAnsi="Times New Roman" w:cs="Times New Roman"/>
          <w:i/>
          <w:szCs w:val="24"/>
        </w:rPr>
        <w:t>(</w:t>
      </w:r>
      <w:r w:rsidR="006171FF">
        <w:rPr>
          <w:rFonts w:ascii="Times New Roman" w:eastAsia="Calibri" w:hAnsi="Times New Roman" w:cs="Times New Roman"/>
          <w:i/>
          <w:szCs w:val="24"/>
          <w:lang w:val="kk-KZ"/>
        </w:rPr>
        <w:t>лауазымды тұлға және/немесе басқарушылық функцияларды жүзеге асыратын тұлға болып табылатын тұлғаның лауазымын көрсетіңіз</w:t>
      </w:r>
      <w:r w:rsidRPr="006B48F8">
        <w:rPr>
          <w:rFonts w:ascii="Times New Roman" w:eastAsia="Calibri" w:hAnsi="Times New Roman" w:cs="Times New Roman"/>
          <w:i/>
          <w:szCs w:val="24"/>
        </w:rPr>
        <w:t>)</w:t>
      </w:r>
    </w:p>
    <w:p w14:paraId="2F05BC2D" w14:textId="77777777" w:rsidR="006B48F8" w:rsidRPr="006B48F8" w:rsidRDefault="006B48F8" w:rsidP="001A139A">
      <w:pPr>
        <w:autoSpaceDE w:val="0"/>
        <w:autoSpaceDN w:val="0"/>
        <w:adjustRightInd w:val="0"/>
        <w:ind w:right="140"/>
        <w:jc w:val="center"/>
        <w:rPr>
          <w:rFonts w:ascii="Times New Roman" w:eastAsia="Calibri" w:hAnsi="Times New Roman" w:cs="Times New Roman"/>
          <w:i/>
          <w:szCs w:val="24"/>
        </w:rPr>
      </w:pPr>
      <w:r w:rsidRPr="006B48F8">
        <w:rPr>
          <w:rFonts w:ascii="Times New Roman" w:eastAsia="Calibri" w:hAnsi="Times New Roman" w:cs="Times New Roman"/>
          <w:i/>
          <w:szCs w:val="24"/>
        </w:rPr>
        <w:t>_________________________________________________________________________________</w:t>
      </w:r>
    </w:p>
    <w:p w14:paraId="0A10C9AA" w14:textId="78D46CD0" w:rsidR="006B48F8" w:rsidRPr="006B48F8" w:rsidRDefault="006B48F8" w:rsidP="001A139A">
      <w:pPr>
        <w:autoSpaceDE w:val="0"/>
        <w:autoSpaceDN w:val="0"/>
        <w:adjustRightInd w:val="0"/>
        <w:ind w:left="720" w:right="140"/>
        <w:contextualSpacing/>
        <w:jc w:val="center"/>
        <w:rPr>
          <w:rFonts w:ascii="Times New Roman" w:eastAsia="Calibri" w:hAnsi="Times New Roman" w:cs="Times New Roman"/>
          <w:i/>
          <w:szCs w:val="24"/>
        </w:rPr>
      </w:pPr>
      <w:r w:rsidRPr="006B48F8">
        <w:rPr>
          <w:rFonts w:ascii="Times New Roman" w:eastAsia="Times New Roman" w:hAnsi="Times New Roman" w:cs="Times New Roman"/>
          <w:i/>
          <w:szCs w:val="24"/>
          <w:lang w:eastAsia="ru-RU"/>
        </w:rPr>
        <w:t>(</w:t>
      </w:r>
      <w:r w:rsidR="006171FF">
        <w:rPr>
          <w:rFonts w:ascii="Times New Roman" w:eastAsia="Times New Roman" w:hAnsi="Times New Roman" w:cs="Times New Roman"/>
          <w:i/>
          <w:szCs w:val="24"/>
          <w:lang w:val="kk-KZ" w:eastAsia="ru-RU"/>
        </w:rPr>
        <w:t>егер келісімді жоғарыда көрсетілген функциялармен байланысты лауазымға кандидат тұлға ұсынған болса көрсетіңіз</w:t>
      </w:r>
      <w:r w:rsidRPr="006B48F8">
        <w:rPr>
          <w:rFonts w:ascii="Times New Roman" w:eastAsia="Calibri" w:hAnsi="Times New Roman" w:cs="Times New Roman"/>
          <w:i/>
          <w:szCs w:val="24"/>
        </w:rPr>
        <w:t>)</w:t>
      </w:r>
    </w:p>
    <w:p w14:paraId="411544E4" w14:textId="77777777" w:rsidR="006B48F8" w:rsidRPr="006B48F8" w:rsidRDefault="006B48F8" w:rsidP="001A139A">
      <w:pPr>
        <w:autoSpaceDE w:val="0"/>
        <w:autoSpaceDN w:val="0"/>
        <w:adjustRightInd w:val="0"/>
        <w:ind w:left="720" w:right="140"/>
        <w:contextualSpacing/>
        <w:jc w:val="center"/>
        <w:rPr>
          <w:rFonts w:ascii="Times New Roman" w:eastAsia="Calibri" w:hAnsi="Times New Roman" w:cs="Times New Roman"/>
          <w:i/>
          <w:szCs w:val="24"/>
        </w:rPr>
      </w:pPr>
    </w:p>
    <w:p w14:paraId="6800B944" w14:textId="77777777" w:rsidR="006B48F8" w:rsidRPr="006B48F8" w:rsidRDefault="006B48F8" w:rsidP="001A139A">
      <w:pPr>
        <w:autoSpaceDE w:val="0"/>
        <w:autoSpaceDN w:val="0"/>
        <w:adjustRightInd w:val="0"/>
        <w:ind w:left="720" w:right="140" w:hanging="720"/>
        <w:contextualSpacing/>
        <w:rPr>
          <w:rFonts w:ascii="Times New Roman" w:eastAsia="Calibri" w:hAnsi="Times New Roman" w:cs="Times New Roman"/>
          <w:i/>
          <w:szCs w:val="24"/>
        </w:rPr>
      </w:pPr>
      <w:r w:rsidRPr="006B48F8">
        <w:rPr>
          <w:rFonts w:ascii="Times New Roman" w:eastAsia="Calibri" w:hAnsi="Times New Roman" w:cs="Times New Roman"/>
          <w:i/>
          <w:szCs w:val="24"/>
        </w:rPr>
        <w:t xml:space="preserve">__________________________________________________________________________________ </w:t>
      </w:r>
    </w:p>
    <w:p w14:paraId="7ED048C1" w14:textId="04DFD5BE" w:rsidR="006B48F8" w:rsidRPr="006B48F8" w:rsidRDefault="006B48F8" w:rsidP="001A139A">
      <w:pPr>
        <w:autoSpaceDE w:val="0"/>
        <w:autoSpaceDN w:val="0"/>
        <w:adjustRightInd w:val="0"/>
        <w:ind w:left="720" w:right="140"/>
        <w:contextualSpacing/>
        <w:jc w:val="center"/>
        <w:rPr>
          <w:rFonts w:ascii="Times New Roman" w:eastAsia="Calibri" w:hAnsi="Times New Roman" w:cs="Times New Roman"/>
          <w:i/>
          <w:szCs w:val="24"/>
        </w:rPr>
      </w:pPr>
      <w:r w:rsidRPr="006B48F8">
        <w:rPr>
          <w:rFonts w:ascii="Times New Roman" w:eastAsia="Calibri" w:hAnsi="Times New Roman" w:cs="Times New Roman"/>
          <w:i/>
          <w:szCs w:val="24"/>
        </w:rPr>
        <w:t>(</w:t>
      </w:r>
      <w:r w:rsidR="006171FF">
        <w:rPr>
          <w:rFonts w:ascii="Times New Roman" w:eastAsia="Calibri" w:hAnsi="Times New Roman" w:cs="Times New Roman"/>
          <w:i/>
          <w:szCs w:val="24"/>
          <w:lang w:val="kk-KZ"/>
        </w:rPr>
        <w:t>компанияны көрсетіңіз</w:t>
      </w:r>
      <w:r w:rsidRPr="006B48F8">
        <w:rPr>
          <w:rFonts w:ascii="Times New Roman" w:eastAsia="Calibri" w:hAnsi="Times New Roman" w:cs="Times New Roman"/>
          <w:i/>
          <w:szCs w:val="24"/>
        </w:rPr>
        <w:t>)</w:t>
      </w:r>
    </w:p>
    <w:p w14:paraId="17841943" w14:textId="77777777" w:rsidR="006B48F8" w:rsidRPr="006B48F8" w:rsidRDefault="006B48F8" w:rsidP="001A139A">
      <w:pPr>
        <w:autoSpaceDE w:val="0"/>
        <w:autoSpaceDN w:val="0"/>
        <w:adjustRightInd w:val="0"/>
        <w:ind w:right="140"/>
        <w:jc w:val="both"/>
        <w:rPr>
          <w:rFonts w:ascii="Times New Roman" w:eastAsia="Calibri" w:hAnsi="Times New Roman" w:cs="Times New Roman"/>
          <w:sz w:val="24"/>
          <w:szCs w:val="24"/>
        </w:rPr>
      </w:pPr>
    </w:p>
    <w:p w14:paraId="3E60880E" w14:textId="2EE7AFE8" w:rsidR="00E53864" w:rsidRPr="00E53864" w:rsidRDefault="00294107"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sidR="00E53864" w:rsidRPr="00E53864">
        <w:rPr>
          <w:rFonts w:ascii="Times New Roman" w:eastAsia="Calibri" w:hAnsi="Times New Roman" w:cs="Times New Roman"/>
          <w:sz w:val="24"/>
          <w:szCs w:val="24"/>
        </w:rPr>
        <w:t>Сыбайлас жемқорлыққа қарсы іс-қимыл туралы</w:t>
      </w:r>
      <w:r>
        <w:rPr>
          <w:rFonts w:ascii="Times New Roman" w:eastAsia="Calibri" w:hAnsi="Times New Roman" w:cs="Times New Roman"/>
          <w:sz w:val="24"/>
          <w:szCs w:val="24"/>
          <w:lang w:val="kk-KZ"/>
        </w:rPr>
        <w:t>»</w:t>
      </w:r>
      <w:r w:rsidR="00E53864" w:rsidRPr="00E53864">
        <w:rPr>
          <w:rFonts w:ascii="Times New Roman" w:eastAsia="Calibri" w:hAnsi="Times New Roman" w:cs="Times New Roman"/>
          <w:sz w:val="24"/>
          <w:szCs w:val="24"/>
        </w:rPr>
        <w:t xml:space="preserve"> 2015 жылғы 18 қарашадағы №410-V Қазақстан Республикасы Заңының (бұдан әрі</w:t>
      </w:r>
      <w:r>
        <w:rPr>
          <w:rFonts w:ascii="Times New Roman" w:eastAsia="Calibri" w:hAnsi="Times New Roman" w:cs="Times New Roman"/>
          <w:sz w:val="24"/>
          <w:szCs w:val="24"/>
          <w:lang w:val="kk-KZ"/>
        </w:rPr>
        <w:t xml:space="preserve"> </w:t>
      </w:r>
      <w:r w:rsidR="00E53864" w:rsidRPr="00E53864">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З</w:t>
      </w:r>
      <w:r w:rsidR="00E53864" w:rsidRPr="00E53864">
        <w:rPr>
          <w:rFonts w:ascii="Times New Roman" w:eastAsia="Calibri" w:hAnsi="Times New Roman" w:cs="Times New Roman"/>
          <w:sz w:val="24"/>
          <w:szCs w:val="24"/>
        </w:rPr>
        <w:t xml:space="preserve">аң), </w:t>
      </w:r>
      <w:r>
        <w:rPr>
          <w:rFonts w:ascii="Times New Roman" w:eastAsia="Calibri" w:hAnsi="Times New Roman" w:cs="Times New Roman"/>
          <w:sz w:val="24"/>
          <w:szCs w:val="24"/>
          <w:lang w:val="kk-KZ"/>
        </w:rPr>
        <w:t>«</w:t>
      </w:r>
      <w:r w:rsidR="009B4E15" w:rsidRPr="009B4E15">
        <w:rPr>
          <w:rFonts w:ascii="Times New Roman" w:eastAsia="Calibri" w:hAnsi="Times New Roman" w:cs="Times New Roman"/>
          <w:sz w:val="24"/>
          <w:szCs w:val="24"/>
        </w:rPr>
        <w:t>«Qazaqgaz барлау және өндіру» ЖШС</w:t>
      </w:r>
      <w:r w:rsidR="00E53864" w:rsidRPr="00E53864">
        <w:rPr>
          <w:rFonts w:ascii="Times New Roman" w:eastAsia="Calibri" w:hAnsi="Times New Roman" w:cs="Times New Roman"/>
          <w:sz w:val="24"/>
          <w:szCs w:val="24"/>
        </w:rPr>
        <w:t xml:space="preserve"> өзге де заңға тәуелді құқықтық актілері мен ішкі нормативтік құжаттарының талаптарын сақтау, менің жеке, топтық өкілеттіктерімді пайдалануыма әкеп соғуы мүмкін іс-әрекеттер жасауға жол бермеу мақсатында мен </w:t>
      </w:r>
      <w:r>
        <w:rPr>
          <w:rFonts w:ascii="Times New Roman" w:eastAsia="Calibri" w:hAnsi="Times New Roman" w:cs="Times New Roman"/>
          <w:sz w:val="24"/>
          <w:szCs w:val="24"/>
          <w:lang w:val="kk-KZ"/>
        </w:rPr>
        <w:t>З</w:t>
      </w:r>
      <w:r w:rsidR="00E53864" w:rsidRPr="00E53864">
        <w:rPr>
          <w:rFonts w:ascii="Times New Roman" w:eastAsia="Calibri" w:hAnsi="Times New Roman" w:cs="Times New Roman"/>
          <w:sz w:val="24"/>
          <w:szCs w:val="24"/>
        </w:rPr>
        <w:t xml:space="preserve">аңның 13, 14, 14-1 және 15-баптарында белгіленген ерекшеліктерді ескере отырып, </w:t>
      </w:r>
      <w:r>
        <w:rPr>
          <w:rFonts w:ascii="Times New Roman" w:eastAsia="Calibri" w:hAnsi="Times New Roman" w:cs="Times New Roman"/>
          <w:sz w:val="24"/>
          <w:szCs w:val="24"/>
          <w:lang w:val="kk-KZ"/>
        </w:rPr>
        <w:t>З</w:t>
      </w:r>
      <w:r w:rsidR="00E53864" w:rsidRPr="00E53864">
        <w:rPr>
          <w:rFonts w:ascii="Times New Roman" w:eastAsia="Calibri" w:hAnsi="Times New Roman" w:cs="Times New Roman"/>
          <w:sz w:val="24"/>
          <w:szCs w:val="24"/>
        </w:rPr>
        <w:t xml:space="preserve">аңда көзделген </w:t>
      </w:r>
      <w:r w:rsidR="000C6038">
        <w:rPr>
          <w:rFonts w:ascii="Times New Roman" w:eastAsia="Calibri" w:hAnsi="Times New Roman" w:cs="Times New Roman"/>
          <w:sz w:val="24"/>
          <w:szCs w:val="24"/>
          <w:lang w:val="kk-KZ"/>
        </w:rPr>
        <w:t xml:space="preserve">сыбайлас жемқорлыққа қарсы </w:t>
      </w:r>
      <w:r w:rsidR="00E6551C">
        <w:rPr>
          <w:rFonts w:ascii="Times New Roman" w:eastAsia="Calibri" w:hAnsi="Times New Roman" w:cs="Times New Roman"/>
          <w:sz w:val="24"/>
          <w:szCs w:val="24"/>
          <w:lang w:val="kk-KZ"/>
        </w:rPr>
        <w:t>мынадай</w:t>
      </w:r>
      <w:r w:rsidR="000C6038">
        <w:rPr>
          <w:rFonts w:ascii="Times New Roman" w:eastAsia="Calibri" w:hAnsi="Times New Roman" w:cs="Times New Roman"/>
          <w:sz w:val="24"/>
          <w:szCs w:val="24"/>
          <w:lang w:val="kk-KZ"/>
        </w:rPr>
        <w:t>шектеулерді</w:t>
      </w:r>
      <w:r w:rsidR="00E53864" w:rsidRPr="00E53864">
        <w:rPr>
          <w:rFonts w:ascii="Times New Roman" w:eastAsia="Calibri" w:hAnsi="Times New Roman" w:cs="Times New Roman"/>
          <w:sz w:val="24"/>
          <w:szCs w:val="24"/>
        </w:rPr>
        <w:t xml:space="preserve"> өзіме қабылдаймын:</w:t>
      </w:r>
    </w:p>
    <w:p w14:paraId="5C755683" w14:textId="5980D944"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 xml:space="preserve">1) өз функцияларын орындаумен </w:t>
      </w:r>
      <w:r w:rsidR="00294107">
        <w:rPr>
          <w:rFonts w:ascii="Times New Roman" w:eastAsia="Calibri" w:hAnsi="Times New Roman" w:cs="Times New Roman"/>
          <w:sz w:val="24"/>
          <w:szCs w:val="24"/>
          <w:lang w:val="kk-KZ"/>
        </w:rPr>
        <w:t>сыйыспайтын</w:t>
      </w:r>
      <w:r w:rsidRPr="00E53864">
        <w:rPr>
          <w:rFonts w:ascii="Times New Roman" w:eastAsia="Calibri" w:hAnsi="Times New Roman" w:cs="Times New Roman"/>
          <w:sz w:val="24"/>
          <w:szCs w:val="24"/>
        </w:rPr>
        <w:t xml:space="preserve"> қызметті жүзеге асыру;</w:t>
      </w:r>
    </w:p>
    <w:p w14:paraId="1C84C26C" w14:textId="6FF14FE4"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2) жақын туыстарының, жұбайлары мен жекжаттарының, оның ішінде бір құрылымдық бөлімшеде және жақын туыстарының, жұбайының (зайыбының) және (немесе) жекжаттарының тікелей бағынысында болуы немесе егер лауазым функционалдық (бизнес-процестер мен рәсімдер бойынша) лауазымдармен байланысты болса, әртүрлі бөлімшелерде,  олардың жақын туыстары, жұбайлары мен жекжаттары</w:t>
      </w:r>
      <w:r w:rsidR="00294107">
        <w:rPr>
          <w:rFonts w:ascii="Times New Roman" w:eastAsia="Calibri" w:hAnsi="Times New Roman" w:cs="Times New Roman"/>
          <w:sz w:val="24"/>
          <w:szCs w:val="24"/>
          <w:lang w:val="kk-KZ"/>
        </w:rPr>
        <w:t xml:space="preserve">ның </w:t>
      </w:r>
      <w:r w:rsidR="00294107" w:rsidRPr="00E53864">
        <w:rPr>
          <w:rFonts w:ascii="Times New Roman" w:eastAsia="Calibri" w:hAnsi="Times New Roman" w:cs="Times New Roman"/>
          <w:sz w:val="24"/>
          <w:szCs w:val="24"/>
        </w:rPr>
        <w:t>бірлес</w:t>
      </w:r>
      <w:r w:rsidR="00294107">
        <w:rPr>
          <w:rFonts w:ascii="Times New Roman" w:eastAsia="Calibri" w:hAnsi="Times New Roman" w:cs="Times New Roman"/>
          <w:sz w:val="24"/>
          <w:szCs w:val="24"/>
          <w:lang w:val="kk-KZ"/>
        </w:rPr>
        <w:t>кен</w:t>
      </w:r>
      <w:r w:rsidR="00294107" w:rsidRPr="00E53864">
        <w:rPr>
          <w:rFonts w:ascii="Times New Roman" w:eastAsia="Calibri" w:hAnsi="Times New Roman" w:cs="Times New Roman"/>
          <w:sz w:val="24"/>
          <w:szCs w:val="24"/>
        </w:rPr>
        <w:t xml:space="preserve"> қызмет</w:t>
      </w:r>
      <w:r w:rsidR="00294107">
        <w:rPr>
          <w:rFonts w:ascii="Times New Roman" w:eastAsia="Calibri" w:hAnsi="Times New Roman" w:cs="Times New Roman"/>
          <w:sz w:val="24"/>
          <w:szCs w:val="24"/>
          <w:lang w:val="kk-KZ"/>
        </w:rPr>
        <w:t>іне</w:t>
      </w:r>
      <w:r w:rsidR="00294107" w:rsidRPr="00E53864">
        <w:rPr>
          <w:rFonts w:ascii="Times New Roman" w:eastAsia="Calibri" w:hAnsi="Times New Roman" w:cs="Times New Roman"/>
          <w:sz w:val="24"/>
          <w:szCs w:val="24"/>
        </w:rPr>
        <w:t xml:space="preserve"> (жұмыс</w:t>
      </w:r>
      <w:r w:rsidR="00294107">
        <w:rPr>
          <w:rFonts w:ascii="Times New Roman" w:eastAsia="Calibri" w:hAnsi="Times New Roman" w:cs="Times New Roman"/>
          <w:sz w:val="24"/>
          <w:szCs w:val="24"/>
          <w:lang w:val="kk-KZ"/>
        </w:rPr>
        <w:t>ына</w:t>
      </w:r>
      <w:r w:rsidR="00294107" w:rsidRPr="00E53864">
        <w:rPr>
          <w:rFonts w:ascii="Times New Roman" w:eastAsia="Calibri" w:hAnsi="Times New Roman" w:cs="Times New Roman"/>
          <w:sz w:val="24"/>
          <w:szCs w:val="24"/>
        </w:rPr>
        <w:t>) жол берілмеуі</w:t>
      </w:r>
      <w:r w:rsidRPr="00E53864">
        <w:rPr>
          <w:rFonts w:ascii="Times New Roman" w:eastAsia="Calibri" w:hAnsi="Times New Roman" w:cs="Times New Roman"/>
          <w:sz w:val="24"/>
          <w:szCs w:val="24"/>
        </w:rPr>
        <w:t>;</w:t>
      </w:r>
    </w:p>
    <w:p w14:paraId="2C23731D" w14:textId="0F09907F"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 xml:space="preserve">3) мүліктік және мүліктік емес игіліктер мен артықшылықтар алу немесе </w:t>
      </w:r>
      <w:r w:rsidR="000C6038">
        <w:rPr>
          <w:rFonts w:ascii="Times New Roman" w:eastAsia="Calibri" w:hAnsi="Times New Roman" w:cs="Times New Roman"/>
          <w:sz w:val="24"/>
          <w:szCs w:val="24"/>
          <w:lang w:val="kk-KZ"/>
        </w:rPr>
        <w:t xml:space="preserve">өндіріп </w:t>
      </w:r>
      <w:r w:rsidRPr="00E53864">
        <w:rPr>
          <w:rFonts w:ascii="Times New Roman" w:eastAsia="Calibri" w:hAnsi="Times New Roman" w:cs="Times New Roman"/>
          <w:sz w:val="24"/>
          <w:szCs w:val="24"/>
        </w:rPr>
        <w:t>алу мақсатында ресми таратылуға жатпайтын қызметтік және өзге де ақпаратты пайдалануға;</w:t>
      </w:r>
    </w:p>
    <w:p w14:paraId="6703FD1E" w14:textId="7CF90684"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4) егер мұндай іс-әрекеттер осы тармақтың бірінші абзацында көрсетілген адамдардың қызметтік өкілеттіктеріне кіретін болса, оларды ұсынған адамдардың пайдасына іс-әрекеттері (әрекетсіздігі) үшін материалдық сыйақыны, сыйлықтарды немесе көрсетілетін қызметтерді қабылдау немесе лауазымдық жағдайға байланысты бұл адамдар мұндай әрекеттерге (әрекетсіздікке)</w:t>
      </w:r>
      <w:r w:rsidR="000C6038">
        <w:rPr>
          <w:rFonts w:ascii="Times New Roman" w:eastAsia="Calibri" w:hAnsi="Times New Roman" w:cs="Times New Roman"/>
          <w:sz w:val="24"/>
          <w:szCs w:val="24"/>
          <w:lang w:val="kk-KZ"/>
        </w:rPr>
        <w:t xml:space="preserve"> </w:t>
      </w:r>
      <w:r w:rsidRPr="00E53864">
        <w:rPr>
          <w:rFonts w:ascii="Times New Roman" w:eastAsia="Calibri" w:hAnsi="Times New Roman" w:cs="Times New Roman"/>
          <w:sz w:val="24"/>
          <w:szCs w:val="24"/>
        </w:rPr>
        <w:t>ықпал етуі мүмкін;</w:t>
      </w:r>
    </w:p>
    <w:p w14:paraId="1F6FE7C9" w14:textId="77777777"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Мен Қазақстан Республикасының Сыбайлас жемқорлыққа қарсы заңнамасында белгіленген талаптарды қатаң сақтауға міндеттенемін.</w:t>
      </w:r>
    </w:p>
    <w:p w14:paraId="231BC49E" w14:textId="77777777"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 xml:space="preserve">Мен заңды күшіне енген сот шешімімен белгілі бір мерзім ішінде қандай да бір лауазымды атқару құқығынан айырылған және/немесе қылмыстық/әкімшілік/тәртіптік </w:t>
      </w:r>
      <w:r w:rsidRPr="00E53864">
        <w:rPr>
          <w:rFonts w:ascii="Times New Roman" w:eastAsia="Calibri" w:hAnsi="Times New Roman" w:cs="Times New Roman"/>
          <w:sz w:val="24"/>
          <w:szCs w:val="24"/>
        </w:rPr>
        <w:lastRenderedPageBreak/>
        <w:t>жауаптылыққа тартылған және соттылығы бар адам, сондай-ақ сыбайлас жемқорлық құқық бұзушылық жасағаны үшін жауаптылыққа тартылған адам болып табылмаймын.</w:t>
      </w:r>
    </w:p>
    <w:p w14:paraId="7B529685" w14:textId="38B46983" w:rsidR="00E53864" w:rsidRP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0C6038">
        <w:rPr>
          <w:rFonts w:ascii="Times New Roman" w:eastAsia="Calibri" w:hAnsi="Times New Roman" w:cs="Times New Roman"/>
          <w:i/>
          <w:iCs/>
          <w:sz w:val="24"/>
          <w:szCs w:val="24"/>
        </w:rPr>
        <w:t>Мен</w:t>
      </w:r>
      <w:r w:rsidRPr="00E53864">
        <w:rPr>
          <w:rFonts w:ascii="Times New Roman" w:eastAsia="Calibri" w:hAnsi="Times New Roman" w:cs="Times New Roman"/>
          <w:sz w:val="24"/>
          <w:szCs w:val="24"/>
        </w:rPr>
        <w:t xml:space="preserve"> ұйымның басшылығына осы ұйымда жұмыс істейтін жақын туыстары, жұбайы және (немесе) жекжаттары туралы </w:t>
      </w:r>
      <w:r w:rsidRPr="000C6038">
        <w:rPr>
          <w:rFonts w:ascii="Times New Roman" w:eastAsia="Calibri" w:hAnsi="Times New Roman" w:cs="Times New Roman"/>
          <w:b/>
          <w:bCs/>
          <w:sz w:val="24"/>
          <w:szCs w:val="24"/>
          <w:u w:val="single"/>
        </w:rPr>
        <w:t>жұмысқа қабылданғанға дейін немесе осындай жағдай туындаған күннен бастап бір жұмыс күні ішінде</w:t>
      </w:r>
      <w:r w:rsidRPr="00E53864">
        <w:rPr>
          <w:rFonts w:ascii="Times New Roman" w:eastAsia="Calibri" w:hAnsi="Times New Roman" w:cs="Times New Roman"/>
          <w:sz w:val="24"/>
          <w:szCs w:val="24"/>
        </w:rPr>
        <w:t xml:space="preserve"> жазбаша түрде хабарлауға </w:t>
      </w:r>
      <w:r w:rsidRPr="000C6038">
        <w:rPr>
          <w:rFonts w:ascii="Times New Roman" w:eastAsia="Calibri" w:hAnsi="Times New Roman" w:cs="Times New Roman"/>
          <w:i/>
          <w:iCs/>
          <w:sz w:val="24"/>
          <w:szCs w:val="24"/>
        </w:rPr>
        <w:t>міндеттенемін.</w:t>
      </w:r>
      <w:r w:rsidRPr="00E53864">
        <w:rPr>
          <w:rFonts w:ascii="Times New Roman" w:eastAsia="Calibri" w:hAnsi="Times New Roman" w:cs="Times New Roman"/>
          <w:sz w:val="24"/>
          <w:szCs w:val="24"/>
        </w:rPr>
        <w:t xml:space="preserve"> Егер мен көрсетілген бұзушылықты анықтаған сәттен бастап үш ай ішінде өз еркіммен осындай бұзушылықты жоймасам, онда мен осындай бағыныстылықты болдырмайтын лауазымға ауыстырылатынымды, ал мұндай ауыстыру мүмкін болмаған жағдайда, осындай </w:t>
      </w:r>
      <w:r w:rsidR="00C93DEA">
        <w:rPr>
          <w:rFonts w:ascii="Times New Roman" w:eastAsia="Calibri" w:hAnsi="Times New Roman" w:cs="Times New Roman"/>
          <w:sz w:val="24"/>
          <w:szCs w:val="24"/>
          <w:lang w:val="kk-KZ"/>
        </w:rPr>
        <w:t>жұмыскер</w:t>
      </w:r>
      <w:r w:rsidRPr="00E53864">
        <w:rPr>
          <w:rFonts w:ascii="Times New Roman" w:eastAsia="Calibri" w:hAnsi="Times New Roman" w:cs="Times New Roman"/>
          <w:sz w:val="24"/>
          <w:szCs w:val="24"/>
        </w:rPr>
        <w:t xml:space="preserve">лердің бірі лауазымнан босатылуға немесе аталған функциялардан өзге де босатылуға </w:t>
      </w:r>
      <w:r w:rsidRPr="00920D2D">
        <w:rPr>
          <w:rFonts w:ascii="Times New Roman" w:eastAsia="Calibri" w:hAnsi="Times New Roman" w:cs="Times New Roman"/>
          <w:sz w:val="24"/>
          <w:szCs w:val="24"/>
        </w:rPr>
        <w:t>жататын</w:t>
      </w:r>
      <w:r w:rsidR="000C6038" w:rsidRPr="00920D2D">
        <w:rPr>
          <w:rFonts w:ascii="Times New Roman" w:eastAsia="Calibri" w:hAnsi="Times New Roman" w:cs="Times New Roman"/>
          <w:sz w:val="24"/>
          <w:szCs w:val="24"/>
          <w:lang w:val="kk-KZ"/>
        </w:rPr>
        <w:t>д</w:t>
      </w:r>
      <w:r w:rsidRPr="00920D2D">
        <w:rPr>
          <w:rFonts w:ascii="Times New Roman" w:eastAsia="Calibri" w:hAnsi="Times New Roman" w:cs="Times New Roman"/>
          <w:sz w:val="24"/>
          <w:szCs w:val="24"/>
        </w:rPr>
        <w:t>ы</w:t>
      </w:r>
      <w:r w:rsidR="000C6038" w:rsidRPr="00920D2D">
        <w:rPr>
          <w:rFonts w:ascii="Times New Roman" w:eastAsia="Calibri" w:hAnsi="Times New Roman" w:cs="Times New Roman"/>
          <w:sz w:val="24"/>
          <w:szCs w:val="24"/>
          <w:lang w:val="kk-KZ"/>
        </w:rPr>
        <w:t>ғы</w:t>
      </w:r>
      <w:r w:rsidRPr="00920D2D">
        <w:rPr>
          <w:rFonts w:ascii="Times New Roman" w:eastAsia="Calibri" w:hAnsi="Times New Roman" w:cs="Times New Roman"/>
          <w:sz w:val="24"/>
          <w:szCs w:val="24"/>
        </w:rPr>
        <w:t>н</w:t>
      </w:r>
      <w:r w:rsidR="000C6038" w:rsidRPr="00920D2D">
        <w:rPr>
          <w:rFonts w:ascii="Times New Roman" w:eastAsia="Calibri" w:hAnsi="Times New Roman" w:cs="Times New Roman"/>
          <w:sz w:val="24"/>
          <w:szCs w:val="24"/>
          <w:lang w:val="kk-KZ"/>
        </w:rPr>
        <w:t xml:space="preserve">ан </w:t>
      </w:r>
      <w:r w:rsidRPr="00920D2D">
        <w:rPr>
          <w:rFonts w:ascii="Times New Roman" w:eastAsia="Calibri" w:hAnsi="Times New Roman" w:cs="Times New Roman"/>
          <w:sz w:val="24"/>
          <w:szCs w:val="24"/>
        </w:rPr>
        <w:t xml:space="preserve"> хабар</w:t>
      </w:r>
      <w:r w:rsidR="000C6038" w:rsidRPr="00920D2D">
        <w:rPr>
          <w:rFonts w:ascii="Times New Roman" w:eastAsia="Calibri" w:hAnsi="Times New Roman" w:cs="Times New Roman"/>
          <w:sz w:val="24"/>
          <w:szCs w:val="24"/>
          <w:lang w:val="kk-KZ"/>
        </w:rPr>
        <w:t>дармын</w:t>
      </w:r>
      <w:r w:rsidRPr="00E53864">
        <w:rPr>
          <w:rFonts w:ascii="Times New Roman" w:eastAsia="Calibri" w:hAnsi="Times New Roman" w:cs="Times New Roman"/>
          <w:sz w:val="24"/>
          <w:szCs w:val="24"/>
        </w:rPr>
        <w:t>.</w:t>
      </w:r>
    </w:p>
    <w:p w14:paraId="2A656434" w14:textId="7C40A525" w:rsid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Мен Қазақстан Республикасының Сыбайлас жемқорлыққа қарсы заңнамасын бұзған жағдайда мені Қазақстан Республикасының заңнамасында белгіленген тәртіппен жауапқа тартуға, оның ішінде атқаратын қызметінен босатуға болатындығы туралы хабардар етілдім.</w:t>
      </w:r>
    </w:p>
    <w:p w14:paraId="570C857C" w14:textId="77777777" w:rsidR="000C6038" w:rsidRPr="00E53864" w:rsidRDefault="000C6038"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p>
    <w:p w14:paraId="0EC1EA59" w14:textId="1EBF43BD" w:rsidR="00E53864"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r w:rsidRPr="00E53864">
        <w:rPr>
          <w:rFonts w:ascii="Times New Roman" w:eastAsia="Calibri" w:hAnsi="Times New Roman" w:cs="Times New Roman"/>
          <w:sz w:val="24"/>
          <w:szCs w:val="24"/>
        </w:rPr>
        <w:t>Менің шотыма немесе менің отбасы мүшелерімнің шоттарына біздің білімімізсіз түскен ақша, сондай-ақ Мен немесе олар Заңның 12</w:t>
      </w:r>
      <w:r w:rsidR="000C6038">
        <w:rPr>
          <w:rFonts w:ascii="Times New Roman" w:eastAsia="Calibri" w:hAnsi="Times New Roman" w:cs="Times New Roman"/>
          <w:sz w:val="24"/>
          <w:szCs w:val="24"/>
          <w:lang w:val="kk-KZ"/>
        </w:rPr>
        <w:t>-</w:t>
      </w:r>
      <w:r w:rsidRPr="00E53864">
        <w:rPr>
          <w:rFonts w:ascii="Times New Roman" w:eastAsia="Calibri" w:hAnsi="Times New Roman" w:cs="Times New Roman"/>
          <w:sz w:val="24"/>
          <w:szCs w:val="24"/>
        </w:rPr>
        <w:t xml:space="preserve"> бабы 1-тармағының 4) тармақшасын және 5-тармағын бұза отырып алған қаражат</w:t>
      </w:r>
      <w:r w:rsidR="00920D2D">
        <w:rPr>
          <w:rFonts w:ascii="Times New Roman" w:eastAsia="Calibri" w:hAnsi="Times New Roman" w:cs="Times New Roman"/>
          <w:sz w:val="24"/>
          <w:szCs w:val="24"/>
          <w:lang w:val="kk-KZ"/>
        </w:rPr>
        <w:t>,</w:t>
      </w:r>
      <w:r w:rsidRPr="00E53864">
        <w:rPr>
          <w:rFonts w:ascii="Times New Roman" w:eastAsia="Calibri" w:hAnsi="Times New Roman" w:cs="Times New Roman"/>
          <w:sz w:val="24"/>
          <w:szCs w:val="24"/>
        </w:rPr>
        <w:t xml:space="preserve"> олар анықталғаннан кейін </w:t>
      </w:r>
      <w:r w:rsidR="000C6038" w:rsidRPr="00E53864">
        <w:rPr>
          <w:rFonts w:ascii="Times New Roman" w:eastAsia="Calibri" w:hAnsi="Times New Roman" w:cs="Times New Roman"/>
          <w:sz w:val="24"/>
          <w:szCs w:val="24"/>
        </w:rPr>
        <w:t xml:space="preserve">тиісті мемлекеттік кіріс органына осындай қаражаттың түсу мән-жайлары туралы </w:t>
      </w:r>
      <w:r w:rsidRPr="00E53864">
        <w:rPr>
          <w:rFonts w:ascii="Times New Roman" w:eastAsia="Calibri" w:hAnsi="Times New Roman" w:cs="Times New Roman"/>
          <w:sz w:val="24"/>
          <w:szCs w:val="24"/>
        </w:rPr>
        <w:t>екі аптадан аспайтын мерзімде түсініктеме бере отырып, республикалық бюджетке аударылуға жататыны туралы хабардар етілдім.</w:t>
      </w:r>
    </w:p>
    <w:p w14:paraId="7DAF3EE8" w14:textId="77777777" w:rsidR="000C6038" w:rsidRPr="00E53864" w:rsidRDefault="000C6038"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rPr>
      </w:pPr>
    </w:p>
    <w:p w14:paraId="40480870" w14:textId="4C2D38D7" w:rsidR="00E53864" w:rsidRPr="00092141"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lang w:val="kk-KZ"/>
        </w:rPr>
      </w:pPr>
      <w:r w:rsidRPr="00E53864">
        <w:rPr>
          <w:rFonts w:ascii="Times New Roman" w:eastAsia="Calibri" w:hAnsi="Times New Roman" w:cs="Times New Roman"/>
          <w:sz w:val="24"/>
          <w:szCs w:val="24"/>
        </w:rPr>
        <w:t>Мен</w:t>
      </w:r>
      <w:r w:rsidR="002A3707">
        <w:rPr>
          <w:rFonts w:ascii="Times New Roman" w:eastAsia="Calibri" w:hAnsi="Times New Roman" w:cs="Times New Roman"/>
          <w:sz w:val="24"/>
          <w:szCs w:val="24"/>
          <w:lang w:val="kk-KZ"/>
        </w:rPr>
        <w:t>,</w:t>
      </w:r>
      <w:r w:rsidRPr="00E53864">
        <w:rPr>
          <w:rFonts w:ascii="Times New Roman" w:eastAsia="Calibri" w:hAnsi="Times New Roman" w:cs="Times New Roman"/>
          <w:sz w:val="24"/>
          <w:szCs w:val="24"/>
        </w:rPr>
        <w:t xml:space="preserve"> өзімнің немесе менің отбасымның мүшелерінің хабарынсыз келіп түскен, сондай-ақ </w:t>
      </w:r>
      <w:r w:rsidR="002A3707">
        <w:rPr>
          <w:rFonts w:ascii="Times New Roman" w:eastAsia="Calibri" w:hAnsi="Times New Roman" w:cs="Times New Roman"/>
          <w:sz w:val="24"/>
          <w:szCs w:val="24"/>
          <w:lang w:val="kk-KZ"/>
        </w:rPr>
        <w:t>м</w:t>
      </w:r>
      <w:r w:rsidRPr="00E53864">
        <w:rPr>
          <w:rFonts w:ascii="Times New Roman" w:eastAsia="Calibri" w:hAnsi="Times New Roman" w:cs="Times New Roman"/>
          <w:sz w:val="24"/>
          <w:szCs w:val="24"/>
        </w:rPr>
        <w:t xml:space="preserve">ен және олар Заңның 12-бабы 1-тармағының 4) тармақшасын және 5-тармағын бұза отырып алған сыйлықтар </w:t>
      </w:r>
      <w:r w:rsidR="004839B9">
        <w:rPr>
          <w:rFonts w:ascii="Times New Roman" w:eastAsia="Calibri" w:hAnsi="Times New Roman" w:cs="Times New Roman"/>
          <w:sz w:val="24"/>
          <w:szCs w:val="24"/>
          <w:lang w:val="kk-KZ"/>
        </w:rPr>
        <w:t>м</w:t>
      </w:r>
      <w:r w:rsidRPr="00E53864">
        <w:rPr>
          <w:rFonts w:ascii="Times New Roman" w:eastAsia="Calibri" w:hAnsi="Times New Roman" w:cs="Times New Roman"/>
          <w:sz w:val="24"/>
          <w:szCs w:val="24"/>
        </w:rPr>
        <w:t xml:space="preserve">емлекеттік мүлікті басқару жөніндегі уәкілетті органға сыйлықты алған </w:t>
      </w:r>
      <w:r w:rsidR="004839B9" w:rsidRPr="00E53864">
        <w:rPr>
          <w:rFonts w:ascii="Times New Roman" w:eastAsia="Calibri" w:hAnsi="Times New Roman" w:cs="Times New Roman"/>
          <w:sz w:val="24"/>
          <w:szCs w:val="24"/>
        </w:rPr>
        <w:t>не маған немесе Менің отбасымның мүшелеріме сыйлық алу туралы белгілі бол</w:t>
      </w:r>
      <w:r w:rsidR="004839B9">
        <w:rPr>
          <w:rFonts w:ascii="Times New Roman" w:eastAsia="Calibri" w:hAnsi="Times New Roman" w:cs="Times New Roman"/>
          <w:sz w:val="24"/>
          <w:szCs w:val="24"/>
          <w:lang w:val="kk-KZ"/>
        </w:rPr>
        <w:t>ған</w:t>
      </w:r>
      <w:r w:rsidR="004839B9" w:rsidRPr="00E53864">
        <w:rPr>
          <w:rFonts w:ascii="Times New Roman" w:eastAsia="Calibri" w:hAnsi="Times New Roman" w:cs="Times New Roman"/>
          <w:sz w:val="24"/>
          <w:szCs w:val="24"/>
        </w:rPr>
        <w:t xml:space="preserve"> </w:t>
      </w:r>
      <w:r w:rsidRPr="00E53864">
        <w:rPr>
          <w:rFonts w:ascii="Times New Roman" w:eastAsia="Calibri" w:hAnsi="Times New Roman" w:cs="Times New Roman"/>
          <w:sz w:val="24"/>
          <w:szCs w:val="24"/>
        </w:rPr>
        <w:t xml:space="preserve">күннен бастап </w:t>
      </w:r>
      <w:r w:rsidRPr="004839B9">
        <w:rPr>
          <w:rFonts w:ascii="Times New Roman" w:eastAsia="Calibri" w:hAnsi="Times New Roman" w:cs="Times New Roman"/>
          <w:sz w:val="24"/>
          <w:szCs w:val="24"/>
          <w:u w:val="single"/>
        </w:rPr>
        <w:t>күнтізбелік жеті күн ішінде</w:t>
      </w:r>
      <w:r w:rsidR="004839B9">
        <w:rPr>
          <w:rFonts w:ascii="Times New Roman" w:eastAsia="Calibri" w:hAnsi="Times New Roman" w:cs="Times New Roman"/>
          <w:sz w:val="24"/>
          <w:szCs w:val="24"/>
          <w:u w:val="single"/>
          <w:lang w:val="kk-KZ"/>
        </w:rPr>
        <w:t xml:space="preserve"> </w:t>
      </w:r>
      <w:r w:rsidR="004839B9" w:rsidRPr="004839B9">
        <w:rPr>
          <w:rFonts w:ascii="Times New Roman" w:eastAsia="Calibri" w:hAnsi="Times New Roman" w:cs="Times New Roman"/>
          <w:sz w:val="24"/>
          <w:szCs w:val="24"/>
          <w:lang w:val="kk-KZ"/>
        </w:rPr>
        <w:t>қайтарусыз беруге жататындығы</w:t>
      </w:r>
      <w:r w:rsidRPr="00E53864">
        <w:rPr>
          <w:rFonts w:ascii="Times New Roman" w:eastAsia="Calibri" w:hAnsi="Times New Roman" w:cs="Times New Roman"/>
          <w:sz w:val="24"/>
          <w:szCs w:val="24"/>
        </w:rPr>
        <w:t>, ал</w:t>
      </w:r>
      <w:r w:rsidR="004839B9">
        <w:rPr>
          <w:rFonts w:ascii="Times New Roman" w:eastAsia="Calibri" w:hAnsi="Times New Roman" w:cs="Times New Roman"/>
          <w:sz w:val="24"/>
          <w:szCs w:val="24"/>
          <w:lang w:val="kk-KZ"/>
        </w:rPr>
        <w:t xml:space="preserve"> сол жағдайларда көрсетілген тұлғаларға көрсетілген қызметтер қызмет көрсетілген күннен не  Заңның 12-бабы</w:t>
      </w:r>
      <w:r w:rsidR="00920D2D" w:rsidRPr="00E53864">
        <w:rPr>
          <w:rFonts w:ascii="Times New Roman" w:eastAsia="Calibri" w:hAnsi="Times New Roman" w:cs="Times New Roman"/>
          <w:sz w:val="24"/>
          <w:szCs w:val="24"/>
        </w:rPr>
        <w:t xml:space="preserve"> 1-тармағының бірінші абзацында көрсетілген адамға қызмет</w:t>
      </w:r>
      <w:r w:rsidR="004839B9">
        <w:rPr>
          <w:rFonts w:ascii="Times New Roman" w:eastAsia="Calibri" w:hAnsi="Times New Roman" w:cs="Times New Roman"/>
          <w:sz w:val="24"/>
          <w:szCs w:val="24"/>
          <w:lang w:val="kk-KZ"/>
        </w:rPr>
        <w:t>тер</w:t>
      </w:r>
      <w:r w:rsidR="00920D2D" w:rsidRPr="00E53864">
        <w:rPr>
          <w:rFonts w:ascii="Times New Roman" w:eastAsia="Calibri" w:hAnsi="Times New Roman" w:cs="Times New Roman"/>
          <w:sz w:val="24"/>
          <w:szCs w:val="24"/>
        </w:rPr>
        <w:t xml:space="preserve"> көрсету туралы белгілі болған </w:t>
      </w:r>
      <w:r w:rsidR="004839B9">
        <w:rPr>
          <w:rFonts w:ascii="Times New Roman" w:eastAsia="Calibri" w:hAnsi="Times New Roman" w:cs="Times New Roman"/>
          <w:sz w:val="24"/>
          <w:szCs w:val="24"/>
          <w:lang w:val="kk-KZ"/>
        </w:rPr>
        <w:t xml:space="preserve">күннен бастап </w:t>
      </w:r>
      <w:r w:rsidR="004839B9" w:rsidRPr="0080466B">
        <w:rPr>
          <w:rFonts w:ascii="Times New Roman" w:eastAsia="Calibri" w:hAnsi="Times New Roman" w:cs="Times New Roman"/>
          <w:sz w:val="24"/>
          <w:szCs w:val="24"/>
          <w:u w:val="single"/>
        </w:rPr>
        <w:t>күнтізбелік жеті күн ішінде</w:t>
      </w:r>
      <w:r w:rsidR="0080466B">
        <w:rPr>
          <w:rFonts w:ascii="Times New Roman" w:eastAsia="Calibri" w:hAnsi="Times New Roman" w:cs="Times New Roman"/>
          <w:sz w:val="24"/>
          <w:szCs w:val="24"/>
          <w:lang w:val="kk-KZ"/>
        </w:rPr>
        <w:t xml:space="preserve"> республикалық бюджетке ақшалай аударым жолымен төленуі тиіс екендігінен хабардармын</w:t>
      </w:r>
      <w:r w:rsidR="00920D2D" w:rsidRPr="00E53864">
        <w:rPr>
          <w:rFonts w:ascii="Times New Roman" w:eastAsia="Calibri" w:hAnsi="Times New Roman" w:cs="Times New Roman"/>
          <w:sz w:val="24"/>
          <w:szCs w:val="24"/>
        </w:rPr>
        <w:t>.</w:t>
      </w:r>
      <w:r w:rsidR="00012CCD">
        <w:rPr>
          <w:rFonts w:ascii="Times New Roman" w:eastAsia="Calibri" w:hAnsi="Times New Roman" w:cs="Times New Roman"/>
          <w:sz w:val="24"/>
          <w:szCs w:val="24"/>
          <w:lang w:val="kk-KZ"/>
        </w:rPr>
        <w:t xml:space="preserve"> </w:t>
      </w:r>
      <w:r w:rsidRPr="00012CCD">
        <w:rPr>
          <w:rFonts w:ascii="Times New Roman" w:eastAsia="Calibri" w:hAnsi="Times New Roman" w:cs="Times New Roman"/>
          <w:sz w:val="24"/>
          <w:szCs w:val="24"/>
          <w:lang w:val="kk-KZ"/>
        </w:rPr>
        <w:t xml:space="preserve">Бұл ретте сыйлықты мемлекеттік мүлікті басқару жөніндегі уәкілетті органға берген адам </w:t>
      </w:r>
      <w:r w:rsidR="00012CCD">
        <w:rPr>
          <w:rFonts w:ascii="Times New Roman" w:eastAsia="Calibri" w:hAnsi="Times New Roman" w:cs="Times New Roman"/>
          <w:sz w:val="24"/>
          <w:szCs w:val="24"/>
          <w:lang w:val="kk-KZ"/>
        </w:rPr>
        <w:t>ж</w:t>
      </w:r>
      <w:r w:rsidRPr="00012CCD">
        <w:rPr>
          <w:rFonts w:ascii="Times New Roman" w:eastAsia="Calibri" w:hAnsi="Times New Roman" w:cs="Times New Roman"/>
          <w:sz w:val="24"/>
          <w:szCs w:val="24"/>
          <w:lang w:val="kk-KZ"/>
        </w:rPr>
        <w:t xml:space="preserve">оғары тұрған лауазымды адамды хабардар ете отырып, оны мемлекеттік мүлікті басқару жөніндегі уәкілетті органмен жасалатын сатып алу-сату шарты негізінде </w:t>
      </w:r>
      <w:r w:rsidR="008530ED">
        <w:rPr>
          <w:rFonts w:ascii="Times New Roman" w:eastAsia="Calibri" w:hAnsi="Times New Roman" w:cs="Times New Roman"/>
          <w:sz w:val="24"/>
          <w:szCs w:val="24"/>
          <w:lang w:val="kk-KZ"/>
        </w:rPr>
        <w:t>«</w:t>
      </w:r>
      <w:r w:rsidRPr="00012CCD">
        <w:rPr>
          <w:rFonts w:ascii="Times New Roman" w:eastAsia="Calibri" w:hAnsi="Times New Roman" w:cs="Times New Roman"/>
          <w:sz w:val="24"/>
          <w:szCs w:val="24"/>
          <w:lang w:val="kk-KZ"/>
        </w:rPr>
        <w:t>Қазақстан Республикасындағы бағалау қызметі туралы</w:t>
      </w:r>
      <w:r w:rsidR="008530ED">
        <w:rPr>
          <w:rFonts w:ascii="Times New Roman" w:eastAsia="Calibri" w:hAnsi="Times New Roman" w:cs="Times New Roman"/>
          <w:sz w:val="24"/>
          <w:szCs w:val="24"/>
          <w:lang w:val="kk-KZ"/>
        </w:rPr>
        <w:t>»</w:t>
      </w:r>
      <w:r w:rsidRPr="00012CCD">
        <w:rPr>
          <w:rFonts w:ascii="Times New Roman" w:eastAsia="Calibri" w:hAnsi="Times New Roman" w:cs="Times New Roman"/>
          <w:sz w:val="24"/>
          <w:szCs w:val="24"/>
          <w:lang w:val="kk-KZ"/>
        </w:rPr>
        <w:t xml:space="preserve"> Қазақстан Республикасының Заңына сәйкес айқындалған құн бойынша сатып алуға құқылы. </w:t>
      </w:r>
      <w:r w:rsidRPr="00092141">
        <w:rPr>
          <w:rFonts w:ascii="Times New Roman" w:eastAsia="Calibri" w:hAnsi="Times New Roman" w:cs="Times New Roman"/>
          <w:sz w:val="24"/>
          <w:szCs w:val="24"/>
          <w:lang w:val="kk-KZ"/>
        </w:rPr>
        <w:t>Сыйлықтарды сатудан түскен ақша республикалық бюджетке аударылады.</w:t>
      </w:r>
    </w:p>
    <w:p w14:paraId="26787BB1" w14:textId="77777777" w:rsidR="00E53864" w:rsidRPr="00092141" w:rsidRDefault="00E53864"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lang w:val="kk-KZ"/>
        </w:rPr>
      </w:pPr>
      <w:r w:rsidRPr="00092141">
        <w:rPr>
          <w:rFonts w:ascii="Times New Roman" w:eastAsia="Calibri" w:hAnsi="Times New Roman" w:cs="Times New Roman"/>
          <w:sz w:val="24"/>
          <w:szCs w:val="24"/>
          <w:lang w:val="kk-KZ"/>
        </w:rPr>
        <w:t>Компания қолданыстағы заңнаманың талаптарын сақтаған жағдайда, менің дербес деректерімді жинауға, сақтауға, өңдеуге және трансшекаралық беруге қатысты компанияға қандай да бір шағым болмайды.</w:t>
      </w:r>
    </w:p>
    <w:p w14:paraId="05659B5E" w14:textId="534AF4F2" w:rsidR="006B48F8" w:rsidRPr="00092141" w:rsidRDefault="00947303" w:rsidP="001A139A">
      <w:pPr>
        <w:autoSpaceDE w:val="0"/>
        <w:autoSpaceDN w:val="0"/>
        <w:adjustRightInd w:val="0"/>
        <w:spacing w:after="0" w:line="240" w:lineRule="auto"/>
        <w:ind w:right="140"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 с</w:t>
      </w:r>
      <w:r w:rsidR="00E53864" w:rsidRPr="00092141">
        <w:rPr>
          <w:rFonts w:ascii="Times New Roman" w:eastAsia="Calibri" w:hAnsi="Times New Roman" w:cs="Times New Roman"/>
          <w:sz w:val="24"/>
          <w:szCs w:val="24"/>
          <w:lang w:val="kk-KZ"/>
        </w:rPr>
        <w:t xml:space="preserve">ыбайлас жемқорлыққа қарсы шектеулерді қабылдамау лауазымға қабылдаудан бас тартуға не лауазымнан </w:t>
      </w:r>
      <w:r>
        <w:rPr>
          <w:rFonts w:ascii="Times New Roman" w:eastAsia="Calibri" w:hAnsi="Times New Roman" w:cs="Times New Roman"/>
          <w:sz w:val="24"/>
          <w:szCs w:val="24"/>
          <w:lang w:val="kk-KZ"/>
        </w:rPr>
        <w:t>шығаруға</w:t>
      </w:r>
      <w:r w:rsidR="00E53864" w:rsidRPr="00092141">
        <w:rPr>
          <w:rFonts w:ascii="Times New Roman" w:eastAsia="Calibri" w:hAnsi="Times New Roman" w:cs="Times New Roman"/>
          <w:sz w:val="24"/>
          <w:szCs w:val="24"/>
          <w:lang w:val="kk-KZ"/>
        </w:rPr>
        <w:t xml:space="preserve"> (лауазымнан босатуға), қылмыстық жазаланатын іс-әрекет және әкімшілік құқық бұзушылық белгілері болмаған жағдайларда оларды сақтамау еңбек қатынастарын тоқтату үшін негіз болып табылатыны туралы хабардар етілдім.</w:t>
      </w:r>
    </w:p>
    <w:p w14:paraId="26061E2C" w14:textId="77777777" w:rsidR="006B48F8" w:rsidRPr="00092141" w:rsidRDefault="006B48F8" w:rsidP="001A139A">
      <w:pPr>
        <w:autoSpaceDE w:val="0"/>
        <w:autoSpaceDN w:val="0"/>
        <w:adjustRightInd w:val="0"/>
        <w:spacing w:after="0" w:line="240" w:lineRule="auto"/>
        <w:ind w:right="140"/>
        <w:jc w:val="both"/>
        <w:rPr>
          <w:rFonts w:ascii="Times New Roman" w:eastAsia="Calibri" w:hAnsi="Times New Roman" w:cs="Times New Roman"/>
          <w:szCs w:val="24"/>
          <w:lang w:val="kk-KZ"/>
        </w:rPr>
      </w:pPr>
      <w:r w:rsidRPr="00092141">
        <w:rPr>
          <w:rFonts w:ascii="Times New Roman" w:eastAsia="Calibri" w:hAnsi="Times New Roman" w:cs="Times New Roman"/>
          <w:szCs w:val="24"/>
          <w:lang w:val="kk-KZ"/>
        </w:rPr>
        <w:t>_________________________________________________________________________________</w:t>
      </w:r>
    </w:p>
    <w:p w14:paraId="53C03A3A" w14:textId="0C95B460" w:rsidR="006B48F8" w:rsidRPr="00092141" w:rsidRDefault="006B48F8" w:rsidP="001A139A">
      <w:pPr>
        <w:autoSpaceDE w:val="0"/>
        <w:autoSpaceDN w:val="0"/>
        <w:adjustRightInd w:val="0"/>
        <w:ind w:left="3540" w:right="140" w:firstLine="708"/>
        <w:jc w:val="both"/>
        <w:rPr>
          <w:rFonts w:ascii="Times New Roman" w:eastAsia="Calibri" w:hAnsi="Times New Roman" w:cs="Times New Roman"/>
          <w:i/>
          <w:iCs/>
          <w:szCs w:val="24"/>
          <w:lang w:val="kk-KZ"/>
        </w:rPr>
      </w:pPr>
      <w:r w:rsidRPr="00092141">
        <w:rPr>
          <w:rFonts w:ascii="Times New Roman" w:eastAsia="Calibri" w:hAnsi="Times New Roman" w:cs="Times New Roman"/>
          <w:i/>
          <w:iCs/>
          <w:szCs w:val="24"/>
          <w:lang w:val="kk-KZ"/>
        </w:rPr>
        <w:t>(</w:t>
      </w:r>
      <w:r w:rsidR="004D0729">
        <w:rPr>
          <w:rFonts w:ascii="Times New Roman" w:eastAsia="Calibri" w:hAnsi="Times New Roman" w:cs="Times New Roman"/>
          <w:i/>
          <w:iCs/>
          <w:szCs w:val="24"/>
          <w:lang w:val="kk-KZ"/>
        </w:rPr>
        <w:t>Лауазымы</w:t>
      </w:r>
      <w:r w:rsidRPr="00092141">
        <w:rPr>
          <w:rFonts w:ascii="Times New Roman" w:eastAsia="Calibri" w:hAnsi="Times New Roman" w:cs="Times New Roman"/>
          <w:i/>
          <w:iCs/>
          <w:szCs w:val="24"/>
          <w:lang w:val="kk-KZ"/>
        </w:rPr>
        <w:t>)</w:t>
      </w:r>
    </w:p>
    <w:p w14:paraId="10869E69" w14:textId="77777777" w:rsidR="006B48F8" w:rsidRPr="00092141" w:rsidRDefault="006B48F8" w:rsidP="001A139A">
      <w:pPr>
        <w:autoSpaceDE w:val="0"/>
        <w:autoSpaceDN w:val="0"/>
        <w:adjustRightInd w:val="0"/>
        <w:ind w:right="140"/>
        <w:jc w:val="both"/>
        <w:rPr>
          <w:rFonts w:ascii="Times New Roman" w:eastAsia="Calibri" w:hAnsi="Times New Roman" w:cs="Times New Roman"/>
          <w:i/>
          <w:iCs/>
          <w:szCs w:val="24"/>
          <w:lang w:val="kk-KZ"/>
        </w:rPr>
      </w:pPr>
      <w:r w:rsidRPr="00092141">
        <w:rPr>
          <w:rFonts w:ascii="Times New Roman" w:eastAsia="Calibri" w:hAnsi="Times New Roman" w:cs="Times New Roman"/>
          <w:i/>
          <w:iCs/>
          <w:szCs w:val="24"/>
          <w:lang w:val="kk-KZ"/>
        </w:rPr>
        <w:t>_________________________________________________________________________________</w:t>
      </w:r>
    </w:p>
    <w:p w14:paraId="1777E5BC" w14:textId="6316D20C" w:rsidR="006B48F8" w:rsidRPr="00092141" w:rsidRDefault="004D0729" w:rsidP="001A139A">
      <w:pPr>
        <w:ind w:right="140"/>
        <w:jc w:val="center"/>
        <w:rPr>
          <w:rFonts w:ascii="Times New Roman" w:eastAsia="Calibri" w:hAnsi="Times New Roman" w:cs="Times New Roman"/>
          <w:i/>
          <w:iCs/>
          <w:szCs w:val="24"/>
          <w:lang w:val="kk-KZ"/>
        </w:rPr>
      </w:pPr>
      <w:r>
        <w:rPr>
          <w:rFonts w:ascii="Times New Roman" w:eastAsia="Calibri" w:hAnsi="Times New Roman" w:cs="Times New Roman"/>
          <w:i/>
          <w:iCs/>
          <w:szCs w:val="24"/>
          <w:lang w:val="kk-KZ"/>
        </w:rPr>
        <w:t>Т</w:t>
      </w:r>
      <w:r w:rsidR="006B48F8" w:rsidRPr="00092141">
        <w:rPr>
          <w:rFonts w:ascii="Times New Roman" w:eastAsia="Calibri" w:hAnsi="Times New Roman" w:cs="Times New Roman"/>
          <w:i/>
          <w:iCs/>
          <w:szCs w:val="24"/>
          <w:lang w:val="kk-KZ"/>
        </w:rPr>
        <w:t>.</w:t>
      </w:r>
      <w:r>
        <w:rPr>
          <w:rFonts w:ascii="Times New Roman" w:eastAsia="Calibri" w:hAnsi="Times New Roman" w:cs="Times New Roman"/>
          <w:i/>
          <w:iCs/>
          <w:szCs w:val="24"/>
          <w:lang w:val="kk-KZ"/>
        </w:rPr>
        <w:t>А</w:t>
      </w:r>
      <w:r w:rsidR="006B48F8" w:rsidRPr="00092141">
        <w:rPr>
          <w:rFonts w:ascii="Times New Roman" w:eastAsia="Calibri" w:hAnsi="Times New Roman" w:cs="Times New Roman"/>
          <w:i/>
          <w:iCs/>
          <w:szCs w:val="24"/>
          <w:lang w:val="kk-KZ"/>
        </w:rPr>
        <w:t>.</w:t>
      </w:r>
      <w:r>
        <w:rPr>
          <w:rFonts w:ascii="Times New Roman" w:eastAsia="Calibri" w:hAnsi="Times New Roman" w:cs="Times New Roman"/>
          <w:i/>
          <w:iCs/>
          <w:szCs w:val="24"/>
          <w:lang w:val="kk-KZ"/>
        </w:rPr>
        <w:t>Ә</w:t>
      </w:r>
      <w:r w:rsidR="006B48F8" w:rsidRPr="00092141">
        <w:rPr>
          <w:rFonts w:ascii="Times New Roman" w:eastAsia="Calibri" w:hAnsi="Times New Roman" w:cs="Times New Roman"/>
          <w:i/>
          <w:iCs/>
          <w:szCs w:val="24"/>
          <w:lang w:val="kk-KZ"/>
        </w:rPr>
        <w:t>. (</w:t>
      </w:r>
      <w:r>
        <w:rPr>
          <w:rFonts w:ascii="Times New Roman" w:eastAsia="Calibri" w:hAnsi="Times New Roman" w:cs="Times New Roman"/>
          <w:i/>
          <w:iCs/>
          <w:szCs w:val="24"/>
          <w:lang w:val="kk-KZ"/>
        </w:rPr>
        <w:t>толық жазыңыз</w:t>
      </w:r>
      <w:r w:rsidR="006B48F8" w:rsidRPr="00092141">
        <w:rPr>
          <w:rFonts w:ascii="Times New Roman" w:eastAsia="Calibri" w:hAnsi="Times New Roman" w:cs="Times New Roman"/>
          <w:i/>
          <w:iCs/>
          <w:szCs w:val="24"/>
          <w:lang w:val="kk-KZ"/>
        </w:rPr>
        <w:t>)</w:t>
      </w:r>
    </w:p>
    <w:p w14:paraId="6DB50AA0" w14:textId="77777777" w:rsidR="006B48F8" w:rsidRPr="00092141" w:rsidRDefault="006B48F8" w:rsidP="001A139A">
      <w:pPr>
        <w:autoSpaceDE w:val="0"/>
        <w:autoSpaceDN w:val="0"/>
        <w:adjustRightInd w:val="0"/>
        <w:ind w:right="140"/>
        <w:jc w:val="both"/>
        <w:rPr>
          <w:rFonts w:ascii="Times New Roman" w:eastAsia="Calibri" w:hAnsi="Times New Roman" w:cs="Times New Roman"/>
          <w:i/>
          <w:iCs/>
          <w:szCs w:val="24"/>
          <w:lang w:val="kk-KZ"/>
        </w:rPr>
      </w:pPr>
      <w:r w:rsidRPr="00092141">
        <w:rPr>
          <w:rFonts w:ascii="Times New Roman" w:eastAsia="Calibri" w:hAnsi="Times New Roman" w:cs="Times New Roman"/>
          <w:i/>
          <w:iCs/>
          <w:szCs w:val="24"/>
          <w:lang w:val="kk-KZ"/>
        </w:rPr>
        <w:t>____________________________</w:t>
      </w:r>
      <w:r w:rsidRPr="00092141">
        <w:rPr>
          <w:rFonts w:ascii="Times New Roman" w:eastAsia="Calibri" w:hAnsi="Times New Roman" w:cs="Times New Roman"/>
          <w:i/>
          <w:iCs/>
          <w:szCs w:val="24"/>
          <w:lang w:val="kk-KZ"/>
        </w:rPr>
        <w:tab/>
        <w:t>___________________________________________________</w:t>
      </w:r>
    </w:p>
    <w:p w14:paraId="55659835" w14:textId="56E588B1" w:rsidR="006B48F8" w:rsidRPr="00092141" w:rsidRDefault="006B48F8" w:rsidP="001A139A">
      <w:pPr>
        <w:autoSpaceDE w:val="0"/>
        <w:autoSpaceDN w:val="0"/>
        <w:adjustRightInd w:val="0"/>
        <w:ind w:right="140" w:firstLine="709"/>
        <w:jc w:val="both"/>
        <w:rPr>
          <w:rFonts w:ascii="Times New Roman" w:eastAsia="Calibri" w:hAnsi="Times New Roman" w:cs="Times New Roman"/>
          <w:i/>
          <w:iCs/>
          <w:szCs w:val="24"/>
          <w:lang w:val="kk-KZ"/>
        </w:rPr>
      </w:pPr>
      <w:r w:rsidRPr="00092141">
        <w:rPr>
          <w:rFonts w:ascii="Times New Roman" w:eastAsia="Calibri" w:hAnsi="Times New Roman" w:cs="Times New Roman"/>
          <w:i/>
          <w:iCs/>
          <w:szCs w:val="24"/>
          <w:lang w:val="kk-KZ"/>
        </w:rPr>
        <w:t xml:space="preserve"> </w:t>
      </w:r>
      <w:r w:rsidRPr="00092141">
        <w:rPr>
          <w:rFonts w:ascii="Times New Roman" w:eastAsia="Calibri" w:hAnsi="Times New Roman" w:cs="Times New Roman"/>
          <w:i/>
          <w:iCs/>
          <w:szCs w:val="24"/>
          <w:lang w:val="kk-KZ"/>
        </w:rPr>
        <w:tab/>
      </w:r>
      <w:r w:rsidRPr="00092141">
        <w:rPr>
          <w:rFonts w:ascii="Times New Roman" w:eastAsia="Calibri" w:hAnsi="Times New Roman" w:cs="Times New Roman"/>
          <w:i/>
          <w:iCs/>
          <w:szCs w:val="24"/>
          <w:lang w:val="kk-KZ"/>
        </w:rPr>
        <w:tab/>
      </w:r>
      <w:r w:rsidR="004D0729">
        <w:rPr>
          <w:rFonts w:ascii="Times New Roman" w:eastAsia="Calibri" w:hAnsi="Times New Roman" w:cs="Times New Roman"/>
          <w:i/>
          <w:iCs/>
          <w:szCs w:val="24"/>
          <w:lang w:val="kk-KZ"/>
        </w:rPr>
        <w:t>Күні</w:t>
      </w:r>
      <w:r w:rsidRPr="00092141">
        <w:rPr>
          <w:rFonts w:ascii="Times New Roman" w:eastAsia="Calibri" w:hAnsi="Times New Roman" w:cs="Times New Roman"/>
          <w:i/>
          <w:iCs/>
          <w:szCs w:val="24"/>
          <w:lang w:val="kk-KZ"/>
        </w:rPr>
        <w:t xml:space="preserve"> </w:t>
      </w:r>
      <w:r w:rsidRPr="00092141">
        <w:rPr>
          <w:rFonts w:ascii="Times New Roman" w:eastAsia="Calibri" w:hAnsi="Times New Roman" w:cs="Times New Roman"/>
          <w:i/>
          <w:iCs/>
          <w:szCs w:val="24"/>
          <w:lang w:val="kk-KZ"/>
        </w:rPr>
        <w:tab/>
      </w:r>
      <w:r w:rsidRPr="00092141">
        <w:rPr>
          <w:rFonts w:ascii="Times New Roman" w:eastAsia="Calibri" w:hAnsi="Times New Roman" w:cs="Times New Roman"/>
          <w:i/>
          <w:iCs/>
          <w:szCs w:val="24"/>
          <w:lang w:val="kk-KZ"/>
        </w:rPr>
        <w:tab/>
      </w:r>
      <w:r w:rsidRPr="00092141">
        <w:rPr>
          <w:rFonts w:ascii="Times New Roman" w:eastAsia="Calibri" w:hAnsi="Times New Roman" w:cs="Times New Roman"/>
          <w:i/>
          <w:iCs/>
          <w:szCs w:val="24"/>
          <w:lang w:val="kk-KZ"/>
        </w:rPr>
        <w:tab/>
      </w:r>
      <w:r w:rsidRPr="00092141">
        <w:rPr>
          <w:rFonts w:ascii="Times New Roman" w:eastAsia="Calibri" w:hAnsi="Times New Roman" w:cs="Times New Roman"/>
          <w:i/>
          <w:iCs/>
          <w:szCs w:val="24"/>
          <w:lang w:val="kk-KZ"/>
        </w:rPr>
        <w:tab/>
      </w:r>
      <w:r w:rsidRPr="00092141">
        <w:rPr>
          <w:rFonts w:ascii="Times New Roman" w:eastAsia="Calibri" w:hAnsi="Times New Roman" w:cs="Times New Roman"/>
          <w:i/>
          <w:iCs/>
          <w:szCs w:val="24"/>
          <w:lang w:val="kk-KZ"/>
        </w:rPr>
        <w:tab/>
      </w:r>
      <w:r w:rsidRPr="00092141">
        <w:rPr>
          <w:rFonts w:ascii="Times New Roman" w:eastAsia="Calibri" w:hAnsi="Times New Roman" w:cs="Times New Roman"/>
          <w:i/>
          <w:iCs/>
          <w:szCs w:val="24"/>
          <w:lang w:val="kk-KZ"/>
        </w:rPr>
        <w:tab/>
        <w:t xml:space="preserve">                  </w:t>
      </w:r>
      <w:r w:rsidR="004D0729">
        <w:rPr>
          <w:rFonts w:ascii="Times New Roman" w:eastAsia="Calibri" w:hAnsi="Times New Roman" w:cs="Times New Roman"/>
          <w:i/>
          <w:iCs/>
          <w:szCs w:val="24"/>
          <w:lang w:val="kk-KZ"/>
        </w:rPr>
        <w:t>Қолы</w:t>
      </w:r>
    </w:p>
    <w:p w14:paraId="358CFB4D" w14:textId="77777777" w:rsidR="006B48F8" w:rsidRPr="00092141" w:rsidRDefault="006B48F8" w:rsidP="001A139A">
      <w:pPr>
        <w:autoSpaceDE w:val="0"/>
        <w:autoSpaceDN w:val="0"/>
        <w:adjustRightInd w:val="0"/>
        <w:ind w:right="140" w:firstLine="709"/>
        <w:jc w:val="both"/>
        <w:rPr>
          <w:rFonts w:ascii="Times New Roman" w:eastAsia="Calibri" w:hAnsi="Times New Roman" w:cs="Times New Roman"/>
          <w:i/>
          <w:iCs/>
          <w:szCs w:val="24"/>
          <w:lang w:val="kk-KZ"/>
        </w:rPr>
      </w:pPr>
    </w:p>
    <w:p w14:paraId="7C918ED6" w14:textId="77777777" w:rsidR="006B48F8" w:rsidRPr="00092141" w:rsidRDefault="006B48F8" w:rsidP="001A139A">
      <w:pPr>
        <w:ind w:left="600" w:right="140"/>
        <w:contextualSpacing/>
        <w:jc w:val="center"/>
        <w:rPr>
          <w:rFonts w:ascii="Times New Roman" w:hAnsi="Times New Roman" w:cs="Times New Roman"/>
          <w:b/>
          <w:lang w:val="kk-KZ"/>
        </w:rPr>
      </w:pPr>
    </w:p>
    <w:p w14:paraId="7721AE16" w14:textId="15398ECF" w:rsidR="006B48F8" w:rsidRPr="00092141" w:rsidRDefault="009B4E15" w:rsidP="001A139A">
      <w:pPr>
        <w:ind w:right="140" w:firstLine="284"/>
        <w:contextualSpacing/>
        <w:jc w:val="both"/>
        <w:rPr>
          <w:rFonts w:ascii="Times New Roman" w:hAnsi="Times New Roman" w:cs="Times New Roman"/>
          <w:b/>
          <w:lang w:val="kk-KZ"/>
        </w:rPr>
      </w:pPr>
      <w:r w:rsidRPr="009B4E15">
        <w:rPr>
          <w:rFonts w:ascii="Times New Roman" w:hAnsi="Times New Roman" w:cs="Times New Roman"/>
          <w:i/>
          <w:u w:val="single"/>
          <w:lang w:val="kk-KZ"/>
        </w:rPr>
        <w:t>Бұл нысан ҚР Сыбайлас жемқорлыққа қарсы заңнамасына өзгерістер енгізілген жағдайда комплаенс-офицердің келісімі бойынша өзгертілуі мүмкін</w:t>
      </w:r>
      <w:r w:rsidRPr="009B4E15">
        <w:rPr>
          <w:rFonts w:ascii="Times New Roman" w:hAnsi="Times New Roman" w:cs="Times New Roman"/>
          <w:b/>
          <w:lang w:val="kk-KZ"/>
        </w:rPr>
        <w:t>.</w:t>
      </w:r>
    </w:p>
    <w:p w14:paraId="6220760E" w14:textId="77777777" w:rsidR="006B48F8" w:rsidRPr="00092141" w:rsidRDefault="006B48F8" w:rsidP="001A139A">
      <w:pPr>
        <w:ind w:left="600" w:right="140"/>
        <w:contextualSpacing/>
        <w:jc w:val="center"/>
        <w:rPr>
          <w:rFonts w:ascii="Times New Roman" w:hAnsi="Times New Roman" w:cs="Times New Roman"/>
          <w:b/>
          <w:lang w:val="kk-KZ"/>
        </w:rPr>
      </w:pPr>
    </w:p>
    <w:p w14:paraId="125DDEDD" w14:textId="77777777" w:rsidR="006B48F8" w:rsidRPr="00092141" w:rsidRDefault="006B48F8" w:rsidP="006B48F8">
      <w:pPr>
        <w:ind w:left="600"/>
        <w:contextualSpacing/>
        <w:jc w:val="center"/>
        <w:rPr>
          <w:rFonts w:ascii="Times New Roman" w:hAnsi="Times New Roman" w:cs="Times New Roman"/>
          <w:b/>
          <w:lang w:val="kk-KZ"/>
        </w:rPr>
      </w:pPr>
    </w:p>
    <w:p w14:paraId="6256ED0C" w14:textId="041A01B1" w:rsidR="00705794" w:rsidRPr="00142A21" w:rsidRDefault="00705794" w:rsidP="001A139A">
      <w:pPr>
        <w:pStyle w:val="af2"/>
        <w:ind w:left="-284" w:right="282" w:firstLine="284"/>
        <w:jc w:val="right"/>
        <w:rPr>
          <w:b/>
          <w:szCs w:val="24"/>
          <w:lang w:val="kk-KZ"/>
        </w:rPr>
      </w:pPr>
      <w:r w:rsidRPr="00705794">
        <w:rPr>
          <w:b/>
          <w:szCs w:val="24"/>
        </w:rPr>
        <w:t xml:space="preserve"> </w:t>
      </w:r>
      <w:r w:rsidRPr="00092141">
        <w:rPr>
          <w:b/>
          <w:szCs w:val="24"/>
          <w:lang w:val="kk-KZ"/>
        </w:rPr>
        <w:t xml:space="preserve">№ </w:t>
      </w:r>
      <w:r w:rsidR="00504C14">
        <w:rPr>
          <w:b/>
          <w:szCs w:val="24"/>
          <w:lang w:val="kk-KZ"/>
        </w:rPr>
        <w:t>5</w:t>
      </w:r>
      <w:r w:rsidR="00142A21">
        <w:rPr>
          <w:b/>
          <w:szCs w:val="24"/>
          <w:lang w:val="kk-KZ"/>
        </w:rPr>
        <w:t xml:space="preserve"> қосымша </w:t>
      </w:r>
    </w:p>
    <w:p w14:paraId="543B7F5E" w14:textId="5A201AFC" w:rsidR="00E53864" w:rsidRPr="00092141" w:rsidRDefault="00E53864" w:rsidP="001A139A">
      <w:pPr>
        <w:ind w:left="-284" w:right="282" w:firstLine="284"/>
        <w:contextualSpacing/>
        <w:jc w:val="center"/>
        <w:rPr>
          <w:rFonts w:ascii="Times New Roman" w:eastAsia="Times New Roman" w:hAnsi="Times New Roman" w:cs="Times New Roman"/>
          <w:b/>
          <w:bCs/>
          <w:i/>
          <w:iCs/>
          <w:sz w:val="24"/>
          <w:szCs w:val="24"/>
          <w:lang w:val="kk-KZ" w:eastAsia="ru-RU"/>
        </w:rPr>
      </w:pPr>
      <w:r w:rsidRPr="00092141">
        <w:rPr>
          <w:rFonts w:ascii="Times New Roman" w:eastAsia="Times New Roman" w:hAnsi="Times New Roman" w:cs="Times New Roman"/>
          <w:b/>
          <w:bCs/>
          <w:i/>
          <w:iCs/>
          <w:sz w:val="24"/>
          <w:szCs w:val="24"/>
          <w:lang w:val="kk-KZ" w:eastAsia="ru-RU"/>
        </w:rPr>
        <w:t>Сыбайлас жемқорлыққа қарсы ескертпенің нысаны</w:t>
      </w:r>
    </w:p>
    <w:p w14:paraId="1CB81229" w14:textId="77777777" w:rsidR="00394B1A" w:rsidRPr="00092141" w:rsidRDefault="00394B1A" w:rsidP="001A139A">
      <w:pPr>
        <w:ind w:left="-284" w:right="282" w:firstLine="284"/>
        <w:contextualSpacing/>
        <w:jc w:val="center"/>
        <w:rPr>
          <w:rFonts w:ascii="Times New Roman" w:eastAsia="Times New Roman" w:hAnsi="Times New Roman" w:cs="Times New Roman"/>
          <w:b/>
          <w:bCs/>
          <w:i/>
          <w:iCs/>
          <w:sz w:val="24"/>
          <w:szCs w:val="24"/>
          <w:lang w:val="kk-KZ" w:eastAsia="ru-RU"/>
        </w:rPr>
      </w:pPr>
    </w:p>
    <w:p w14:paraId="099228A5" w14:textId="6F09F25B" w:rsidR="00E53864" w:rsidRPr="00092141" w:rsidRDefault="00E53864" w:rsidP="00504C14">
      <w:pPr>
        <w:tabs>
          <w:tab w:val="left" w:pos="1134"/>
        </w:tabs>
        <w:ind w:left="-284" w:right="282" w:firstLine="710"/>
        <w:contextualSpacing/>
        <w:jc w:val="both"/>
        <w:rPr>
          <w:rFonts w:ascii="Times New Roman" w:eastAsia="Times New Roman" w:hAnsi="Times New Roman" w:cs="Times New Roman"/>
          <w:sz w:val="24"/>
          <w:szCs w:val="24"/>
          <w:lang w:val="kk-KZ" w:eastAsia="ru-RU"/>
        </w:rPr>
      </w:pPr>
      <w:r w:rsidRPr="00092141">
        <w:rPr>
          <w:rFonts w:ascii="Times New Roman" w:eastAsia="Times New Roman" w:hAnsi="Times New Roman" w:cs="Times New Roman"/>
          <w:sz w:val="24"/>
          <w:szCs w:val="24"/>
          <w:lang w:val="kk-KZ" w:eastAsia="ru-RU"/>
        </w:rPr>
        <w:t>1.</w:t>
      </w:r>
      <w:r w:rsidRPr="00092141">
        <w:rPr>
          <w:rFonts w:ascii="Times New Roman" w:eastAsia="Times New Roman" w:hAnsi="Times New Roman" w:cs="Times New Roman"/>
          <w:sz w:val="24"/>
          <w:szCs w:val="24"/>
          <w:lang w:val="kk-KZ" w:eastAsia="ru-RU"/>
        </w:rPr>
        <w:tab/>
      </w:r>
      <w:r w:rsidR="00971FAC">
        <w:rPr>
          <w:rFonts w:ascii="Times New Roman" w:eastAsia="Times New Roman" w:hAnsi="Times New Roman" w:cs="Times New Roman"/>
          <w:sz w:val="24"/>
          <w:szCs w:val="24"/>
          <w:lang w:val="kk-KZ" w:eastAsia="ru-RU"/>
        </w:rPr>
        <w:t>«</w:t>
      </w:r>
      <w:r w:rsidR="00971FAC" w:rsidRPr="00971FAC">
        <w:rPr>
          <w:rFonts w:ascii="Times New Roman" w:eastAsia="Times New Roman" w:hAnsi="Times New Roman" w:cs="Times New Roman"/>
          <w:sz w:val="24"/>
          <w:szCs w:val="24"/>
          <w:lang w:val="kk-KZ" w:eastAsia="ru-RU"/>
        </w:rPr>
        <w:t xml:space="preserve">Qazaqgaz барлау және өндіру» ЖШС </w:t>
      </w:r>
      <w:r w:rsidRPr="00092141">
        <w:rPr>
          <w:rFonts w:ascii="Times New Roman" w:eastAsia="Times New Roman" w:hAnsi="Times New Roman" w:cs="Times New Roman"/>
          <w:sz w:val="24"/>
          <w:szCs w:val="24"/>
          <w:lang w:val="kk-KZ" w:eastAsia="ru-RU"/>
        </w:rPr>
        <w:t>(бұдан әрі</w:t>
      </w:r>
      <w:r w:rsidR="00D33DCF">
        <w:rPr>
          <w:rFonts w:ascii="Times New Roman" w:eastAsia="Times New Roman" w:hAnsi="Times New Roman" w:cs="Times New Roman"/>
          <w:sz w:val="24"/>
          <w:szCs w:val="24"/>
          <w:lang w:val="kk-KZ" w:eastAsia="ru-RU"/>
        </w:rPr>
        <w:t xml:space="preserve"> </w:t>
      </w:r>
      <w:r w:rsidRPr="00092141">
        <w:rPr>
          <w:rFonts w:ascii="Times New Roman" w:eastAsia="Times New Roman" w:hAnsi="Times New Roman" w:cs="Times New Roman"/>
          <w:sz w:val="24"/>
          <w:szCs w:val="24"/>
          <w:lang w:val="kk-KZ" w:eastAsia="ru-RU"/>
        </w:rPr>
        <w:t>-</w:t>
      </w:r>
      <w:r w:rsidR="00D33DCF">
        <w:rPr>
          <w:rFonts w:ascii="Times New Roman" w:eastAsia="Times New Roman" w:hAnsi="Times New Roman" w:cs="Times New Roman"/>
          <w:sz w:val="24"/>
          <w:szCs w:val="24"/>
          <w:lang w:val="kk-KZ" w:eastAsia="ru-RU"/>
        </w:rPr>
        <w:t xml:space="preserve"> </w:t>
      </w:r>
      <w:r w:rsidR="00971FAC" w:rsidRPr="00971FAC">
        <w:rPr>
          <w:rFonts w:ascii="Times New Roman" w:eastAsia="Times New Roman" w:hAnsi="Times New Roman" w:cs="Times New Roman"/>
          <w:sz w:val="24"/>
          <w:szCs w:val="24"/>
          <w:lang w:val="kk-KZ" w:eastAsia="ru-RU"/>
        </w:rPr>
        <w:t>Серіктестік</w:t>
      </w:r>
      <w:r w:rsidRPr="00092141">
        <w:rPr>
          <w:rFonts w:ascii="Times New Roman" w:eastAsia="Times New Roman" w:hAnsi="Times New Roman" w:cs="Times New Roman"/>
          <w:sz w:val="24"/>
          <w:szCs w:val="24"/>
          <w:lang w:val="kk-KZ" w:eastAsia="ru-RU"/>
        </w:rPr>
        <w:t xml:space="preserve">) Шарттың екінші тарабын (бұдан әрі - Контрагент) </w:t>
      </w:r>
      <w:r w:rsidR="00971FAC" w:rsidRPr="00971FAC">
        <w:rPr>
          <w:rFonts w:ascii="Times New Roman" w:eastAsia="Times New Roman" w:hAnsi="Times New Roman" w:cs="Times New Roman"/>
          <w:sz w:val="24"/>
          <w:szCs w:val="24"/>
          <w:lang w:val="kk-KZ" w:eastAsia="ru-RU"/>
        </w:rPr>
        <w:t>Серіктестіктің</w:t>
      </w:r>
      <w:r w:rsidRPr="00092141">
        <w:rPr>
          <w:rFonts w:ascii="Times New Roman" w:eastAsia="Times New Roman" w:hAnsi="Times New Roman" w:cs="Times New Roman"/>
          <w:sz w:val="24"/>
          <w:szCs w:val="24"/>
          <w:lang w:val="kk-KZ" w:eastAsia="ru-RU"/>
        </w:rPr>
        <w:t xml:space="preserve"> сыбайлас жемқорлыққа қарсы іс-қимыл </w:t>
      </w:r>
      <w:r w:rsidR="00D33DCF">
        <w:rPr>
          <w:rFonts w:ascii="Times New Roman" w:eastAsia="Times New Roman" w:hAnsi="Times New Roman" w:cs="Times New Roman"/>
          <w:sz w:val="24"/>
          <w:szCs w:val="24"/>
          <w:lang w:val="kk-KZ" w:eastAsia="ru-RU"/>
        </w:rPr>
        <w:t xml:space="preserve">жасасу жөніндегі </w:t>
      </w:r>
      <w:r w:rsidRPr="00092141">
        <w:rPr>
          <w:rFonts w:ascii="Times New Roman" w:eastAsia="Times New Roman" w:hAnsi="Times New Roman" w:cs="Times New Roman"/>
          <w:sz w:val="24"/>
          <w:szCs w:val="24"/>
          <w:lang w:val="kk-KZ" w:eastAsia="ru-RU"/>
        </w:rPr>
        <w:t>саясатының (бұдан әрі</w:t>
      </w:r>
      <w:r w:rsidR="00D33DCF">
        <w:rPr>
          <w:rFonts w:ascii="Times New Roman" w:eastAsia="Times New Roman" w:hAnsi="Times New Roman" w:cs="Times New Roman"/>
          <w:sz w:val="24"/>
          <w:szCs w:val="24"/>
          <w:lang w:val="kk-KZ" w:eastAsia="ru-RU"/>
        </w:rPr>
        <w:t xml:space="preserve"> </w:t>
      </w:r>
      <w:r w:rsidRPr="00092141">
        <w:rPr>
          <w:rFonts w:ascii="Times New Roman" w:eastAsia="Times New Roman" w:hAnsi="Times New Roman" w:cs="Times New Roman"/>
          <w:sz w:val="24"/>
          <w:szCs w:val="24"/>
          <w:lang w:val="kk-KZ" w:eastAsia="ru-RU"/>
        </w:rPr>
        <w:t>-</w:t>
      </w:r>
      <w:r w:rsidR="00D33DCF">
        <w:rPr>
          <w:rFonts w:ascii="Times New Roman" w:eastAsia="Times New Roman" w:hAnsi="Times New Roman" w:cs="Times New Roman"/>
          <w:sz w:val="24"/>
          <w:szCs w:val="24"/>
          <w:lang w:val="kk-KZ" w:eastAsia="ru-RU"/>
        </w:rPr>
        <w:t xml:space="preserve"> С</w:t>
      </w:r>
      <w:r w:rsidRPr="00092141">
        <w:rPr>
          <w:rFonts w:ascii="Times New Roman" w:eastAsia="Times New Roman" w:hAnsi="Times New Roman" w:cs="Times New Roman"/>
          <w:sz w:val="24"/>
          <w:szCs w:val="24"/>
          <w:lang w:val="kk-KZ" w:eastAsia="ru-RU"/>
        </w:rPr>
        <w:t xml:space="preserve">аясат) қағидаттары мен талаптары туралы хабардар етеді. </w:t>
      </w:r>
      <w:r w:rsidR="00D33DCF">
        <w:rPr>
          <w:rFonts w:ascii="Times New Roman" w:eastAsia="Times New Roman" w:hAnsi="Times New Roman" w:cs="Times New Roman"/>
          <w:sz w:val="24"/>
          <w:szCs w:val="24"/>
          <w:lang w:val="kk-KZ" w:eastAsia="ru-RU"/>
        </w:rPr>
        <w:t>Шартқа</w:t>
      </w:r>
      <w:r w:rsidRPr="00092141">
        <w:rPr>
          <w:rFonts w:ascii="Times New Roman" w:eastAsia="Times New Roman" w:hAnsi="Times New Roman" w:cs="Times New Roman"/>
          <w:sz w:val="24"/>
          <w:szCs w:val="24"/>
          <w:lang w:val="kk-KZ" w:eastAsia="ru-RU"/>
        </w:rPr>
        <w:t xml:space="preserve"> қол қою арқылы Контрагент </w:t>
      </w:r>
      <w:r w:rsidR="00971FAC" w:rsidRPr="00971FAC">
        <w:rPr>
          <w:rFonts w:ascii="Times New Roman" w:eastAsia="Times New Roman" w:hAnsi="Times New Roman" w:cs="Times New Roman"/>
          <w:sz w:val="24"/>
          <w:szCs w:val="24"/>
          <w:lang w:val="kk-KZ" w:eastAsia="ru-RU"/>
        </w:rPr>
        <w:t>Серіктестіктің</w:t>
      </w:r>
      <w:r w:rsidRPr="00092141">
        <w:rPr>
          <w:rFonts w:ascii="Times New Roman" w:eastAsia="Times New Roman" w:hAnsi="Times New Roman" w:cs="Times New Roman"/>
          <w:sz w:val="24"/>
          <w:szCs w:val="24"/>
          <w:lang w:val="kk-KZ" w:eastAsia="ru-RU"/>
        </w:rPr>
        <w:t xml:space="preserve"> ресми сайтында жарияланған саясатпен танысқанын растайды.</w:t>
      </w:r>
    </w:p>
    <w:p w14:paraId="472E0035" w14:textId="75F1B51E" w:rsidR="00E53864" w:rsidRPr="00092141" w:rsidRDefault="00E53864" w:rsidP="00504C14">
      <w:pPr>
        <w:tabs>
          <w:tab w:val="left" w:pos="1134"/>
        </w:tabs>
        <w:ind w:left="-284" w:right="282" w:firstLine="710"/>
        <w:contextualSpacing/>
        <w:jc w:val="both"/>
        <w:rPr>
          <w:rFonts w:ascii="Times New Roman" w:eastAsia="Times New Roman" w:hAnsi="Times New Roman" w:cs="Times New Roman"/>
          <w:sz w:val="24"/>
          <w:szCs w:val="24"/>
          <w:lang w:val="kk-KZ" w:eastAsia="ru-RU"/>
        </w:rPr>
      </w:pPr>
      <w:r w:rsidRPr="00092141">
        <w:rPr>
          <w:rFonts w:ascii="Times New Roman" w:eastAsia="Times New Roman" w:hAnsi="Times New Roman" w:cs="Times New Roman"/>
          <w:sz w:val="24"/>
          <w:szCs w:val="24"/>
          <w:lang w:val="kk-KZ" w:eastAsia="ru-RU"/>
        </w:rPr>
        <w:t>2.</w:t>
      </w:r>
      <w:r w:rsidRPr="00092141">
        <w:rPr>
          <w:rFonts w:ascii="Times New Roman" w:eastAsia="Times New Roman" w:hAnsi="Times New Roman" w:cs="Times New Roman"/>
          <w:sz w:val="24"/>
          <w:szCs w:val="24"/>
          <w:lang w:val="kk-KZ" w:eastAsia="ru-RU"/>
        </w:rPr>
        <w:tab/>
        <w:t>Контрагент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w:t>
      </w:r>
      <w:r w:rsidR="00D33DCF">
        <w:rPr>
          <w:rFonts w:ascii="Times New Roman" w:eastAsia="Times New Roman" w:hAnsi="Times New Roman" w:cs="Times New Roman"/>
          <w:sz w:val="24"/>
          <w:szCs w:val="24"/>
          <w:lang w:val="kk-KZ" w:eastAsia="ru-RU"/>
        </w:rPr>
        <w:t>елдік</w:t>
      </w:r>
      <w:r w:rsidRPr="00092141">
        <w:rPr>
          <w:rFonts w:ascii="Times New Roman" w:eastAsia="Times New Roman" w:hAnsi="Times New Roman" w:cs="Times New Roman"/>
          <w:sz w:val="24"/>
          <w:szCs w:val="24"/>
          <w:lang w:val="kk-KZ" w:eastAsia="ru-RU"/>
        </w:rPr>
        <w:t xml:space="preserve"> мемлекеттің сыбайлас жемқорлыққа қарсы іс-қимыл</w:t>
      </w:r>
      <w:r w:rsidR="00D33DCF">
        <w:rPr>
          <w:rFonts w:ascii="Times New Roman" w:eastAsia="Times New Roman" w:hAnsi="Times New Roman" w:cs="Times New Roman"/>
          <w:sz w:val="24"/>
          <w:szCs w:val="24"/>
          <w:lang w:val="kk-KZ" w:eastAsia="ru-RU"/>
        </w:rPr>
        <w:t xml:space="preserve"> </w:t>
      </w:r>
      <w:r w:rsidRPr="00092141">
        <w:rPr>
          <w:rFonts w:ascii="Times New Roman" w:eastAsia="Times New Roman" w:hAnsi="Times New Roman" w:cs="Times New Roman"/>
          <w:sz w:val="24"/>
          <w:szCs w:val="24"/>
          <w:lang w:val="kk-KZ" w:eastAsia="ru-RU"/>
        </w:rPr>
        <w:t>туралы заңнамалық актілерінде көзделген сыбайлас жемқорлық құқық бұзушылықтарды жасамауға және осы ескертпенің кепілдіктерін сақтауға міндеттенеді.</w:t>
      </w:r>
    </w:p>
    <w:p w14:paraId="608ACD24" w14:textId="1D9041D0" w:rsidR="00E53864" w:rsidRPr="00092141" w:rsidRDefault="00E53864" w:rsidP="00504C14">
      <w:pPr>
        <w:tabs>
          <w:tab w:val="left" w:pos="1134"/>
        </w:tabs>
        <w:ind w:left="-284" w:right="282" w:firstLine="710"/>
        <w:contextualSpacing/>
        <w:jc w:val="both"/>
        <w:rPr>
          <w:rFonts w:ascii="Times New Roman" w:eastAsia="Times New Roman" w:hAnsi="Times New Roman" w:cs="Times New Roman"/>
          <w:sz w:val="24"/>
          <w:szCs w:val="24"/>
          <w:lang w:val="kk-KZ" w:eastAsia="ru-RU"/>
        </w:rPr>
      </w:pPr>
      <w:r w:rsidRPr="00092141">
        <w:rPr>
          <w:rFonts w:ascii="Times New Roman" w:eastAsia="Times New Roman" w:hAnsi="Times New Roman" w:cs="Times New Roman"/>
          <w:sz w:val="24"/>
          <w:szCs w:val="24"/>
          <w:lang w:val="kk-KZ" w:eastAsia="ru-RU"/>
        </w:rPr>
        <w:t>3.</w:t>
      </w:r>
      <w:r w:rsidRPr="00092141">
        <w:rPr>
          <w:rFonts w:ascii="Times New Roman" w:eastAsia="Times New Roman" w:hAnsi="Times New Roman" w:cs="Times New Roman"/>
          <w:sz w:val="24"/>
          <w:szCs w:val="24"/>
          <w:lang w:val="kk-KZ" w:eastAsia="ru-RU"/>
        </w:rPr>
        <w:tab/>
        <w:t xml:space="preserve">Шарт бойынша өз міндеттемелерін орындау кезінде тараптар мен олардың </w:t>
      </w:r>
      <w:r w:rsidR="00C93DEA">
        <w:rPr>
          <w:rFonts w:ascii="Times New Roman" w:eastAsia="Times New Roman" w:hAnsi="Times New Roman" w:cs="Times New Roman"/>
          <w:sz w:val="24"/>
          <w:szCs w:val="24"/>
          <w:lang w:val="kk-KZ" w:eastAsia="ru-RU"/>
        </w:rPr>
        <w:t>жұмыскер</w:t>
      </w:r>
      <w:r w:rsidRPr="00092141">
        <w:rPr>
          <w:rFonts w:ascii="Times New Roman" w:eastAsia="Times New Roman" w:hAnsi="Times New Roman" w:cs="Times New Roman"/>
          <w:sz w:val="24"/>
          <w:szCs w:val="24"/>
          <w:lang w:val="kk-KZ" w:eastAsia="ru-RU"/>
        </w:rPr>
        <w:t xml:space="preserve">лері қандай да бір заңсыз артықшылықтар немесе өзге де заңсыз мақсаттар алу мақсатында осы </w:t>
      </w:r>
      <w:r w:rsidR="0082132C">
        <w:rPr>
          <w:rFonts w:ascii="Times New Roman" w:eastAsia="Times New Roman" w:hAnsi="Times New Roman" w:cs="Times New Roman"/>
          <w:sz w:val="24"/>
          <w:szCs w:val="24"/>
          <w:lang w:val="kk-KZ" w:eastAsia="ru-RU"/>
        </w:rPr>
        <w:t>адамдардың</w:t>
      </w:r>
      <w:r w:rsidRPr="00092141">
        <w:rPr>
          <w:rFonts w:ascii="Times New Roman" w:eastAsia="Times New Roman" w:hAnsi="Times New Roman" w:cs="Times New Roman"/>
          <w:sz w:val="24"/>
          <w:szCs w:val="24"/>
          <w:lang w:val="kk-KZ" w:eastAsia="ru-RU"/>
        </w:rPr>
        <w:t xml:space="preserve"> іс-әрекеттеріне немесе шешімдеріне ықпал ету үшін кез келген </w:t>
      </w:r>
      <w:r w:rsidR="0082132C">
        <w:rPr>
          <w:rFonts w:ascii="Times New Roman" w:eastAsia="Times New Roman" w:hAnsi="Times New Roman" w:cs="Times New Roman"/>
          <w:sz w:val="24"/>
          <w:szCs w:val="24"/>
          <w:lang w:val="kk-KZ" w:eastAsia="ru-RU"/>
        </w:rPr>
        <w:t>адамдарға</w:t>
      </w:r>
      <w:r w:rsidRPr="00092141">
        <w:rPr>
          <w:rFonts w:ascii="Times New Roman" w:eastAsia="Times New Roman" w:hAnsi="Times New Roman" w:cs="Times New Roman"/>
          <w:sz w:val="24"/>
          <w:szCs w:val="24"/>
          <w:lang w:val="kk-KZ" w:eastAsia="ru-RU"/>
        </w:rPr>
        <w:t xml:space="preserve"> тікелей немесе жанама түрде қандай да бір ақша қаражатын немесе құндылықтарды төлемейді, төлеуді ұсынбайды және төлеуге рұқсат бермейді.</w:t>
      </w:r>
    </w:p>
    <w:p w14:paraId="47ECBBE3" w14:textId="35C235FE" w:rsidR="00E53864" w:rsidRPr="00092141" w:rsidRDefault="00971FAC" w:rsidP="00504C14">
      <w:pPr>
        <w:tabs>
          <w:tab w:val="left" w:pos="1134"/>
        </w:tabs>
        <w:ind w:left="-284" w:right="282" w:firstLine="7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E53864" w:rsidRPr="00092141">
        <w:rPr>
          <w:rFonts w:ascii="Times New Roman" w:eastAsia="Times New Roman" w:hAnsi="Times New Roman" w:cs="Times New Roman"/>
          <w:sz w:val="24"/>
          <w:szCs w:val="24"/>
          <w:lang w:val="kk-KZ" w:eastAsia="ru-RU"/>
        </w:rPr>
        <w:t>.</w:t>
      </w:r>
      <w:r w:rsidR="00E53864" w:rsidRPr="00092141">
        <w:rPr>
          <w:rFonts w:ascii="Times New Roman" w:eastAsia="Times New Roman" w:hAnsi="Times New Roman" w:cs="Times New Roman"/>
          <w:sz w:val="24"/>
          <w:szCs w:val="24"/>
          <w:lang w:val="kk-KZ" w:eastAsia="ru-RU"/>
        </w:rPr>
        <w:tab/>
        <w:t>Шарт бойынша өз міндеттемелерін орындау кезінде</w:t>
      </w:r>
      <w:r w:rsidR="0082132C">
        <w:rPr>
          <w:rFonts w:ascii="Times New Roman" w:eastAsia="Times New Roman" w:hAnsi="Times New Roman" w:cs="Times New Roman"/>
          <w:sz w:val="24"/>
          <w:szCs w:val="24"/>
          <w:lang w:val="kk-KZ" w:eastAsia="ru-RU"/>
        </w:rPr>
        <w:t>,</w:t>
      </w:r>
      <w:r w:rsidR="00E53864" w:rsidRPr="00092141">
        <w:rPr>
          <w:rFonts w:ascii="Times New Roman" w:eastAsia="Times New Roman" w:hAnsi="Times New Roman" w:cs="Times New Roman"/>
          <w:sz w:val="24"/>
          <w:szCs w:val="24"/>
          <w:lang w:val="kk-KZ" w:eastAsia="ru-RU"/>
        </w:rPr>
        <w:t xml:space="preserve"> </w:t>
      </w:r>
      <w:r w:rsidR="0082132C">
        <w:rPr>
          <w:rFonts w:ascii="Times New Roman" w:eastAsia="Times New Roman" w:hAnsi="Times New Roman" w:cs="Times New Roman"/>
          <w:sz w:val="24"/>
          <w:szCs w:val="24"/>
          <w:lang w:val="kk-KZ" w:eastAsia="ru-RU"/>
        </w:rPr>
        <w:t>Т</w:t>
      </w:r>
      <w:r w:rsidR="00E53864" w:rsidRPr="00092141">
        <w:rPr>
          <w:rFonts w:ascii="Times New Roman" w:eastAsia="Times New Roman" w:hAnsi="Times New Roman" w:cs="Times New Roman"/>
          <w:sz w:val="24"/>
          <w:szCs w:val="24"/>
          <w:lang w:val="kk-KZ" w:eastAsia="ru-RU"/>
        </w:rPr>
        <w:t xml:space="preserve">араптар мен олардың </w:t>
      </w:r>
      <w:r w:rsidR="0082132C">
        <w:rPr>
          <w:rFonts w:ascii="Times New Roman" w:eastAsia="Times New Roman" w:hAnsi="Times New Roman" w:cs="Times New Roman"/>
          <w:sz w:val="24"/>
          <w:szCs w:val="24"/>
          <w:lang w:val="kk-KZ" w:eastAsia="ru-RU"/>
        </w:rPr>
        <w:t>жұмыс</w:t>
      </w:r>
      <w:r w:rsidR="00E53864" w:rsidRPr="00092141">
        <w:rPr>
          <w:rFonts w:ascii="Times New Roman" w:eastAsia="Times New Roman" w:hAnsi="Times New Roman" w:cs="Times New Roman"/>
          <w:sz w:val="24"/>
          <w:szCs w:val="24"/>
          <w:lang w:val="kk-KZ" w:eastAsia="ru-RU"/>
        </w:rPr>
        <w:t xml:space="preserve">керлері пара беру/алу, коммерциялық пара беру сияқты Шарттың мақсаттары үшін қолданылатын заңнамамен сараланатын іс-әрекеттерді, сондай-ақ қолданылатын заңнаманың және </w:t>
      </w:r>
      <w:r w:rsidR="0082132C">
        <w:rPr>
          <w:rFonts w:ascii="Times New Roman" w:eastAsia="Times New Roman" w:hAnsi="Times New Roman" w:cs="Times New Roman"/>
          <w:sz w:val="24"/>
          <w:szCs w:val="24"/>
          <w:lang w:val="kk-KZ" w:eastAsia="ru-RU"/>
        </w:rPr>
        <w:t>қ</w:t>
      </w:r>
      <w:r w:rsidR="00E53864" w:rsidRPr="00092141">
        <w:rPr>
          <w:rFonts w:ascii="Times New Roman" w:eastAsia="Times New Roman" w:hAnsi="Times New Roman" w:cs="Times New Roman"/>
          <w:sz w:val="24"/>
          <w:szCs w:val="24"/>
          <w:lang w:val="kk-KZ" w:eastAsia="ru-RU"/>
        </w:rPr>
        <w:t>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14:paraId="5FF0DD30" w14:textId="2911B570" w:rsidR="00E53864" w:rsidRPr="00092141" w:rsidRDefault="00971FAC" w:rsidP="00504C14">
      <w:pPr>
        <w:tabs>
          <w:tab w:val="left" w:pos="1134"/>
        </w:tabs>
        <w:ind w:left="-284" w:right="282" w:firstLine="7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E53864" w:rsidRPr="00092141">
        <w:rPr>
          <w:rFonts w:ascii="Times New Roman" w:eastAsia="Times New Roman" w:hAnsi="Times New Roman" w:cs="Times New Roman"/>
          <w:sz w:val="24"/>
          <w:szCs w:val="24"/>
          <w:lang w:val="kk-KZ" w:eastAsia="ru-RU"/>
        </w:rPr>
        <w:t>.</w:t>
      </w:r>
      <w:r w:rsidR="00E53864" w:rsidRPr="00092141">
        <w:rPr>
          <w:rFonts w:ascii="Times New Roman" w:eastAsia="Times New Roman" w:hAnsi="Times New Roman" w:cs="Times New Roman"/>
          <w:sz w:val="24"/>
          <w:szCs w:val="24"/>
          <w:lang w:val="kk-KZ" w:eastAsia="ru-RU"/>
        </w:rPr>
        <w:tab/>
        <w:t xml:space="preserve">Шарт </w:t>
      </w:r>
      <w:r w:rsidR="0082132C">
        <w:rPr>
          <w:rFonts w:ascii="Times New Roman" w:eastAsia="Times New Roman" w:hAnsi="Times New Roman" w:cs="Times New Roman"/>
          <w:sz w:val="24"/>
          <w:szCs w:val="24"/>
          <w:lang w:val="kk-KZ" w:eastAsia="ru-RU"/>
        </w:rPr>
        <w:t>Т</w:t>
      </w:r>
      <w:r w:rsidR="00E53864" w:rsidRPr="00092141">
        <w:rPr>
          <w:rFonts w:ascii="Times New Roman" w:eastAsia="Times New Roman" w:hAnsi="Times New Roman" w:cs="Times New Roman"/>
          <w:sz w:val="24"/>
          <w:szCs w:val="24"/>
          <w:lang w:val="kk-KZ" w:eastAsia="ru-RU"/>
        </w:rPr>
        <w:t xml:space="preserve">араптарының әрқайсысы басқа Тараптың </w:t>
      </w:r>
      <w:r w:rsidR="0082132C">
        <w:rPr>
          <w:rFonts w:ascii="Times New Roman" w:eastAsia="Times New Roman" w:hAnsi="Times New Roman" w:cs="Times New Roman"/>
          <w:sz w:val="24"/>
          <w:szCs w:val="24"/>
          <w:lang w:val="kk-KZ" w:eastAsia="ru-RU"/>
        </w:rPr>
        <w:t>жұмыс</w:t>
      </w:r>
      <w:r w:rsidR="00E53864" w:rsidRPr="00092141">
        <w:rPr>
          <w:rFonts w:ascii="Times New Roman" w:eastAsia="Times New Roman" w:hAnsi="Times New Roman" w:cs="Times New Roman"/>
          <w:sz w:val="24"/>
          <w:szCs w:val="24"/>
          <w:lang w:val="kk-KZ" w:eastAsia="ru-RU"/>
        </w:rPr>
        <w:t xml:space="preserve">керлерін қандай да бір жолмен, оның ішінде ақшалай сомалар, сыйлықтар беру, олардың атына жұмыстарды (көрсетілетін қызметтерді) өтеусіз орындау арқылы және </w:t>
      </w:r>
      <w:r w:rsidR="0082132C">
        <w:rPr>
          <w:rFonts w:ascii="Times New Roman" w:eastAsia="Times New Roman" w:hAnsi="Times New Roman" w:cs="Times New Roman"/>
          <w:sz w:val="24"/>
          <w:szCs w:val="24"/>
          <w:lang w:val="kk-KZ" w:eastAsia="ru-RU"/>
        </w:rPr>
        <w:t>жұмыс</w:t>
      </w:r>
      <w:r w:rsidR="00E53864" w:rsidRPr="00092141">
        <w:rPr>
          <w:rFonts w:ascii="Times New Roman" w:eastAsia="Times New Roman" w:hAnsi="Times New Roman" w:cs="Times New Roman"/>
          <w:sz w:val="24"/>
          <w:szCs w:val="24"/>
          <w:lang w:val="kk-KZ" w:eastAsia="ru-RU"/>
        </w:rPr>
        <w:t xml:space="preserve">керді белгілі бір тәуелділікке салатын және осы </w:t>
      </w:r>
      <w:r w:rsidR="0066347E">
        <w:rPr>
          <w:rFonts w:ascii="Times New Roman" w:eastAsia="Times New Roman" w:hAnsi="Times New Roman" w:cs="Times New Roman"/>
          <w:sz w:val="24"/>
          <w:szCs w:val="24"/>
          <w:lang w:val="kk-KZ" w:eastAsia="ru-RU"/>
        </w:rPr>
        <w:t>жұмыс</w:t>
      </w:r>
      <w:r w:rsidR="00E53864" w:rsidRPr="00092141">
        <w:rPr>
          <w:rFonts w:ascii="Times New Roman" w:eastAsia="Times New Roman" w:hAnsi="Times New Roman" w:cs="Times New Roman"/>
          <w:sz w:val="24"/>
          <w:szCs w:val="24"/>
          <w:lang w:val="kk-KZ" w:eastAsia="ru-RU"/>
        </w:rPr>
        <w:t xml:space="preserve">кердің оны ынталандырушы </w:t>
      </w:r>
      <w:r w:rsidR="0066347E">
        <w:rPr>
          <w:rFonts w:ascii="Times New Roman" w:eastAsia="Times New Roman" w:hAnsi="Times New Roman" w:cs="Times New Roman"/>
          <w:sz w:val="24"/>
          <w:szCs w:val="24"/>
          <w:lang w:val="kk-KZ" w:eastAsia="ru-RU"/>
        </w:rPr>
        <w:t>Т</w:t>
      </w:r>
      <w:r w:rsidR="00E53864" w:rsidRPr="00092141">
        <w:rPr>
          <w:rFonts w:ascii="Times New Roman" w:eastAsia="Times New Roman" w:hAnsi="Times New Roman" w:cs="Times New Roman"/>
          <w:sz w:val="24"/>
          <w:szCs w:val="24"/>
          <w:lang w:val="kk-KZ" w:eastAsia="ru-RU"/>
        </w:rPr>
        <w:t>араптың пайдасына қандай да бір іс-әрекеттерді орындауын қамтамасыз етуге бағытталған басқа да тәсілдермен ынталандырудан бас тартады.</w:t>
      </w:r>
    </w:p>
    <w:p w14:paraId="3C53F53A" w14:textId="35E695D2" w:rsidR="00E15AF6" w:rsidRDefault="00971FAC" w:rsidP="00504C14">
      <w:pPr>
        <w:tabs>
          <w:tab w:val="left" w:pos="1134"/>
        </w:tabs>
        <w:spacing w:after="0" w:line="240" w:lineRule="auto"/>
        <w:ind w:left="-284" w:right="282" w:firstLine="7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E53864" w:rsidRPr="00092141">
        <w:rPr>
          <w:rFonts w:ascii="Times New Roman" w:eastAsia="Times New Roman" w:hAnsi="Times New Roman" w:cs="Times New Roman"/>
          <w:sz w:val="24"/>
          <w:szCs w:val="24"/>
          <w:lang w:val="kk-KZ" w:eastAsia="ru-RU"/>
        </w:rPr>
        <w:t>.</w:t>
      </w:r>
      <w:r w:rsidR="00E53864" w:rsidRPr="00092141">
        <w:rPr>
          <w:rFonts w:ascii="Times New Roman" w:eastAsia="Times New Roman" w:hAnsi="Times New Roman" w:cs="Times New Roman"/>
          <w:sz w:val="24"/>
          <w:szCs w:val="24"/>
          <w:lang w:val="kk-KZ" w:eastAsia="ru-RU"/>
        </w:rPr>
        <w:tab/>
        <w:t>Тарапта қандай да бір Сыбайлас жемқорлыққа қарсы шарттардың бұзылуы орын алды немесе орын алуы мүмкін деген күдік туындаған жағдайда</w:t>
      </w:r>
      <w:r w:rsidR="0066347E">
        <w:rPr>
          <w:rFonts w:ascii="Times New Roman" w:eastAsia="Times New Roman" w:hAnsi="Times New Roman" w:cs="Times New Roman"/>
          <w:sz w:val="24"/>
          <w:szCs w:val="24"/>
          <w:lang w:val="kk-KZ" w:eastAsia="ru-RU"/>
        </w:rPr>
        <w:t>,</w:t>
      </w:r>
      <w:r w:rsidR="00E53864" w:rsidRPr="00092141">
        <w:rPr>
          <w:rFonts w:ascii="Times New Roman" w:eastAsia="Times New Roman" w:hAnsi="Times New Roman" w:cs="Times New Roman"/>
          <w:sz w:val="24"/>
          <w:szCs w:val="24"/>
          <w:lang w:val="kk-KZ" w:eastAsia="ru-RU"/>
        </w:rPr>
        <w:t xml:space="preserve"> тиісті Тарап екінші Тарапты жазбаша нысанда хабардар етуге міндеттенеді.</w:t>
      </w:r>
      <w:r w:rsidR="00E15AF6">
        <w:rPr>
          <w:rFonts w:ascii="Times New Roman" w:eastAsia="Times New Roman" w:hAnsi="Times New Roman" w:cs="Times New Roman"/>
          <w:sz w:val="24"/>
          <w:szCs w:val="24"/>
          <w:lang w:val="kk-KZ" w:eastAsia="ru-RU"/>
        </w:rPr>
        <w:t xml:space="preserve"> </w:t>
      </w:r>
    </w:p>
    <w:p w14:paraId="125E7ACA" w14:textId="2C472591" w:rsidR="00E15AF6" w:rsidRDefault="00FB16F1" w:rsidP="00504C14">
      <w:pPr>
        <w:tabs>
          <w:tab w:val="left" w:pos="1134"/>
        </w:tabs>
        <w:spacing w:after="0" w:line="240" w:lineRule="auto"/>
        <w:ind w:left="-284" w:right="282" w:firstLine="7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E15AF6">
        <w:rPr>
          <w:rFonts w:ascii="Times New Roman" w:eastAsia="Times New Roman" w:hAnsi="Times New Roman" w:cs="Times New Roman"/>
          <w:sz w:val="24"/>
          <w:szCs w:val="24"/>
          <w:lang w:val="kk-KZ" w:eastAsia="ru-RU"/>
        </w:rPr>
        <w:t xml:space="preserve">. </w:t>
      </w:r>
      <w:r w:rsidR="00E15AF6" w:rsidRPr="00E15AF6">
        <w:rPr>
          <w:rFonts w:ascii="Times New Roman" w:eastAsia="Times New Roman" w:hAnsi="Times New Roman" w:cs="Times New Roman"/>
          <w:sz w:val="24"/>
          <w:szCs w:val="24"/>
          <w:lang w:val="kk-KZ" w:eastAsia="ru-RU"/>
        </w:rPr>
        <w:t>Жазбаша хабарламада Тарап, фа</w:t>
      </w:r>
      <w:r w:rsidR="00E15AF6">
        <w:rPr>
          <w:rFonts w:ascii="Times New Roman" w:eastAsia="Times New Roman" w:hAnsi="Times New Roman" w:cs="Times New Roman"/>
          <w:sz w:val="24"/>
          <w:szCs w:val="24"/>
          <w:lang w:val="kk-KZ" w:eastAsia="ru-RU"/>
        </w:rPr>
        <w:t>к</w:t>
      </w:r>
      <w:r w:rsidR="00E15AF6" w:rsidRPr="00E15AF6">
        <w:rPr>
          <w:rFonts w:ascii="Times New Roman" w:eastAsia="Times New Roman" w:hAnsi="Times New Roman" w:cs="Times New Roman"/>
          <w:sz w:val="24"/>
          <w:szCs w:val="24"/>
          <w:lang w:val="kk-KZ" w:eastAsia="ru-RU"/>
        </w:rPr>
        <w:t>тілерге сілтеме жасауға немесе дұрыс растайтын немесе  осы талаптың қандай да бір ережелерін пара беру немесе алу, коммерциялық пара беру сияқты заңнамамен сараланатын іс-әрекеттерде, сондай-ақ қылмыстық жолмен алынған кірістерді заңдастыруға қарсы іс-қимыл туралы заңдар мен халықаралық актілер талаптарын бұзатын іс-әрекеттерде көрініс табатын контрагенттің, оның жұмыскерлерінің  бұзғанын немесе бұзушылық орын алуы</w:t>
      </w:r>
      <w:r w:rsidR="00E15AF6">
        <w:rPr>
          <w:rFonts w:ascii="Times New Roman" w:eastAsia="Times New Roman" w:hAnsi="Times New Roman" w:cs="Times New Roman"/>
          <w:sz w:val="24"/>
          <w:szCs w:val="24"/>
          <w:lang w:val="kk-KZ" w:eastAsia="ru-RU"/>
        </w:rPr>
        <w:t xml:space="preserve"> мүмкін деп болжауға негіз беретін  материалдарды ұсынуға міндетті.  </w:t>
      </w:r>
    </w:p>
    <w:p w14:paraId="0A432B4F" w14:textId="7CBBB74C" w:rsidR="00FB16F1" w:rsidRDefault="00E15AF6" w:rsidP="00504C14">
      <w:pPr>
        <w:tabs>
          <w:tab w:val="left" w:pos="1134"/>
        </w:tabs>
        <w:spacing w:after="0" w:line="240" w:lineRule="auto"/>
        <w:ind w:left="-284" w:right="282" w:firstLine="710"/>
        <w:contextualSpacing/>
        <w:jc w:val="both"/>
        <w:rPr>
          <w:rFonts w:ascii="Times New Roman" w:eastAsia="Times New Roman" w:hAnsi="Times New Roman" w:cs="Times New Roman"/>
          <w:sz w:val="24"/>
          <w:szCs w:val="24"/>
          <w:lang w:val="kk-KZ" w:eastAsia="ru-RU"/>
        </w:rPr>
      </w:pPr>
      <w:r w:rsidRPr="00E15AF6">
        <w:rPr>
          <w:rFonts w:ascii="Times New Roman" w:eastAsia="Times New Roman" w:hAnsi="Times New Roman" w:cs="Times New Roman"/>
          <w:sz w:val="24"/>
          <w:szCs w:val="24"/>
          <w:lang w:val="kk-KZ" w:eastAsia="ru-RU"/>
        </w:rPr>
        <w:t xml:space="preserve"> </w:t>
      </w:r>
      <w:r w:rsidR="00FB16F1">
        <w:rPr>
          <w:rFonts w:ascii="Times New Roman" w:eastAsia="Times New Roman" w:hAnsi="Times New Roman" w:cs="Times New Roman"/>
          <w:sz w:val="24"/>
          <w:szCs w:val="24"/>
          <w:lang w:val="kk-KZ" w:eastAsia="ru-RU"/>
        </w:rPr>
        <w:t>8</w:t>
      </w:r>
      <w:r w:rsidR="00E53864" w:rsidRPr="00A219B4">
        <w:rPr>
          <w:rFonts w:ascii="Times New Roman" w:eastAsia="Times New Roman" w:hAnsi="Times New Roman" w:cs="Times New Roman"/>
          <w:sz w:val="24"/>
          <w:szCs w:val="24"/>
          <w:lang w:val="kk-KZ" w:eastAsia="ru-RU"/>
        </w:rPr>
        <w:t>.</w:t>
      </w:r>
      <w:r w:rsidR="00E53864" w:rsidRPr="00A219B4">
        <w:rPr>
          <w:rFonts w:ascii="Times New Roman" w:eastAsia="Times New Roman" w:hAnsi="Times New Roman" w:cs="Times New Roman"/>
          <w:sz w:val="24"/>
          <w:szCs w:val="24"/>
          <w:lang w:val="kk-KZ" w:eastAsia="ru-RU"/>
        </w:rPr>
        <w:tab/>
      </w:r>
      <w:r w:rsidR="00FB16F1">
        <w:rPr>
          <w:rFonts w:ascii="Times New Roman" w:eastAsia="Times New Roman" w:hAnsi="Times New Roman" w:cs="Times New Roman"/>
          <w:sz w:val="24"/>
          <w:szCs w:val="24"/>
          <w:lang w:val="kk-KZ" w:eastAsia="ru-RU"/>
        </w:rPr>
        <w:t>О</w:t>
      </w:r>
      <w:r w:rsidR="00FB16F1" w:rsidRPr="00FB16F1">
        <w:rPr>
          <w:rFonts w:ascii="Times New Roman" w:eastAsia="Times New Roman" w:hAnsi="Times New Roman" w:cs="Times New Roman"/>
          <w:sz w:val="24"/>
          <w:szCs w:val="24"/>
          <w:lang w:val="kk-KZ" w:eastAsia="ru-RU"/>
        </w:rPr>
        <w:t xml:space="preserve">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w:t>
      </w:r>
      <w:r w:rsidR="00FB16F1" w:rsidRPr="00FB16F1">
        <w:rPr>
          <w:rFonts w:ascii="Times New Roman" w:eastAsia="Times New Roman" w:hAnsi="Times New Roman" w:cs="Times New Roman"/>
          <w:sz w:val="24"/>
          <w:szCs w:val="24"/>
          <w:lang w:val="kk-KZ" w:eastAsia="ru-RU"/>
        </w:rPr>
        <w:lastRenderedPageBreak/>
        <w:t>тәуекелін азайту үшін ақылға қонымды күш-жігер жұмсайды, сондай-ақ сыбайлас жемқорлықтың алдын алу мақсатында бір-біріне өзара жәрдем көрсетеді.</w:t>
      </w:r>
    </w:p>
    <w:p w14:paraId="70C2991B" w14:textId="641F57D0" w:rsidR="00E53864" w:rsidRPr="00A219B4" w:rsidRDefault="00FB16F1" w:rsidP="00504C14">
      <w:pPr>
        <w:tabs>
          <w:tab w:val="left" w:pos="1134"/>
        </w:tabs>
        <w:spacing w:after="0" w:line="240" w:lineRule="auto"/>
        <w:ind w:left="-284" w:right="282" w:firstLine="7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 </w:t>
      </w:r>
      <w:r w:rsidRPr="00FB16F1">
        <w:rPr>
          <w:rFonts w:ascii="Times New Roman" w:eastAsia="Times New Roman" w:hAnsi="Times New Roman" w:cs="Times New Roman"/>
          <w:sz w:val="24"/>
          <w:szCs w:val="24"/>
          <w:lang w:val="kk-KZ" w:eastAsia="ru-RU"/>
        </w:rPr>
        <w:t>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r>
        <w:rPr>
          <w:rFonts w:ascii="Times New Roman" w:eastAsia="Times New Roman" w:hAnsi="Times New Roman" w:cs="Times New Roman"/>
          <w:sz w:val="24"/>
          <w:szCs w:val="24"/>
          <w:lang w:val="kk-KZ" w:eastAsia="ru-RU"/>
        </w:rPr>
        <w:t xml:space="preserve">. </w:t>
      </w:r>
      <w:r w:rsidR="00E53864" w:rsidRPr="00A219B4">
        <w:rPr>
          <w:rFonts w:ascii="Times New Roman" w:eastAsia="Times New Roman" w:hAnsi="Times New Roman" w:cs="Times New Roman"/>
          <w:sz w:val="24"/>
          <w:szCs w:val="24"/>
          <w:lang w:val="kk-KZ" w:eastAsia="ru-RU"/>
        </w:rPr>
        <w:t xml:space="preserve">Контрагент осы Сыбайлас жемқорлыққа қарсы ескертпенің талаптары нақты немесе ықтимал бұзылған жағдайда </w:t>
      </w:r>
      <w:r w:rsidR="00C66D0A" w:rsidRPr="00C66D0A">
        <w:rPr>
          <w:rFonts w:ascii="Times New Roman" w:eastAsia="Times New Roman" w:hAnsi="Times New Roman" w:cs="Times New Roman"/>
          <w:sz w:val="24"/>
          <w:szCs w:val="24"/>
          <w:lang w:val="kk-KZ" w:eastAsia="ru-RU"/>
        </w:rPr>
        <w:t>Серіктестікт</w:t>
      </w:r>
      <w:r w:rsidR="00C66D0A">
        <w:rPr>
          <w:rFonts w:ascii="Times New Roman" w:eastAsia="Times New Roman" w:hAnsi="Times New Roman" w:cs="Times New Roman"/>
          <w:sz w:val="24"/>
          <w:szCs w:val="24"/>
          <w:lang w:val="kk-KZ" w:eastAsia="ru-RU"/>
        </w:rPr>
        <w:t>е</w:t>
      </w:r>
      <w:r w:rsidR="00E53864" w:rsidRPr="00A219B4">
        <w:rPr>
          <w:rFonts w:ascii="Times New Roman" w:eastAsia="Times New Roman" w:hAnsi="Times New Roman" w:cs="Times New Roman"/>
          <w:sz w:val="24"/>
          <w:szCs w:val="24"/>
          <w:lang w:val="kk-KZ" w:eastAsia="ru-RU"/>
        </w:rPr>
        <w:t xml:space="preserve"> адал көмек пен жәрдем көрсетуге міндеттенеді.</w:t>
      </w:r>
    </w:p>
    <w:p w14:paraId="70D3EFBD" w14:textId="313A6134" w:rsidR="004513B3" w:rsidRDefault="004513B3" w:rsidP="00504C14">
      <w:pPr>
        <w:tabs>
          <w:tab w:val="left" w:pos="1134"/>
        </w:tabs>
        <w:spacing w:after="0" w:line="240" w:lineRule="auto"/>
        <w:ind w:left="-284" w:right="282" w:firstLine="7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C66D0A">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w:t>
      </w:r>
      <w:r w:rsidRPr="004513B3">
        <w:rPr>
          <w:lang w:val="kk-KZ"/>
        </w:rPr>
        <w:t xml:space="preserve"> </w:t>
      </w:r>
      <w:r>
        <w:rPr>
          <w:lang w:val="kk-KZ"/>
        </w:rPr>
        <w:t xml:space="preserve"> </w:t>
      </w:r>
      <w:r w:rsidRPr="004513B3">
        <w:rPr>
          <w:rFonts w:ascii="Times New Roman" w:eastAsia="Times New Roman" w:hAnsi="Times New Roman" w:cs="Times New Roman"/>
          <w:sz w:val="24"/>
          <w:szCs w:val="24"/>
          <w:lang w:val="kk-KZ" w:eastAsia="ru-RU"/>
        </w:rPr>
        <w:t>Тараптар сыбайлас жемқорлық қызметіне тараптарды тарту тәуекелдерін болдырмау мақсатында комплаенс тексерулер жүргізу жөніндегі рәсімдердің іске асырылуын қамтамасыз етуге міндеттенеді</w:t>
      </w:r>
    </w:p>
    <w:p w14:paraId="7478A79A" w14:textId="210099C8" w:rsidR="00E53864" w:rsidRPr="00A219B4" w:rsidRDefault="00E53864" w:rsidP="00504C14">
      <w:pPr>
        <w:tabs>
          <w:tab w:val="left" w:pos="1134"/>
        </w:tabs>
        <w:spacing w:after="0" w:line="240" w:lineRule="auto"/>
        <w:ind w:left="-284" w:right="282" w:firstLine="710"/>
        <w:contextualSpacing/>
        <w:jc w:val="both"/>
        <w:rPr>
          <w:rFonts w:ascii="Times New Roman" w:eastAsia="Times New Roman" w:hAnsi="Times New Roman" w:cs="Times New Roman"/>
          <w:sz w:val="24"/>
          <w:szCs w:val="24"/>
          <w:lang w:val="kk-KZ" w:eastAsia="ru-RU"/>
        </w:rPr>
      </w:pPr>
      <w:r w:rsidRPr="00A219B4">
        <w:rPr>
          <w:rFonts w:ascii="Times New Roman" w:eastAsia="Times New Roman" w:hAnsi="Times New Roman" w:cs="Times New Roman"/>
          <w:sz w:val="24"/>
          <w:szCs w:val="24"/>
          <w:lang w:val="kk-KZ" w:eastAsia="ru-RU"/>
        </w:rPr>
        <w:t>1</w:t>
      </w:r>
      <w:r w:rsidR="00C66D0A">
        <w:rPr>
          <w:rFonts w:ascii="Times New Roman" w:eastAsia="Times New Roman" w:hAnsi="Times New Roman" w:cs="Times New Roman"/>
          <w:sz w:val="24"/>
          <w:szCs w:val="24"/>
          <w:lang w:val="kk-KZ" w:eastAsia="ru-RU"/>
        </w:rPr>
        <w:t>1</w:t>
      </w:r>
      <w:r w:rsidRPr="00A219B4">
        <w:rPr>
          <w:rFonts w:ascii="Times New Roman" w:eastAsia="Times New Roman" w:hAnsi="Times New Roman" w:cs="Times New Roman"/>
          <w:sz w:val="24"/>
          <w:szCs w:val="24"/>
          <w:lang w:val="kk-KZ" w:eastAsia="ru-RU"/>
        </w:rPr>
        <w:t>.</w:t>
      </w:r>
      <w:r w:rsidRPr="00A219B4">
        <w:rPr>
          <w:rFonts w:ascii="Times New Roman" w:eastAsia="Times New Roman" w:hAnsi="Times New Roman" w:cs="Times New Roman"/>
          <w:sz w:val="24"/>
          <w:szCs w:val="24"/>
          <w:lang w:val="kk-KZ" w:eastAsia="ru-RU"/>
        </w:rPr>
        <w:tab/>
        <w:t xml:space="preserve">Талаптарды бұзу жағдайлары туралы хабарлау үшін Контрагент </w:t>
      </w:r>
      <w:r w:rsidR="004513B3" w:rsidRPr="004513B3">
        <w:rPr>
          <w:rFonts w:ascii="Times New Roman" w:eastAsia="Times New Roman" w:hAnsi="Times New Roman" w:cs="Times New Roman"/>
          <w:sz w:val="24"/>
          <w:szCs w:val="24"/>
          <w:lang w:val="kk-KZ" w:eastAsia="ru-RU"/>
        </w:rPr>
        <w:t>Серіктестіктің</w:t>
      </w:r>
      <w:r w:rsidRPr="00A219B4">
        <w:rPr>
          <w:rFonts w:ascii="Times New Roman" w:eastAsia="Times New Roman" w:hAnsi="Times New Roman" w:cs="Times New Roman"/>
          <w:sz w:val="24"/>
          <w:szCs w:val="24"/>
          <w:lang w:val="kk-KZ" w:eastAsia="ru-RU"/>
        </w:rPr>
        <w:t xml:space="preserve"> ресми веб-сайтында орналастырылған </w:t>
      </w:r>
      <w:r w:rsidR="00E15AF6">
        <w:rPr>
          <w:rFonts w:ascii="Times New Roman" w:eastAsia="Times New Roman" w:hAnsi="Times New Roman" w:cs="Times New Roman"/>
          <w:sz w:val="24"/>
          <w:szCs w:val="24"/>
          <w:lang w:val="kk-KZ" w:eastAsia="ru-RU"/>
        </w:rPr>
        <w:t>«</w:t>
      </w:r>
      <w:r w:rsidR="004513B3">
        <w:rPr>
          <w:rFonts w:ascii="Times New Roman" w:eastAsia="Times New Roman" w:hAnsi="Times New Roman" w:cs="Times New Roman"/>
          <w:sz w:val="24"/>
          <w:szCs w:val="24"/>
          <w:lang w:val="kk-KZ" w:eastAsia="ru-RU"/>
        </w:rPr>
        <w:t xml:space="preserve">Жедел </w:t>
      </w:r>
      <w:r w:rsidRPr="00A219B4">
        <w:rPr>
          <w:rFonts w:ascii="Times New Roman" w:eastAsia="Times New Roman" w:hAnsi="Times New Roman" w:cs="Times New Roman"/>
          <w:sz w:val="24"/>
          <w:szCs w:val="24"/>
          <w:lang w:val="kk-KZ" w:eastAsia="ru-RU"/>
        </w:rPr>
        <w:t>желіні</w:t>
      </w:r>
      <w:r w:rsidR="00E15AF6">
        <w:rPr>
          <w:rFonts w:ascii="Times New Roman" w:eastAsia="Times New Roman" w:hAnsi="Times New Roman" w:cs="Times New Roman"/>
          <w:sz w:val="24"/>
          <w:szCs w:val="24"/>
          <w:lang w:val="kk-KZ" w:eastAsia="ru-RU"/>
        </w:rPr>
        <w:t>»</w:t>
      </w:r>
      <w:r w:rsidRPr="00A219B4">
        <w:rPr>
          <w:rFonts w:ascii="Times New Roman" w:eastAsia="Times New Roman" w:hAnsi="Times New Roman" w:cs="Times New Roman"/>
          <w:sz w:val="24"/>
          <w:szCs w:val="24"/>
          <w:lang w:val="kk-KZ" w:eastAsia="ru-RU"/>
        </w:rPr>
        <w:t xml:space="preserve"> пайдалануға міндетті.</w:t>
      </w:r>
    </w:p>
    <w:p w14:paraId="53C2B674" w14:textId="77777777" w:rsidR="00E53864" w:rsidRPr="00A219B4" w:rsidRDefault="00E53864" w:rsidP="00504C14">
      <w:pPr>
        <w:tabs>
          <w:tab w:val="left" w:pos="1134"/>
        </w:tabs>
        <w:ind w:left="-284" w:right="282" w:firstLine="710"/>
        <w:contextualSpacing/>
        <w:jc w:val="both"/>
        <w:rPr>
          <w:rFonts w:ascii="Times New Roman" w:eastAsia="Times New Roman" w:hAnsi="Times New Roman" w:cs="Times New Roman"/>
          <w:sz w:val="24"/>
          <w:szCs w:val="24"/>
          <w:lang w:val="kk-KZ" w:eastAsia="ru-RU"/>
        </w:rPr>
      </w:pPr>
    </w:p>
    <w:p w14:paraId="462077B0" w14:textId="1E5E415C" w:rsidR="005875EA" w:rsidRPr="00B36330" w:rsidRDefault="00E53864" w:rsidP="00504C14">
      <w:pPr>
        <w:ind w:left="-284" w:right="282" w:firstLine="710"/>
        <w:contextualSpacing/>
        <w:jc w:val="both"/>
        <w:rPr>
          <w:rFonts w:ascii="Times New Roman" w:hAnsi="Times New Roman" w:cs="Times New Roman"/>
          <w:b/>
          <w:lang w:val="kk-KZ"/>
        </w:rPr>
      </w:pPr>
      <w:r w:rsidRPr="00A219B4">
        <w:rPr>
          <w:rFonts w:ascii="Times New Roman" w:eastAsia="Times New Roman" w:hAnsi="Times New Roman" w:cs="Times New Roman"/>
          <w:sz w:val="24"/>
          <w:szCs w:val="24"/>
          <w:lang w:val="kk-KZ" w:eastAsia="ru-RU"/>
        </w:rPr>
        <w:t xml:space="preserve">Ескерту: </w:t>
      </w:r>
      <w:r w:rsidR="00C66D0A" w:rsidRPr="00C66D0A">
        <w:rPr>
          <w:rFonts w:ascii="Times New Roman" w:eastAsia="Times New Roman" w:hAnsi="Times New Roman" w:cs="Times New Roman"/>
          <w:i/>
          <w:iCs/>
          <w:sz w:val="24"/>
          <w:szCs w:val="24"/>
          <w:lang w:val="kk-KZ" w:eastAsia="ru-RU"/>
        </w:rPr>
        <w:t>шарт тараптарының келісімі және комплаенс-офицермен келісімі бойынша Сыбайлас жемқорлыққа қарсы Ескертпе нысанына өзгерістер және/немесе толықтырулар енгізуге жол беріледі.</w:t>
      </w:r>
    </w:p>
    <w:p w14:paraId="1E12E71E" w14:textId="56393859" w:rsidR="005875EA" w:rsidRPr="00B36330" w:rsidRDefault="005875EA" w:rsidP="00705794">
      <w:pPr>
        <w:ind w:left="600"/>
        <w:contextualSpacing/>
        <w:jc w:val="center"/>
        <w:rPr>
          <w:rFonts w:ascii="Times New Roman" w:hAnsi="Times New Roman" w:cs="Times New Roman"/>
          <w:b/>
          <w:lang w:val="kk-KZ"/>
        </w:rPr>
      </w:pPr>
    </w:p>
    <w:p w14:paraId="6C338EFD" w14:textId="110165E4" w:rsidR="005875EA" w:rsidRPr="00B36330" w:rsidRDefault="005875EA" w:rsidP="00705794">
      <w:pPr>
        <w:ind w:left="600"/>
        <w:contextualSpacing/>
        <w:jc w:val="center"/>
        <w:rPr>
          <w:rFonts w:ascii="Times New Roman" w:hAnsi="Times New Roman" w:cs="Times New Roman"/>
          <w:b/>
          <w:lang w:val="kk-KZ"/>
        </w:rPr>
      </w:pPr>
    </w:p>
    <w:p w14:paraId="7DAE978B" w14:textId="2DF8A6C9" w:rsidR="005875EA" w:rsidRPr="00B36330" w:rsidRDefault="005875EA" w:rsidP="00705794">
      <w:pPr>
        <w:ind w:left="600"/>
        <w:contextualSpacing/>
        <w:jc w:val="center"/>
        <w:rPr>
          <w:rFonts w:ascii="Times New Roman" w:hAnsi="Times New Roman" w:cs="Times New Roman"/>
          <w:b/>
          <w:lang w:val="kk-KZ"/>
        </w:rPr>
      </w:pPr>
    </w:p>
    <w:p w14:paraId="37232717" w14:textId="77777777" w:rsidR="005875EA" w:rsidRPr="00B36330" w:rsidRDefault="005875EA" w:rsidP="00705794">
      <w:pPr>
        <w:ind w:left="600"/>
        <w:contextualSpacing/>
        <w:jc w:val="center"/>
        <w:rPr>
          <w:rFonts w:ascii="Times New Roman" w:hAnsi="Times New Roman" w:cs="Times New Roman"/>
          <w:b/>
          <w:lang w:val="kk-KZ"/>
        </w:rPr>
      </w:pPr>
    </w:p>
    <w:p w14:paraId="185A4839" w14:textId="77777777" w:rsidR="00705794" w:rsidRPr="00B36330" w:rsidRDefault="00705794" w:rsidP="00705794">
      <w:pPr>
        <w:ind w:left="600"/>
        <w:contextualSpacing/>
        <w:jc w:val="center"/>
        <w:rPr>
          <w:rFonts w:ascii="Times New Roman" w:hAnsi="Times New Roman" w:cs="Times New Roman"/>
          <w:b/>
          <w:lang w:val="kk-KZ"/>
        </w:rPr>
      </w:pPr>
    </w:p>
    <w:p w14:paraId="5A916834" w14:textId="77777777" w:rsidR="00705794" w:rsidRPr="00B36330" w:rsidRDefault="00705794" w:rsidP="00705794">
      <w:pPr>
        <w:ind w:left="600"/>
        <w:contextualSpacing/>
        <w:jc w:val="center"/>
        <w:rPr>
          <w:rFonts w:ascii="Times New Roman" w:hAnsi="Times New Roman" w:cs="Times New Roman"/>
          <w:b/>
          <w:lang w:val="kk-KZ"/>
        </w:rPr>
      </w:pPr>
    </w:p>
    <w:p w14:paraId="4A682E06" w14:textId="5ED0470A" w:rsidR="007A4300" w:rsidRPr="00B36330" w:rsidRDefault="007A4300" w:rsidP="006B48F8">
      <w:pPr>
        <w:spacing w:after="0" w:line="240" w:lineRule="auto"/>
        <w:ind w:firstLine="567"/>
        <w:jc w:val="center"/>
        <w:rPr>
          <w:rFonts w:ascii="Times New Roman" w:hAnsi="Times New Roman" w:cs="Times New Roman"/>
          <w:b/>
          <w:bCs/>
          <w:sz w:val="20"/>
          <w:szCs w:val="20"/>
          <w:lang w:val="kk-KZ"/>
        </w:rPr>
      </w:pPr>
    </w:p>
    <w:p w14:paraId="774229F0" w14:textId="10C1F764" w:rsidR="007A4300" w:rsidRPr="00B36330" w:rsidRDefault="007A4300" w:rsidP="006B48F8">
      <w:pPr>
        <w:spacing w:after="0" w:line="240" w:lineRule="auto"/>
        <w:ind w:firstLine="567"/>
        <w:jc w:val="center"/>
        <w:rPr>
          <w:rFonts w:ascii="Times New Roman" w:hAnsi="Times New Roman" w:cs="Times New Roman"/>
          <w:b/>
          <w:bCs/>
          <w:sz w:val="20"/>
          <w:szCs w:val="20"/>
          <w:lang w:val="kk-KZ"/>
        </w:rPr>
      </w:pPr>
    </w:p>
    <w:p w14:paraId="7C3C62B6" w14:textId="045D4C29" w:rsidR="007A4300" w:rsidRPr="00B36330" w:rsidRDefault="007A4300" w:rsidP="006B48F8">
      <w:pPr>
        <w:spacing w:after="0" w:line="240" w:lineRule="auto"/>
        <w:ind w:firstLine="567"/>
        <w:jc w:val="center"/>
        <w:rPr>
          <w:rFonts w:ascii="Times New Roman" w:hAnsi="Times New Roman" w:cs="Times New Roman"/>
          <w:b/>
          <w:bCs/>
          <w:sz w:val="20"/>
          <w:szCs w:val="20"/>
          <w:lang w:val="kk-KZ"/>
        </w:rPr>
      </w:pPr>
    </w:p>
    <w:p w14:paraId="0A3F7285" w14:textId="14425A43" w:rsidR="007A4300" w:rsidRPr="00B36330" w:rsidRDefault="007A4300" w:rsidP="006B48F8">
      <w:pPr>
        <w:spacing w:after="0" w:line="240" w:lineRule="auto"/>
        <w:ind w:firstLine="567"/>
        <w:jc w:val="center"/>
        <w:rPr>
          <w:rFonts w:ascii="Times New Roman" w:hAnsi="Times New Roman" w:cs="Times New Roman"/>
          <w:b/>
          <w:bCs/>
          <w:sz w:val="20"/>
          <w:szCs w:val="20"/>
          <w:lang w:val="kk-KZ"/>
        </w:rPr>
      </w:pPr>
    </w:p>
    <w:p w14:paraId="508D6CD1" w14:textId="16F512B7" w:rsidR="007A4300" w:rsidRPr="00B36330" w:rsidRDefault="007A4300" w:rsidP="006B48F8">
      <w:pPr>
        <w:spacing w:after="0" w:line="240" w:lineRule="auto"/>
        <w:ind w:firstLine="567"/>
        <w:jc w:val="center"/>
        <w:rPr>
          <w:rFonts w:ascii="Times New Roman" w:hAnsi="Times New Roman" w:cs="Times New Roman"/>
          <w:b/>
          <w:bCs/>
          <w:sz w:val="20"/>
          <w:szCs w:val="20"/>
          <w:lang w:val="kk-KZ"/>
        </w:rPr>
      </w:pPr>
    </w:p>
    <w:p w14:paraId="52DBA250" w14:textId="18FD50D1" w:rsidR="007A4300" w:rsidRPr="00B36330" w:rsidRDefault="007A4300" w:rsidP="006B48F8">
      <w:pPr>
        <w:spacing w:after="0" w:line="240" w:lineRule="auto"/>
        <w:ind w:firstLine="567"/>
        <w:jc w:val="center"/>
        <w:rPr>
          <w:rFonts w:ascii="Times New Roman" w:hAnsi="Times New Roman" w:cs="Times New Roman"/>
          <w:b/>
          <w:bCs/>
          <w:sz w:val="20"/>
          <w:szCs w:val="20"/>
          <w:lang w:val="kk-KZ"/>
        </w:rPr>
      </w:pPr>
    </w:p>
    <w:sectPr w:rsidR="007A4300" w:rsidRPr="00B36330" w:rsidSect="00FE6E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D86B" w14:textId="77777777" w:rsidR="006604EA" w:rsidRDefault="006604EA">
      <w:pPr>
        <w:spacing w:after="0" w:line="240" w:lineRule="auto"/>
      </w:pPr>
      <w:r>
        <w:separator/>
      </w:r>
    </w:p>
  </w:endnote>
  <w:endnote w:type="continuationSeparator" w:id="0">
    <w:p w14:paraId="5EE8431E" w14:textId="77777777" w:rsidR="006604EA" w:rsidRDefault="0066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B6F8" w14:textId="77777777" w:rsidR="006604EA" w:rsidRDefault="006604EA">
      <w:pPr>
        <w:spacing w:after="0" w:line="240" w:lineRule="auto"/>
      </w:pPr>
      <w:r>
        <w:separator/>
      </w:r>
    </w:p>
  </w:footnote>
  <w:footnote w:type="continuationSeparator" w:id="0">
    <w:p w14:paraId="1727B863" w14:textId="77777777" w:rsidR="006604EA" w:rsidRDefault="00660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D9"/>
    <w:multiLevelType w:val="multilevel"/>
    <w:tmpl w:val="0D165144"/>
    <w:lvl w:ilvl="0">
      <w:start w:val="4"/>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19E3D84"/>
    <w:multiLevelType w:val="hybridMultilevel"/>
    <w:tmpl w:val="46E423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738B6"/>
    <w:multiLevelType w:val="multilevel"/>
    <w:tmpl w:val="69B6E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C7101"/>
    <w:multiLevelType w:val="hybridMultilevel"/>
    <w:tmpl w:val="F0BE50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172908"/>
    <w:multiLevelType w:val="hybridMultilevel"/>
    <w:tmpl w:val="8AC6441A"/>
    <w:lvl w:ilvl="0" w:tplc="2000000D">
      <w:start w:val="1"/>
      <w:numFmt w:val="bullet"/>
      <w:lvlText w:val=""/>
      <w:lvlJc w:val="left"/>
      <w:pPr>
        <w:ind w:left="1920" w:hanging="360"/>
      </w:pPr>
      <w:rPr>
        <w:rFonts w:ascii="Wingdings" w:hAnsi="Wingdings" w:hint="default"/>
      </w:rPr>
    </w:lvl>
    <w:lvl w:ilvl="1" w:tplc="10000003" w:tentative="1">
      <w:start w:val="1"/>
      <w:numFmt w:val="bullet"/>
      <w:lvlText w:val="o"/>
      <w:lvlJc w:val="left"/>
      <w:pPr>
        <w:ind w:left="2640" w:hanging="360"/>
      </w:pPr>
      <w:rPr>
        <w:rFonts w:ascii="Courier New" w:hAnsi="Courier New" w:cs="Courier New" w:hint="default"/>
      </w:rPr>
    </w:lvl>
    <w:lvl w:ilvl="2" w:tplc="10000005" w:tentative="1">
      <w:start w:val="1"/>
      <w:numFmt w:val="bullet"/>
      <w:lvlText w:val=""/>
      <w:lvlJc w:val="left"/>
      <w:pPr>
        <w:ind w:left="3360" w:hanging="360"/>
      </w:pPr>
      <w:rPr>
        <w:rFonts w:ascii="Wingdings" w:hAnsi="Wingdings" w:hint="default"/>
      </w:rPr>
    </w:lvl>
    <w:lvl w:ilvl="3" w:tplc="10000001" w:tentative="1">
      <w:start w:val="1"/>
      <w:numFmt w:val="bullet"/>
      <w:lvlText w:val=""/>
      <w:lvlJc w:val="left"/>
      <w:pPr>
        <w:ind w:left="4080" w:hanging="360"/>
      </w:pPr>
      <w:rPr>
        <w:rFonts w:ascii="Symbol" w:hAnsi="Symbol" w:hint="default"/>
      </w:rPr>
    </w:lvl>
    <w:lvl w:ilvl="4" w:tplc="10000003" w:tentative="1">
      <w:start w:val="1"/>
      <w:numFmt w:val="bullet"/>
      <w:lvlText w:val="o"/>
      <w:lvlJc w:val="left"/>
      <w:pPr>
        <w:ind w:left="4800" w:hanging="360"/>
      </w:pPr>
      <w:rPr>
        <w:rFonts w:ascii="Courier New" w:hAnsi="Courier New" w:cs="Courier New" w:hint="default"/>
      </w:rPr>
    </w:lvl>
    <w:lvl w:ilvl="5" w:tplc="10000005" w:tentative="1">
      <w:start w:val="1"/>
      <w:numFmt w:val="bullet"/>
      <w:lvlText w:val=""/>
      <w:lvlJc w:val="left"/>
      <w:pPr>
        <w:ind w:left="5520" w:hanging="360"/>
      </w:pPr>
      <w:rPr>
        <w:rFonts w:ascii="Wingdings" w:hAnsi="Wingdings" w:hint="default"/>
      </w:rPr>
    </w:lvl>
    <w:lvl w:ilvl="6" w:tplc="10000001" w:tentative="1">
      <w:start w:val="1"/>
      <w:numFmt w:val="bullet"/>
      <w:lvlText w:val=""/>
      <w:lvlJc w:val="left"/>
      <w:pPr>
        <w:ind w:left="6240" w:hanging="360"/>
      </w:pPr>
      <w:rPr>
        <w:rFonts w:ascii="Symbol" w:hAnsi="Symbol" w:hint="default"/>
      </w:rPr>
    </w:lvl>
    <w:lvl w:ilvl="7" w:tplc="10000003" w:tentative="1">
      <w:start w:val="1"/>
      <w:numFmt w:val="bullet"/>
      <w:lvlText w:val="o"/>
      <w:lvlJc w:val="left"/>
      <w:pPr>
        <w:ind w:left="6960" w:hanging="360"/>
      </w:pPr>
      <w:rPr>
        <w:rFonts w:ascii="Courier New" w:hAnsi="Courier New" w:cs="Courier New" w:hint="default"/>
      </w:rPr>
    </w:lvl>
    <w:lvl w:ilvl="8" w:tplc="10000005" w:tentative="1">
      <w:start w:val="1"/>
      <w:numFmt w:val="bullet"/>
      <w:lvlText w:val=""/>
      <w:lvlJc w:val="left"/>
      <w:pPr>
        <w:ind w:left="7680" w:hanging="360"/>
      </w:pPr>
      <w:rPr>
        <w:rFonts w:ascii="Wingdings" w:hAnsi="Wingdings" w:hint="default"/>
      </w:rPr>
    </w:lvl>
  </w:abstractNum>
  <w:abstractNum w:abstractNumId="5" w15:restartNumberingAfterBreak="0">
    <w:nsid w:val="16921AD0"/>
    <w:multiLevelType w:val="hybridMultilevel"/>
    <w:tmpl w:val="D304C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224AA"/>
    <w:multiLevelType w:val="hybridMultilevel"/>
    <w:tmpl w:val="3364CE82"/>
    <w:lvl w:ilvl="0" w:tplc="92BA8A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2349AE"/>
    <w:multiLevelType w:val="hybridMultilevel"/>
    <w:tmpl w:val="B0960892"/>
    <w:lvl w:ilvl="0" w:tplc="043F000F">
      <w:start w:val="1"/>
      <w:numFmt w:val="decimal"/>
      <w:lvlText w:val="%1."/>
      <w:lvlJc w:val="left"/>
      <w:pPr>
        <w:ind w:left="1287" w:hanging="360"/>
      </w:pPr>
    </w:lvl>
    <w:lvl w:ilvl="1" w:tplc="043F0019" w:tentative="1">
      <w:start w:val="1"/>
      <w:numFmt w:val="lowerLetter"/>
      <w:lvlText w:val="%2."/>
      <w:lvlJc w:val="left"/>
      <w:pPr>
        <w:ind w:left="2007" w:hanging="360"/>
      </w:pPr>
    </w:lvl>
    <w:lvl w:ilvl="2" w:tplc="043F001B" w:tentative="1">
      <w:start w:val="1"/>
      <w:numFmt w:val="lowerRoman"/>
      <w:lvlText w:val="%3."/>
      <w:lvlJc w:val="right"/>
      <w:pPr>
        <w:ind w:left="2727" w:hanging="180"/>
      </w:pPr>
    </w:lvl>
    <w:lvl w:ilvl="3" w:tplc="043F000F" w:tentative="1">
      <w:start w:val="1"/>
      <w:numFmt w:val="decimal"/>
      <w:lvlText w:val="%4."/>
      <w:lvlJc w:val="left"/>
      <w:pPr>
        <w:ind w:left="3447" w:hanging="360"/>
      </w:pPr>
    </w:lvl>
    <w:lvl w:ilvl="4" w:tplc="043F0019" w:tentative="1">
      <w:start w:val="1"/>
      <w:numFmt w:val="lowerLetter"/>
      <w:lvlText w:val="%5."/>
      <w:lvlJc w:val="left"/>
      <w:pPr>
        <w:ind w:left="4167" w:hanging="360"/>
      </w:pPr>
    </w:lvl>
    <w:lvl w:ilvl="5" w:tplc="043F001B" w:tentative="1">
      <w:start w:val="1"/>
      <w:numFmt w:val="lowerRoman"/>
      <w:lvlText w:val="%6."/>
      <w:lvlJc w:val="right"/>
      <w:pPr>
        <w:ind w:left="4887" w:hanging="180"/>
      </w:pPr>
    </w:lvl>
    <w:lvl w:ilvl="6" w:tplc="043F000F" w:tentative="1">
      <w:start w:val="1"/>
      <w:numFmt w:val="decimal"/>
      <w:lvlText w:val="%7."/>
      <w:lvlJc w:val="left"/>
      <w:pPr>
        <w:ind w:left="5607" w:hanging="360"/>
      </w:pPr>
    </w:lvl>
    <w:lvl w:ilvl="7" w:tplc="043F0019" w:tentative="1">
      <w:start w:val="1"/>
      <w:numFmt w:val="lowerLetter"/>
      <w:lvlText w:val="%8."/>
      <w:lvlJc w:val="left"/>
      <w:pPr>
        <w:ind w:left="6327" w:hanging="360"/>
      </w:pPr>
    </w:lvl>
    <w:lvl w:ilvl="8" w:tplc="043F001B" w:tentative="1">
      <w:start w:val="1"/>
      <w:numFmt w:val="lowerRoman"/>
      <w:lvlText w:val="%9."/>
      <w:lvlJc w:val="right"/>
      <w:pPr>
        <w:ind w:left="7047" w:hanging="180"/>
      </w:pPr>
    </w:lvl>
  </w:abstractNum>
  <w:abstractNum w:abstractNumId="8" w15:restartNumberingAfterBreak="0">
    <w:nsid w:val="26B10B17"/>
    <w:multiLevelType w:val="hybridMultilevel"/>
    <w:tmpl w:val="26B40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11ACE"/>
    <w:multiLevelType w:val="multilevel"/>
    <w:tmpl w:val="EA1CEA7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245226"/>
    <w:multiLevelType w:val="hybridMultilevel"/>
    <w:tmpl w:val="A05A413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25633"/>
    <w:multiLevelType w:val="hybridMultilevel"/>
    <w:tmpl w:val="5C98C8E4"/>
    <w:lvl w:ilvl="0" w:tplc="2000000D">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12" w15:restartNumberingAfterBreak="0">
    <w:nsid w:val="3D925165"/>
    <w:multiLevelType w:val="hybridMultilevel"/>
    <w:tmpl w:val="D220943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4B640C7E"/>
    <w:multiLevelType w:val="multilevel"/>
    <w:tmpl w:val="FC4E000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CF22663"/>
    <w:multiLevelType w:val="multilevel"/>
    <w:tmpl w:val="D45A0778"/>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DAD2AAB"/>
    <w:multiLevelType w:val="hybridMultilevel"/>
    <w:tmpl w:val="5318164E"/>
    <w:lvl w:ilvl="0" w:tplc="92BA8A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7754B1"/>
    <w:multiLevelType w:val="hybridMultilevel"/>
    <w:tmpl w:val="94923A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D86151E"/>
    <w:multiLevelType w:val="hybridMultilevel"/>
    <w:tmpl w:val="99944A5C"/>
    <w:lvl w:ilvl="0" w:tplc="92BA8A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2FB45A3"/>
    <w:multiLevelType w:val="hybridMultilevel"/>
    <w:tmpl w:val="974829F4"/>
    <w:lvl w:ilvl="0" w:tplc="92BA8A1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4AE071D"/>
    <w:multiLevelType w:val="hybridMultilevel"/>
    <w:tmpl w:val="17824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3"/>
  </w:num>
  <w:num w:numId="5">
    <w:abstractNumId w:val="9"/>
  </w:num>
  <w:num w:numId="6">
    <w:abstractNumId w:val="1"/>
  </w:num>
  <w:num w:numId="7">
    <w:abstractNumId w:val="15"/>
  </w:num>
  <w:num w:numId="8">
    <w:abstractNumId w:val="16"/>
  </w:num>
  <w:num w:numId="9">
    <w:abstractNumId w:val="18"/>
  </w:num>
  <w:num w:numId="10">
    <w:abstractNumId w:val="6"/>
  </w:num>
  <w:num w:numId="11">
    <w:abstractNumId w:val="17"/>
  </w:num>
  <w:num w:numId="12">
    <w:abstractNumId w:val="3"/>
  </w:num>
  <w:num w:numId="13">
    <w:abstractNumId w:val="2"/>
  </w:num>
  <w:num w:numId="14">
    <w:abstractNumId w:val="7"/>
  </w:num>
  <w:num w:numId="15">
    <w:abstractNumId w:val="8"/>
  </w:num>
  <w:num w:numId="16">
    <w:abstractNumId w:val="5"/>
  </w:num>
  <w:num w:numId="17">
    <w:abstractNumId w:val="0"/>
  </w:num>
  <w:num w:numId="18">
    <w:abstractNumId w:val="11"/>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EC"/>
    <w:rsid w:val="0000081D"/>
    <w:rsid w:val="00011413"/>
    <w:rsid w:val="00012CCD"/>
    <w:rsid w:val="000149F8"/>
    <w:rsid w:val="000160BE"/>
    <w:rsid w:val="000232F9"/>
    <w:rsid w:val="00023557"/>
    <w:rsid w:val="00023D44"/>
    <w:rsid w:val="00024F81"/>
    <w:rsid w:val="00025CB6"/>
    <w:rsid w:val="00026736"/>
    <w:rsid w:val="00030CD0"/>
    <w:rsid w:val="00031751"/>
    <w:rsid w:val="00032EB4"/>
    <w:rsid w:val="000334AC"/>
    <w:rsid w:val="000366E9"/>
    <w:rsid w:val="0003760E"/>
    <w:rsid w:val="000415E0"/>
    <w:rsid w:val="00045BF2"/>
    <w:rsid w:val="00046502"/>
    <w:rsid w:val="00055A5D"/>
    <w:rsid w:val="00062600"/>
    <w:rsid w:val="000673ED"/>
    <w:rsid w:val="0007271F"/>
    <w:rsid w:val="00073918"/>
    <w:rsid w:val="000741F7"/>
    <w:rsid w:val="000743C2"/>
    <w:rsid w:val="00075164"/>
    <w:rsid w:val="0007656E"/>
    <w:rsid w:val="000766FD"/>
    <w:rsid w:val="00083688"/>
    <w:rsid w:val="00086778"/>
    <w:rsid w:val="00091DB7"/>
    <w:rsid w:val="00092141"/>
    <w:rsid w:val="00092C41"/>
    <w:rsid w:val="00093CC3"/>
    <w:rsid w:val="000B107F"/>
    <w:rsid w:val="000B3D31"/>
    <w:rsid w:val="000B61D2"/>
    <w:rsid w:val="000C092A"/>
    <w:rsid w:val="000C556A"/>
    <w:rsid w:val="000C588E"/>
    <w:rsid w:val="000C6038"/>
    <w:rsid w:val="000D3614"/>
    <w:rsid w:val="000E3765"/>
    <w:rsid w:val="000F0875"/>
    <w:rsid w:val="000F241C"/>
    <w:rsid w:val="000F77DA"/>
    <w:rsid w:val="000F7BEF"/>
    <w:rsid w:val="00105A76"/>
    <w:rsid w:val="00106473"/>
    <w:rsid w:val="00106B1D"/>
    <w:rsid w:val="00110809"/>
    <w:rsid w:val="00110E6F"/>
    <w:rsid w:val="00111D83"/>
    <w:rsid w:val="001226DC"/>
    <w:rsid w:val="0013329B"/>
    <w:rsid w:val="00133CF0"/>
    <w:rsid w:val="00136218"/>
    <w:rsid w:val="0014027B"/>
    <w:rsid w:val="00142A21"/>
    <w:rsid w:val="001431C1"/>
    <w:rsid w:val="001460F5"/>
    <w:rsid w:val="001516B9"/>
    <w:rsid w:val="00162D23"/>
    <w:rsid w:val="0017584A"/>
    <w:rsid w:val="00175972"/>
    <w:rsid w:val="00184DA6"/>
    <w:rsid w:val="00186AAB"/>
    <w:rsid w:val="00190A98"/>
    <w:rsid w:val="00195DF9"/>
    <w:rsid w:val="001A139A"/>
    <w:rsid w:val="001A76A5"/>
    <w:rsid w:val="001B0AD7"/>
    <w:rsid w:val="001B0DB2"/>
    <w:rsid w:val="001B1CC4"/>
    <w:rsid w:val="001B4839"/>
    <w:rsid w:val="001B5561"/>
    <w:rsid w:val="001B6519"/>
    <w:rsid w:val="001C1D30"/>
    <w:rsid w:val="001C4ADC"/>
    <w:rsid w:val="001E3676"/>
    <w:rsid w:val="001E3BD1"/>
    <w:rsid w:val="001F152D"/>
    <w:rsid w:val="001F1CED"/>
    <w:rsid w:val="001F2C50"/>
    <w:rsid w:val="001F38B7"/>
    <w:rsid w:val="001F69A3"/>
    <w:rsid w:val="001F7131"/>
    <w:rsid w:val="001F743B"/>
    <w:rsid w:val="00214EF7"/>
    <w:rsid w:val="002172DC"/>
    <w:rsid w:val="00217703"/>
    <w:rsid w:val="002206B3"/>
    <w:rsid w:val="00231ECC"/>
    <w:rsid w:val="002335C1"/>
    <w:rsid w:val="002402CE"/>
    <w:rsid w:val="00240DF7"/>
    <w:rsid w:val="002418D6"/>
    <w:rsid w:val="00241FF3"/>
    <w:rsid w:val="00246058"/>
    <w:rsid w:val="00253ADF"/>
    <w:rsid w:val="00262642"/>
    <w:rsid w:val="002643F1"/>
    <w:rsid w:val="002647B0"/>
    <w:rsid w:val="00267208"/>
    <w:rsid w:val="00272D79"/>
    <w:rsid w:val="00276150"/>
    <w:rsid w:val="0027623D"/>
    <w:rsid w:val="00282A89"/>
    <w:rsid w:val="00283664"/>
    <w:rsid w:val="00294107"/>
    <w:rsid w:val="0029446E"/>
    <w:rsid w:val="002A3707"/>
    <w:rsid w:val="002A4940"/>
    <w:rsid w:val="002A68C9"/>
    <w:rsid w:val="002B0BCC"/>
    <w:rsid w:val="002B2727"/>
    <w:rsid w:val="002B319C"/>
    <w:rsid w:val="002B75F5"/>
    <w:rsid w:val="002C01F3"/>
    <w:rsid w:val="002C648C"/>
    <w:rsid w:val="002D02B6"/>
    <w:rsid w:val="002D2F75"/>
    <w:rsid w:val="002D3107"/>
    <w:rsid w:val="002D33FF"/>
    <w:rsid w:val="002D652C"/>
    <w:rsid w:val="002D69AC"/>
    <w:rsid w:val="002E6AF6"/>
    <w:rsid w:val="002F08E8"/>
    <w:rsid w:val="002F403D"/>
    <w:rsid w:val="002F5136"/>
    <w:rsid w:val="00303503"/>
    <w:rsid w:val="003038B0"/>
    <w:rsid w:val="00304017"/>
    <w:rsid w:val="003050DF"/>
    <w:rsid w:val="00314275"/>
    <w:rsid w:val="00314AF2"/>
    <w:rsid w:val="00317880"/>
    <w:rsid w:val="00323D88"/>
    <w:rsid w:val="00327A80"/>
    <w:rsid w:val="00337029"/>
    <w:rsid w:val="00343A58"/>
    <w:rsid w:val="00346A82"/>
    <w:rsid w:val="00347312"/>
    <w:rsid w:val="003539C3"/>
    <w:rsid w:val="003566E1"/>
    <w:rsid w:val="00370C85"/>
    <w:rsid w:val="00371865"/>
    <w:rsid w:val="003733B1"/>
    <w:rsid w:val="00377D5D"/>
    <w:rsid w:val="00380840"/>
    <w:rsid w:val="003811E1"/>
    <w:rsid w:val="00394930"/>
    <w:rsid w:val="00394B1A"/>
    <w:rsid w:val="0039605B"/>
    <w:rsid w:val="003A0E39"/>
    <w:rsid w:val="003A2D2D"/>
    <w:rsid w:val="003A3AAF"/>
    <w:rsid w:val="003A3B28"/>
    <w:rsid w:val="003B1A20"/>
    <w:rsid w:val="003B5856"/>
    <w:rsid w:val="003B6053"/>
    <w:rsid w:val="003B79BE"/>
    <w:rsid w:val="003C39D2"/>
    <w:rsid w:val="003D0482"/>
    <w:rsid w:val="003E406B"/>
    <w:rsid w:val="003E4507"/>
    <w:rsid w:val="003E4535"/>
    <w:rsid w:val="003F0DE2"/>
    <w:rsid w:val="003F439E"/>
    <w:rsid w:val="003F662A"/>
    <w:rsid w:val="003F6842"/>
    <w:rsid w:val="00400184"/>
    <w:rsid w:val="00400500"/>
    <w:rsid w:val="00407A61"/>
    <w:rsid w:val="0041547E"/>
    <w:rsid w:val="00422570"/>
    <w:rsid w:val="00422687"/>
    <w:rsid w:val="00425403"/>
    <w:rsid w:val="00425D25"/>
    <w:rsid w:val="0044446E"/>
    <w:rsid w:val="004474D1"/>
    <w:rsid w:val="004513B3"/>
    <w:rsid w:val="00452040"/>
    <w:rsid w:val="00452D6E"/>
    <w:rsid w:val="00454C30"/>
    <w:rsid w:val="0045564C"/>
    <w:rsid w:val="00457292"/>
    <w:rsid w:val="00461620"/>
    <w:rsid w:val="00464AAE"/>
    <w:rsid w:val="004664AB"/>
    <w:rsid w:val="00467F1D"/>
    <w:rsid w:val="00471992"/>
    <w:rsid w:val="00475584"/>
    <w:rsid w:val="004821C7"/>
    <w:rsid w:val="00482AFB"/>
    <w:rsid w:val="004839B9"/>
    <w:rsid w:val="00483CE8"/>
    <w:rsid w:val="00492B06"/>
    <w:rsid w:val="00492DF3"/>
    <w:rsid w:val="004B7A18"/>
    <w:rsid w:val="004C25EE"/>
    <w:rsid w:val="004C4F50"/>
    <w:rsid w:val="004C687C"/>
    <w:rsid w:val="004D0729"/>
    <w:rsid w:val="004D0AB0"/>
    <w:rsid w:val="004D2675"/>
    <w:rsid w:val="004D27EA"/>
    <w:rsid w:val="004D34E8"/>
    <w:rsid w:val="004D7BA4"/>
    <w:rsid w:val="004E756E"/>
    <w:rsid w:val="005036C5"/>
    <w:rsid w:val="00504C14"/>
    <w:rsid w:val="005106FE"/>
    <w:rsid w:val="00514749"/>
    <w:rsid w:val="00516604"/>
    <w:rsid w:val="005209BC"/>
    <w:rsid w:val="005215CE"/>
    <w:rsid w:val="005262C7"/>
    <w:rsid w:val="00531D5A"/>
    <w:rsid w:val="005330D6"/>
    <w:rsid w:val="00533661"/>
    <w:rsid w:val="00533A5F"/>
    <w:rsid w:val="00533FAE"/>
    <w:rsid w:val="0053584A"/>
    <w:rsid w:val="00540D34"/>
    <w:rsid w:val="00542B61"/>
    <w:rsid w:val="00546423"/>
    <w:rsid w:val="00555199"/>
    <w:rsid w:val="00556722"/>
    <w:rsid w:val="00560FEB"/>
    <w:rsid w:val="005622B4"/>
    <w:rsid w:val="00565FC3"/>
    <w:rsid w:val="005709B8"/>
    <w:rsid w:val="00584192"/>
    <w:rsid w:val="005875EA"/>
    <w:rsid w:val="00590922"/>
    <w:rsid w:val="00593D54"/>
    <w:rsid w:val="00595DF5"/>
    <w:rsid w:val="005A1431"/>
    <w:rsid w:val="005A57E2"/>
    <w:rsid w:val="005B179D"/>
    <w:rsid w:val="005C39B7"/>
    <w:rsid w:val="005C6455"/>
    <w:rsid w:val="005C7F55"/>
    <w:rsid w:val="005D25F0"/>
    <w:rsid w:val="005D4247"/>
    <w:rsid w:val="005E1260"/>
    <w:rsid w:val="005E3AF0"/>
    <w:rsid w:val="005E4DFD"/>
    <w:rsid w:val="005E5F90"/>
    <w:rsid w:val="005E6DF4"/>
    <w:rsid w:val="005F4488"/>
    <w:rsid w:val="00600CFD"/>
    <w:rsid w:val="00602194"/>
    <w:rsid w:val="00614BDA"/>
    <w:rsid w:val="00615565"/>
    <w:rsid w:val="006171FF"/>
    <w:rsid w:val="00624D5A"/>
    <w:rsid w:val="0062629B"/>
    <w:rsid w:val="00632FEF"/>
    <w:rsid w:val="00643D18"/>
    <w:rsid w:val="006508DB"/>
    <w:rsid w:val="00653BD5"/>
    <w:rsid w:val="00654593"/>
    <w:rsid w:val="006604EA"/>
    <w:rsid w:val="0066347E"/>
    <w:rsid w:val="00663B7E"/>
    <w:rsid w:val="00664845"/>
    <w:rsid w:val="00667E47"/>
    <w:rsid w:val="0067732C"/>
    <w:rsid w:val="00683D9C"/>
    <w:rsid w:val="00692256"/>
    <w:rsid w:val="006A0EFE"/>
    <w:rsid w:val="006A1CF8"/>
    <w:rsid w:val="006A7C08"/>
    <w:rsid w:val="006B14AA"/>
    <w:rsid w:val="006B2230"/>
    <w:rsid w:val="006B48F8"/>
    <w:rsid w:val="006B54DE"/>
    <w:rsid w:val="006B7B12"/>
    <w:rsid w:val="006C3C3D"/>
    <w:rsid w:val="006C4C46"/>
    <w:rsid w:val="006C5EC2"/>
    <w:rsid w:val="006D53C3"/>
    <w:rsid w:val="006D5B1F"/>
    <w:rsid w:val="006E2047"/>
    <w:rsid w:val="006E2527"/>
    <w:rsid w:val="006E3021"/>
    <w:rsid w:val="006F15F1"/>
    <w:rsid w:val="006F3158"/>
    <w:rsid w:val="00705794"/>
    <w:rsid w:val="007070CD"/>
    <w:rsid w:val="007123D1"/>
    <w:rsid w:val="007148D2"/>
    <w:rsid w:val="00723213"/>
    <w:rsid w:val="00723966"/>
    <w:rsid w:val="00724E69"/>
    <w:rsid w:val="00731EBD"/>
    <w:rsid w:val="007328F1"/>
    <w:rsid w:val="00733E0A"/>
    <w:rsid w:val="00745D08"/>
    <w:rsid w:val="00747401"/>
    <w:rsid w:val="00751F45"/>
    <w:rsid w:val="00753934"/>
    <w:rsid w:val="00756553"/>
    <w:rsid w:val="0076041B"/>
    <w:rsid w:val="00762479"/>
    <w:rsid w:val="007730CB"/>
    <w:rsid w:val="0077441D"/>
    <w:rsid w:val="00782001"/>
    <w:rsid w:val="007849FE"/>
    <w:rsid w:val="00785034"/>
    <w:rsid w:val="00787965"/>
    <w:rsid w:val="00791EA0"/>
    <w:rsid w:val="007A4300"/>
    <w:rsid w:val="007A51E3"/>
    <w:rsid w:val="007B3B76"/>
    <w:rsid w:val="007B77CE"/>
    <w:rsid w:val="007C4D29"/>
    <w:rsid w:val="007D6239"/>
    <w:rsid w:val="007E013D"/>
    <w:rsid w:val="007E2679"/>
    <w:rsid w:val="007F2892"/>
    <w:rsid w:val="007F49DC"/>
    <w:rsid w:val="0080055C"/>
    <w:rsid w:val="0080466B"/>
    <w:rsid w:val="00810D36"/>
    <w:rsid w:val="00814DA3"/>
    <w:rsid w:val="00814E3C"/>
    <w:rsid w:val="0082132C"/>
    <w:rsid w:val="00822E8B"/>
    <w:rsid w:val="00826AFD"/>
    <w:rsid w:val="00830393"/>
    <w:rsid w:val="008335A0"/>
    <w:rsid w:val="0084729A"/>
    <w:rsid w:val="00851D9C"/>
    <w:rsid w:val="0085226D"/>
    <w:rsid w:val="008527CB"/>
    <w:rsid w:val="008530ED"/>
    <w:rsid w:val="0085512E"/>
    <w:rsid w:val="00860517"/>
    <w:rsid w:val="00863F05"/>
    <w:rsid w:val="00865CE8"/>
    <w:rsid w:val="008666F9"/>
    <w:rsid w:val="00866E9A"/>
    <w:rsid w:val="00871604"/>
    <w:rsid w:val="00875539"/>
    <w:rsid w:val="00880AA7"/>
    <w:rsid w:val="0088214B"/>
    <w:rsid w:val="00895D56"/>
    <w:rsid w:val="0089745B"/>
    <w:rsid w:val="008A171F"/>
    <w:rsid w:val="008A28BB"/>
    <w:rsid w:val="008B1F34"/>
    <w:rsid w:val="008B5AC1"/>
    <w:rsid w:val="008B62C6"/>
    <w:rsid w:val="008C0D3F"/>
    <w:rsid w:val="008D08F9"/>
    <w:rsid w:val="008D1291"/>
    <w:rsid w:val="008D3F7C"/>
    <w:rsid w:val="008D4368"/>
    <w:rsid w:val="008D4EBC"/>
    <w:rsid w:val="008D7CB8"/>
    <w:rsid w:val="008E58F0"/>
    <w:rsid w:val="008F410F"/>
    <w:rsid w:val="008F62D2"/>
    <w:rsid w:val="00903E81"/>
    <w:rsid w:val="0090663A"/>
    <w:rsid w:val="00910E1C"/>
    <w:rsid w:val="00911BFE"/>
    <w:rsid w:val="009176BB"/>
    <w:rsid w:val="00920D2D"/>
    <w:rsid w:val="009243A7"/>
    <w:rsid w:val="009272E7"/>
    <w:rsid w:val="00932B86"/>
    <w:rsid w:val="00932B92"/>
    <w:rsid w:val="009338B5"/>
    <w:rsid w:val="00935111"/>
    <w:rsid w:val="00936906"/>
    <w:rsid w:val="00943CC1"/>
    <w:rsid w:val="00947303"/>
    <w:rsid w:val="00957795"/>
    <w:rsid w:val="00964D5F"/>
    <w:rsid w:val="00971B56"/>
    <w:rsid w:val="00971FAC"/>
    <w:rsid w:val="009744C6"/>
    <w:rsid w:val="00986905"/>
    <w:rsid w:val="00990C6F"/>
    <w:rsid w:val="009926C3"/>
    <w:rsid w:val="00997537"/>
    <w:rsid w:val="009A4979"/>
    <w:rsid w:val="009A6644"/>
    <w:rsid w:val="009B4E15"/>
    <w:rsid w:val="009B5F6D"/>
    <w:rsid w:val="009C6019"/>
    <w:rsid w:val="009C6314"/>
    <w:rsid w:val="009C66F1"/>
    <w:rsid w:val="009D332F"/>
    <w:rsid w:val="009D3A60"/>
    <w:rsid w:val="009E34C2"/>
    <w:rsid w:val="009E3FDB"/>
    <w:rsid w:val="009E4006"/>
    <w:rsid w:val="009E507D"/>
    <w:rsid w:val="009E6BF0"/>
    <w:rsid w:val="009F73DB"/>
    <w:rsid w:val="00A0351C"/>
    <w:rsid w:val="00A0601A"/>
    <w:rsid w:val="00A06024"/>
    <w:rsid w:val="00A06645"/>
    <w:rsid w:val="00A0764C"/>
    <w:rsid w:val="00A07D0C"/>
    <w:rsid w:val="00A10E64"/>
    <w:rsid w:val="00A10F03"/>
    <w:rsid w:val="00A15853"/>
    <w:rsid w:val="00A16DCD"/>
    <w:rsid w:val="00A219B4"/>
    <w:rsid w:val="00A437A1"/>
    <w:rsid w:val="00A46003"/>
    <w:rsid w:val="00A635C4"/>
    <w:rsid w:val="00A66369"/>
    <w:rsid w:val="00A70C92"/>
    <w:rsid w:val="00A7390A"/>
    <w:rsid w:val="00A74F9B"/>
    <w:rsid w:val="00A81E78"/>
    <w:rsid w:val="00A83BD8"/>
    <w:rsid w:val="00A8432B"/>
    <w:rsid w:val="00A853E8"/>
    <w:rsid w:val="00A9163A"/>
    <w:rsid w:val="00A96139"/>
    <w:rsid w:val="00AA1A4F"/>
    <w:rsid w:val="00AA307A"/>
    <w:rsid w:val="00AB5F83"/>
    <w:rsid w:val="00AB75F4"/>
    <w:rsid w:val="00AC139D"/>
    <w:rsid w:val="00AC4194"/>
    <w:rsid w:val="00AC74BB"/>
    <w:rsid w:val="00AD135D"/>
    <w:rsid w:val="00AD591E"/>
    <w:rsid w:val="00AD6876"/>
    <w:rsid w:val="00AE640B"/>
    <w:rsid w:val="00B00CAF"/>
    <w:rsid w:val="00B0192D"/>
    <w:rsid w:val="00B04A56"/>
    <w:rsid w:val="00B11357"/>
    <w:rsid w:val="00B142DB"/>
    <w:rsid w:val="00B173AC"/>
    <w:rsid w:val="00B232E7"/>
    <w:rsid w:val="00B260DD"/>
    <w:rsid w:val="00B27CBA"/>
    <w:rsid w:val="00B31136"/>
    <w:rsid w:val="00B36330"/>
    <w:rsid w:val="00B37BD7"/>
    <w:rsid w:val="00B40429"/>
    <w:rsid w:val="00B469FE"/>
    <w:rsid w:val="00B5383B"/>
    <w:rsid w:val="00B56BED"/>
    <w:rsid w:val="00B62D7C"/>
    <w:rsid w:val="00B630DF"/>
    <w:rsid w:val="00B80C91"/>
    <w:rsid w:val="00B83844"/>
    <w:rsid w:val="00B917D8"/>
    <w:rsid w:val="00B944C6"/>
    <w:rsid w:val="00BA128D"/>
    <w:rsid w:val="00BB0FB6"/>
    <w:rsid w:val="00BB65F9"/>
    <w:rsid w:val="00BC0B54"/>
    <w:rsid w:val="00BC0B8C"/>
    <w:rsid w:val="00BD061F"/>
    <w:rsid w:val="00BD0781"/>
    <w:rsid w:val="00BD32DE"/>
    <w:rsid w:val="00BD3924"/>
    <w:rsid w:val="00BD3A9F"/>
    <w:rsid w:val="00BD52EF"/>
    <w:rsid w:val="00BE69F1"/>
    <w:rsid w:val="00BF3691"/>
    <w:rsid w:val="00BF4CEE"/>
    <w:rsid w:val="00BF61EC"/>
    <w:rsid w:val="00C03E0C"/>
    <w:rsid w:val="00C05707"/>
    <w:rsid w:val="00C12B34"/>
    <w:rsid w:val="00C20661"/>
    <w:rsid w:val="00C2130E"/>
    <w:rsid w:val="00C22322"/>
    <w:rsid w:val="00C32611"/>
    <w:rsid w:val="00C3484F"/>
    <w:rsid w:val="00C40EC8"/>
    <w:rsid w:val="00C43D1B"/>
    <w:rsid w:val="00C52E19"/>
    <w:rsid w:val="00C5431E"/>
    <w:rsid w:val="00C57327"/>
    <w:rsid w:val="00C628C1"/>
    <w:rsid w:val="00C6369E"/>
    <w:rsid w:val="00C6629B"/>
    <w:rsid w:val="00C66D0A"/>
    <w:rsid w:val="00C71214"/>
    <w:rsid w:val="00C72225"/>
    <w:rsid w:val="00C77C95"/>
    <w:rsid w:val="00C81438"/>
    <w:rsid w:val="00C833F6"/>
    <w:rsid w:val="00C84C5A"/>
    <w:rsid w:val="00C862F2"/>
    <w:rsid w:val="00C87D13"/>
    <w:rsid w:val="00C90B7C"/>
    <w:rsid w:val="00C92C6A"/>
    <w:rsid w:val="00C93DEA"/>
    <w:rsid w:val="00CA2CA3"/>
    <w:rsid w:val="00CB257E"/>
    <w:rsid w:val="00CB27A6"/>
    <w:rsid w:val="00CB2EF5"/>
    <w:rsid w:val="00CB5553"/>
    <w:rsid w:val="00CC2924"/>
    <w:rsid w:val="00CC74BC"/>
    <w:rsid w:val="00CD3BEE"/>
    <w:rsid w:val="00CD46F0"/>
    <w:rsid w:val="00CD6991"/>
    <w:rsid w:val="00CD6FC2"/>
    <w:rsid w:val="00CD70FE"/>
    <w:rsid w:val="00CD7359"/>
    <w:rsid w:val="00CD7586"/>
    <w:rsid w:val="00CE4D06"/>
    <w:rsid w:val="00CE7066"/>
    <w:rsid w:val="00CF033D"/>
    <w:rsid w:val="00CF340E"/>
    <w:rsid w:val="00D00FCA"/>
    <w:rsid w:val="00D01A86"/>
    <w:rsid w:val="00D04CF7"/>
    <w:rsid w:val="00D06775"/>
    <w:rsid w:val="00D06AD3"/>
    <w:rsid w:val="00D107A1"/>
    <w:rsid w:val="00D10E17"/>
    <w:rsid w:val="00D158F6"/>
    <w:rsid w:val="00D22813"/>
    <w:rsid w:val="00D30BDD"/>
    <w:rsid w:val="00D320E1"/>
    <w:rsid w:val="00D32688"/>
    <w:rsid w:val="00D33DCF"/>
    <w:rsid w:val="00D40F35"/>
    <w:rsid w:val="00D419F1"/>
    <w:rsid w:val="00D52B92"/>
    <w:rsid w:val="00D729E7"/>
    <w:rsid w:val="00D72EEA"/>
    <w:rsid w:val="00D77DC9"/>
    <w:rsid w:val="00D9242F"/>
    <w:rsid w:val="00D947D7"/>
    <w:rsid w:val="00DA1091"/>
    <w:rsid w:val="00DA780C"/>
    <w:rsid w:val="00DB4A64"/>
    <w:rsid w:val="00DC031B"/>
    <w:rsid w:val="00DC7359"/>
    <w:rsid w:val="00DD07F8"/>
    <w:rsid w:val="00DD181A"/>
    <w:rsid w:val="00DD3C1C"/>
    <w:rsid w:val="00DE0C6B"/>
    <w:rsid w:val="00DE1010"/>
    <w:rsid w:val="00DE1D5F"/>
    <w:rsid w:val="00E01406"/>
    <w:rsid w:val="00E111BD"/>
    <w:rsid w:val="00E15AF6"/>
    <w:rsid w:val="00E229CF"/>
    <w:rsid w:val="00E32799"/>
    <w:rsid w:val="00E346E3"/>
    <w:rsid w:val="00E35D71"/>
    <w:rsid w:val="00E4188D"/>
    <w:rsid w:val="00E453F5"/>
    <w:rsid w:val="00E4632D"/>
    <w:rsid w:val="00E4671A"/>
    <w:rsid w:val="00E47C93"/>
    <w:rsid w:val="00E52C8A"/>
    <w:rsid w:val="00E53864"/>
    <w:rsid w:val="00E57F8E"/>
    <w:rsid w:val="00E600C6"/>
    <w:rsid w:val="00E6066D"/>
    <w:rsid w:val="00E63BC4"/>
    <w:rsid w:val="00E6551C"/>
    <w:rsid w:val="00E70B1D"/>
    <w:rsid w:val="00E73AA2"/>
    <w:rsid w:val="00E76DF3"/>
    <w:rsid w:val="00E77B38"/>
    <w:rsid w:val="00E85D7B"/>
    <w:rsid w:val="00E8726E"/>
    <w:rsid w:val="00E94EB7"/>
    <w:rsid w:val="00E95C08"/>
    <w:rsid w:val="00EA3CD7"/>
    <w:rsid w:val="00EC0309"/>
    <w:rsid w:val="00EC066A"/>
    <w:rsid w:val="00EC59DC"/>
    <w:rsid w:val="00EC67FA"/>
    <w:rsid w:val="00ED1597"/>
    <w:rsid w:val="00ED2051"/>
    <w:rsid w:val="00ED43F0"/>
    <w:rsid w:val="00ED48D3"/>
    <w:rsid w:val="00ED6500"/>
    <w:rsid w:val="00ED67B1"/>
    <w:rsid w:val="00ED7953"/>
    <w:rsid w:val="00EE71C5"/>
    <w:rsid w:val="00EF093B"/>
    <w:rsid w:val="00EF0AB5"/>
    <w:rsid w:val="00EF35B2"/>
    <w:rsid w:val="00EF514C"/>
    <w:rsid w:val="00EF69C8"/>
    <w:rsid w:val="00EF6DA7"/>
    <w:rsid w:val="00F12EB3"/>
    <w:rsid w:val="00F1759A"/>
    <w:rsid w:val="00F33ECD"/>
    <w:rsid w:val="00F344F7"/>
    <w:rsid w:val="00F370A6"/>
    <w:rsid w:val="00F46091"/>
    <w:rsid w:val="00F4639C"/>
    <w:rsid w:val="00F468DB"/>
    <w:rsid w:val="00F53DD4"/>
    <w:rsid w:val="00F6122E"/>
    <w:rsid w:val="00F62589"/>
    <w:rsid w:val="00F62B63"/>
    <w:rsid w:val="00F6558E"/>
    <w:rsid w:val="00F76B66"/>
    <w:rsid w:val="00F80946"/>
    <w:rsid w:val="00F81F80"/>
    <w:rsid w:val="00F86911"/>
    <w:rsid w:val="00F87D8D"/>
    <w:rsid w:val="00F90C64"/>
    <w:rsid w:val="00F94E5E"/>
    <w:rsid w:val="00F95E7B"/>
    <w:rsid w:val="00FA00F7"/>
    <w:rsid w:val="00FA0991"/>
    <w:rsid w:val="00FA17E3"/>
    <w:rsid w:val="00FA19B4"/>
    <w:rsid w:val="00FA31BD"/>
    <w:rsid w:val="00FA547E"/>
    <w:rsid w:val="00FA789A"/>
    <w:rsid w:val="00FB0E15"/>
    <w:rsid w:val="00FB16F1"/>
    <w:rsid w:val="00FB3D88"/>
    <w:rsid w:val="00FB3EDE"/>
    <w:rsid w:val="00FB4519"/>
    <w:rsid w:val="00FB4966"/>
    <w:rsid w:val="00FB67DE"/>
    <w:rsid w:val="00FC32F1"/>
    <w:rsid w:val="00FC4839"/>
    <w:rsid w:val="00FC7A22"/>
    <w:rsid w:val="00FC7D20"/>
    <w:rsid w:val="00FD26A9"/>
    <w:rsid w:val="00FD3047"/>
    <w:rsid w:val="00FD6769"/>
    <w:rsid w:val="00FE5D64"/>
    <w:rsid w:val="00FE6ED9"/>
    <w:rsid w:val="00FF0599"/>
    <w:rsid w:val="00FF2C9C"/>
    <w:rsid w:val="00FF50EF"/>
    <w:rsid w:val="00FF51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1DD8A"/>
  <w15:docId w15:val="{7E086093-95D1-4849-BEA0-A91A25AE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F45"/>
    <w:rPr>
      <w:rFonts w:eastAsiaTheme="minorEastAsia"/>
    </w:rPr>
  </w:style>
  <w:style w:type="paragraph" w:styleId="1">
    <w:name w:val="heading 1"/>
    <w:basedOn w:val="a"/>
    <w:next w:val="a"/>
    <w:link w:val="10"/>
    <w:uiPriority w:val="9"/>
    <w:qFormat/>
    <w:rsid w:val="00751F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45"/>
    <w:rPr>
      <w:rFonts w:asciiTheme="majorHAnsi" w:eastAsiaTheme="majorEastAsia" w:hAnsiTheme="majorHAnsi" w:cstheme="majorBidi"/>
      <w:color w:val="2F5496" w:themeColor="accent1" w:themeShade="BF"/>
      <w:sz w:val="32"/>
      <w:szCs w:val="32"/>
    </w:rPr>
  </w:style>
  <w:style w:type="paragraph" w:customStyle="1" w:styleId="bodytext2">
    <w:name w:val="bodytext2"/>
    <w:basedOn w:val="a"/>
    <w:rsid w:val="00751F45"/>
    <w:pPr>
      <w:ind w:firstLine="1134"/>
      <w:jc w:val="both"/>
    </w:pPr>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751F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F45"/>
    <w:rPr>
      <w:rFonts w:eastAsiaTheme="minorEastAsia"/>
    </w:rPr>
  </w:style>
  <w:style w:type="paragraph" w:styleId="a5">
    <w:name w:val="footer"/>
    <w:basedOn w:val="a"/>
    <w:link w:val="a6"/>
    <w:uiPriority w:val="99"/>
    <w:unhideWhenUsed/>
    <w:rsid w:val="00751F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F45"/>
    <w:rPr>
      <w:rFonts w:eastAsiaTheme="minorEastAsia"/>
    </w:rPr>
  </w:style>
  <w:style w:type="character" w:customStyle="1" w:styleId="2">
    <w:name w:val="Основной текст (2)_"/>
    <w:basedOn w:val="a0"/>
    <w:link w:val="20"/>
    <w:rsid w:val="00751F45"/>
    <w:rPr>
      <w:rFonts w:ascii="Times New Roman" w:eastAsia="Times New Roman" w:hAnsi="Times New Roman" w:cs="Times New Roman"/>
      <w:spacing w:val="90"/>
      <w:sz w:val="27"/>
      <w:szCs w:val="27"/>
      <w:shd w:val="clear" w:color="auto" w:fill="FFFFFF"/>
    </w:rPr>
  </w:style>
  <w:style w:type="paragraph" w:customStyle="1" w:styleId="20">
    <w:name w:val="Основной текст (2)"/>
    <w:basedOn w:val="a"/>
    <w:link w:val="2"/>
    <w:rsid w:val="00751F45"/>
    <w:pPr>
      <w:shd w:val="clear" w:color="auto" w:fill="FFFFFF"/>
      <w:spacing w:line="317" w:lineRule="exact"/>
      <w:jc w:val="center"/>
    </w:pPr>
    <w:rPr>
      <w:rFonts w:ascii="Times New Roman" w:eastAsia="Times New Roman" w:hAnsi="Times New Roman" w:cs="Times New Roman"/>
      <w:spacing w:val="90"/>
      <w:sz w:val="27"/>
      <w:szCs w:val="27"/>
    </w:rPr>
  </w:style>
  <w:style w:type="paragraph" w:customStyle="1" w:styleId="Iauiue">
    <w:name w:val="Iau?iue"/>
    <w:uiPriority w:val="99"/>
    <w:rsid w:val="00751F45"/>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rsid w:val="00751F45"/>
    <w:rPr>
      <w:color w:val="0066CC"/>
      <w:u w:val="single"/>
    </w:rPr>
  </w:style>
  <w:style w:type="paragraph" w:styleId="21">
    <w:name w:val="toc 2"/>
    <w:basedOn w:val="11"/>
    <w:next w:val="a"/>
    <w:autoRedefine/>
    <w:uiPriority w:val="39"/>
    <w:qFormat/>
    <w:rsid w:val="00751F45"/>
    <w:pPr>
      <w:tabs>
        <w:tab w:val="right" w:leader="dot" w:pos="9751"/>
      </w:tabs>
      <w:spacing w:before="120" w:after="120"/>
    </w:pPr>
    <w:rPr>
      <w:rFonts w:ascii="Times New Roman" w:eastAsia="Times New Roman" w:hAnsi="Times New Roman" w:cs="Times New Roman"/>
      <w:noProof/>
      <w:szCs w:val="20"/>
      <w:lang w:eastAsia="ru-RU"/>
    </w:rPr>
  </w:style>
  <w:style w:type="paragraph" w:styleId="11">
    <w:name w:val="toc 1"/>
    <w:basedOn w:val="a"/>
    <w:next w:val="a"/>
    <w:autoRedefine/>
    <w:uiPriority w:val="39"/>
    <w:unhideWhenUsed/>
    <w:qFormat/>
    <w:rsid w:val="00093CC3"/>
    <w:pPr>
      <w:tabs>
        <w:tab w:val="left" w:pos="567"/>
        <w:tab w:val="right" w:leader="dot" w:pos="9628"/>
      </w:tabs>
      <w:spacing w:after="100"/>
    </w:pPr>
  </w:style>
  <w:style w:type="paragraph" w:styleId="a8">
    <w:name w:val="TOC Heading"/>
    <w:basedOn w:val="1"/>
    <w:next w:val="a"/>
    <w:uiPriority w:val="39"/>
    <w:unhideWhenUsed/>
    <w:qFormat/>
    <w:rsid w:val="00751F45"/>
    <w:pPr>
      <w:outlineLvl w:val="9"/>
    </w:pPr>
    <w:rPr>
      <w:lang w:eastAsia="ru-RU"/>
    </w:rPr>
  </w:style>
  <w:style w:type="paragraph" w:styleId="a9">
    <w:name w:val="List Paragraph"/>
    <w:aliases w:val="маркированный,Bullet_IRAO,Мой Список,List Paragraph_0,Bullets before"/>
    <w:basedOn w:val="a"/>
    <w:link w:val="aa"/>
    <w:uiPriority w:val="34"/>
    <w:qFormat/>
    <w:rsid w:val="00751F45"/>
    <w:pPr>
      <w:ind w:left="720"/>
      <w:contextualSpacing/>
    </w:pPr>
  </w:style>
  <w:style w:type="table" w:styleId="ab">
    <w:name w:val="Table Grid"/>
    <w:basedOn w:val="a1"/>
    <w:uiPriority w:val="39"/>
    <w:rsid w:val="0075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римечания Знак"/>
    <w:basedOn w:val="a0"/>
    <w:link w:val="ad"/>
    <w:uiPriority w:val="99"/>
    <w:semiHidden/>
    <w:rsid w:val="00751F45"/>
    <w:rPr>
      <w:rFonts w:eastAsiaTheme="minorEastAsia"/>
      <w:sz w:val="20"/>
      <w:szCs w:val="20"/>
    </w:rPr>
  </w:style>
  <w:style w:type="paragraph" w:styleId="ad">
    <w:name w:val="annotation text"/>
    <w:basedOn w:val="a"/>
    <w:link w:val="ac"/>
    <w:uiPriority w:val="99"/>
    <w:semiHidden/>
    <w:unhideWhenUsed/>
    <w:rsid w:val="00751F45"/>
    <w:pPr>
      <w:spacing w:line="240" w:lineRule="auto"/>
    </w:pPr>
    <w:rPr>
      <w:sz w:val="20"/>
      <w:szCs w:val="20"/>
    </w:rPr>
  </w:style>
  <w:style w:type="character" w:customStyle="1" w:styleId="ae">
    <w:name w:val="Тема примечания Знак"/>
    <w:basedOn w:val="ac"/>
    <w:link w:val="af"/>
    <w:uiPriority w:val="99"/>
    <w:semiHidden/>
    <w:rsid w:val="00751F45"/>
    <w:rPr>
      <w:rFonts w:eastAsiaTheme="minorEastAsia"/>
      <w:b/>
      <w:bCs/>
      <w:sz w:val="20"/>
      <w:szCs w:val="20"/>
    </w:rPr>
  </w:style>
  <w:style w:type="paragraph" w:styleId="af">
    <w:name w:val="annotation subject"/>
    <w:basedOn w:val="ad"/>
    <w:next w:val="ad"/>
    <w:link w:val="ae"/>
    <w:uiPriority w:val="99"/>
    <w:semiHidden/>
    <w:unhideWhenUsed/>
    <w:rsid w:val="00751F45"/>
    <w:rPr>
      <w:b/>
      <w:bCs/>
    </w:rPr>
  </w:style>
  <w:style w:type="paragraph" w:styleId="af0">
    <w:name w:val="No Spacing"/>
    <w:link w:val="af1"/>
    <w:uiPriority w:val="1"/>
    <w:qFormat/>
    <w:rsid w:val="00751F45"/>
    <w:pPr>
      <w:spacing w:after="0" w:line="240" w:lineRule="auto"/>
      <w:jc w:val="both"/>
    </w:pPr>
    <w:rPr>
      <w:rFonts w:ascii="Times New Roman" w:eastAsia="Times New Roman" w:hAnsi="Times New Roman" w:cs="Times New Roman"/>
      <w:sz w:val="26"/>
      <w:szCs w:val="20"/>
      <w:lang w:eastAsia="ru-RU"/>
    </w:rPr>
  </w:style>
  <w:style w:type="character" w:customStyle="1" w:styleId="12">
    <w:name w:val="Неразрешенное упоминание1"/>
    <w:basedOn w:val="a0"/>
    <w:uiPriority w:val="99"/>
    <w:semiHidden/>
    <w:unhideWhenUsed/>
    <w:rsid w:val="003733B1"/>
    <w:rPr>
      <w:color w:val="605E5C"/>
      <w:shd w:val="clear" w:color="auto" w:fill="E1DFDD"/>
    </w:rPr>
  </w:style>
  <w:style w:type="character" w:customStyle="1" w:styleId="af1">
    <w:name w:val="Без интервала Знак"/>
    <w:link w:val="af0"/>
    <w:uiPriority w:val="1"/>
    <w:rsid w:val="006B48F8"/>
    <w:rPr>
      <w:rFonts w:ascii="Times New Roman" w:eastAsia="Times New Roman" w:hAnsi="Times New Roman" w:cs="Times New Roman"/>
      <w:sz w:val="26"/>
      <w:szCs w:val="20"/>
      <w:lang w:eastAsia="ru-RU"/>
    </w:rPr>
  </w:style>
  <w:style w:type="paragraph" w:customStyle="1" w:styleId="Style8">
    <w:name w:val="Style8"/>
    <w:basedOn w:val="a"/>
    <w:uiPriority w:val="99"/>
    <w:rsid w:val="006B48F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6B48F8"/>
    <w:pPr>
      <w:widowControl w:val="0"/>
      <w:autoSpaceDE w:val="0"/>
      <w:autoSpaceDN w:val="0"/>
      <w:adjustRightInd w:val="0"/>
      <w:spacing w:after="0" w:line="270" w:lineRule="exact"/>
      <w:ind w:firstLine="540"/>
    </w:pPr>
    <w:rPr>
      <w:rFonts w:ascii="Times New Roman" w:eastAsia="Times New Roman" w:hAnsi="Times New Roman" w:cs="Times New Roman"/>
      <w:sz w:val="24"/>
      <w:szCs w:val="24"/>
      <w:lang w:eastAsia="ru-RU"/>
    </w:rPr>
  </w:style>
  <w:style w:type="paragraph" w:customStyle="1" w:styleId="Style13">
    <w:name w:val="Style13"/>
    <w:basedOn w:val="a"/>
    <w:uiPriority w:val="99"/>
    <w:rsid w:val="006B48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B48F8"/>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ru-RU"/>
    </w:rPr>
  </w:style>
  <w:style w:type="character" w:customStyle="1" w:styleId="FontStyle28">
    <w:name w:val="Font Style28"/>
    <w:uiPriority w:val="99"/>
    <w:rsid w:val="006B48F8"/>
    <w:rPr>
      <w:rFonts w:ascii="Times New Roman" w:hAnsi="Times New Roman" w:cs="Times New Roman"/>
      <w:b/>
      <w:bCs/>
      <w:color w:val="000000"/>
      <w:sz w:val="22"/>
      <w:szCs w:val="22"/>
    </w:rPr>
  </w:style>
  <w:style w:type="character" w:customStyle="1" w:styleId="FontStyle29">
    <w:name w:val="Font Style29"/>
    <w:uiPriority w:val="99"/>
    <w:rsid w:val="006B48F8"/>
    <w:rPr>
      <w:rFonts w:ascii="Times New Roman" w:hAnsi="Times New Roman" w:cs="Times New Roman"/>
      <w:i/>
      <w:iCs/>
      <w:color w:val="000000"/>
      <w:sz w:val="22"/>
      <w:szCs w:val="22"/>
    </w:rPr>
  </w:style>
  <w:style w:type="paragraph" w:styleId="af2">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f3"/>
    <w:qFormat/>
    <w:rsid w:val="006B48F8"/>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f3">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2"/>
    <w:locked/>
    <w:rsid w:val="006B48F8"/>
    <w:rPr>
      <w:rFonts w:ascii="Times New Roman" w:eastAsia="Times New Roman" w:hAnsi="Times New Roman" w:cs="Times New Roman"/>
      <w:sz w:val="24"/>
      <w:szCs w:val="20"/>
      <w:lang w:val="x-none" w:eastAsia="ru-RU"/>
    </w:rPr>
  </w:style>
  <w:style w:type="paragraph" w:styleId="af4">
    <w:name w:val="footnote text"/>
    <w:basedOn w:val="a"/>
    <w:link w:val="af5"/>
    <w:uiPriority w:val="99"/>
    <w:semiHidden/>
    <w:unhideWhenUsed/>
    <w:rsid w:val="006B48F8"/>
    <w:pPr>
      <w:widowControl w:val="0"/>
      <w:spacing w:after="0" w:line="240" w:lineRule="auto"/>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semiHidden/>
    <w:rsid w:val="006B48F8"/>
    <w:rPr>
      <w:rFonts w:ascii="Courier New" w:eastAsia="Courier New" w:hAnsi="Courier New" w:cs="Courier New"/>
      <w:color w:val="000000"/>
      <w:sz w:val="20"/>
      <w:szCs w:val="20"/>
    </w:rPr>
  </w:style>
  <w:style w:type="character" w:styleId="af6">
    <w:name w:val="footnote reference"/>
    <w:uiPriority w:val="99"/>
    <w:unhideWhenUsed/>
    <w:rsid w:val="006B48F8"/>
    <w:rPr>
      <w:vertAlign w:val="superscript"/>
    </w:rPr>
  </w:style>
  <w:style w:type="character" w:customStyle="1" w:styleId="aa">
    <w:name w:val="Абзац списка Знак"/>
    <w:aliases w:val="маркированный Знак,Bullet_IRAO Знак,Мой Список Знак,List Paragraph_0 Знак,Bullets before Знак"/>
    <w:link w:val="a9"/>
    <w:uiPriority w:val="34"/>
    <w:locked/>
    <w:rsid w:val="00705794"/>
    <w:rPr>
      <w:rFonts w:eastAsiaTheme="minorEastAsia"/>
    </w:rPr>
  </w:style>
  <w:style w:type="paragraph" w:styleId="af7">
    <w:name w:val="Balloon Text"/>
    <w:basedOn w:val="a"/>
    <w:link w:val="af8"/>
    <w:uiPriority w:val="99"/>
    <w:semiHidden/>
    <w:unhideWhenUsed/>
    <w:rsid w:val="002D652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2D652C"/>
    <w:rPr>
      <w:rFonts w:ascii="Tahoma" w:eastAsiaTheme="minorEastAsia" w:hAnsi="Tahoma" w:cs="Tahoma"/>
      <w:sz w:val="16"/>
      <w:szCs w:val="16"/>
    </w:rPr>
  </w:style>
  <w:style w:type="paragraph" w:styleId="3">
    <w:name w:val="toc 3"/>
    <w:basedOn w:val="a"/>
    <w:next w:val="a"/>
    <w:autoRedefine/>
    <w:uiPriority w:val="39"/>
    <w:unhideWhenUsed/>
    <w:qFormat/>
    <w:rsid w:val="008666F9"/>
    <w:pPr>
      <w:spacing w:after="100" w:line="276" w:lineRule="auto"/>
      <w:ind w:left="440"/>
    </w:pPr>
    <w:rPr>
      <w:lang w:val="kk-KZ" w:eastAsia="kk-KZ"/>
    </w:rPr>
  </w:style>
  <w:style w:type="character" w:customStyle="1" w:styleId="af9">
    <w:name w:val="Основной текст_"/>
    <w:basedOn w:val="a0"/>
    <w:link w:val="13"/>
    <w:rsid w:val="007F49DC"/>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9"/>
    <w:rsid w:val="007F49DC"/>
    <w:pPr>
      <w:widowControl w:val="0"/>
      <w:shd w:val="clear" w:color="auto" w:fill="FFFFFF"/>
      <w:spacing w:before="300" w:after="360" w:line="0" w:lineRule="atLeast"/>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76E6-4382-476A-A86C-98DC9FA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12101</Words>
  <Characters>68977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Жанна Валентиновна</dc:creator>
  <cp:keywords/>
  <dc:description/>
  <cp:lastModifiedBy>Айтбекова Айгуль Рамазановна</cp:lastModifiedBy>
  <cp:revision>13</cp:revision>
  <cp:lastPrinted>2023-08-03T10:15:00Z</cp:lastPrinted>
  <dcterms:created xsi:type="dcterms:W3CDTF">2023-09-13T11:08:00Z</dcterms:created>
  <dcterms:modified xsi:type="dcterms:W3CDTF">2024-01-04T05:34:00Z</dcterms:modified>
</cp:coreProperties>
</file>