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ADD5" w14:textId="77777777" w:rsidR="00081420" w:rsidRPr="00270EF6" w:rsidRDefault="00081420" w:rsidP="0063010E">
      <w:pPr>
        <w:spacing w:after="0" w:line="240" w:lineRule="auto"/>
        <w:ind w:left="567" w:firstLine="5954"/>
        <w:rPr>
          <w:rFonts w:ascii="Times New Roman" w:hAnsi="Times New Roman" w:cs="Times New Roman"/>
          <w:sz w:val="24"/>
          <w:szCs w:val="24"/>
          <w:lang w:val="en-US"/>
        </w:rPr>
      </w:pPr>
    </w:p>
    <w:p w14:paraId="33AF89EA" w14:textId="77777777" w:rsidR="00081420" w:rsidRPr="0063010E" w:rsidRDefault="00081420" w:rsidP="008C2EA6">
      <w:pPr>
        <w:spacing w:after="0" w:line="240" w:lineRule="auto"/>
        <w:ind w:left="567" w:firstLine="59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A76FF0" w14:textId="781A0D1D" w:rsidR="008C2EA6" w:rsidRPr="008C2EA6" w:rsidRDefault="008C2EA6" w:rsidP="008C2EA6">
      <w:pPr>
        <w:ind w:left="567" w:firstLine="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C2EA6">
        <w:rPr>
          <w:rFonts w:ascii="Times New Roman" w:hAnsi="Times New Roman" w:cs="Times New Roman"/>
          <w:b/>
          <w:sz w:val="26"/>
          <w:szCs w:val="26"/>
          <w:lang w:val="kk-KZ"/>
        </w:rPr>
        <w:t>Информация об исполнении рекомендаций, внесенных по</w:t>
      </w:r>
    </w:p>
    <w:p w14:paraId="12776E5E" w14:textId="62D1916C" w:rsidR="008C2EA6" w:rsidRDefault="008C2EA6" w:rsidP="008C2EA6">
      <w:pPr>
        <w:ind w:left="567" w:firstLine="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C2EA6">
        <w:rPr>
          <w:rFonts w:ascii="Times New Roman" w:hAnsi="Times New Roman" w:cs="Times New Roman"/>
          <w:b/>
          <w:sz w:val="26"/>
          <w:szCs w:val="26"/>
          <w:lang w:val="kk-KZ"/>
        </w:rPr>
        <w:t>итогам внутреннего анализа коррупционных рисков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по итогам 2024 года </w:t>
      </w:r>
    </w:p>
    <w:p w14:paraId="17DF0A6B" w14:textId="77777777" w:rsidR="008C2EA6" w:rsidRDefault="008C2EA6" w:rsidP="008C2EA6">
      <w:pPr>
        <w:ind w:left="567" w:firstLine="284"/>
        <w:rPr>
          <w:rFonts w:ascii="Times New Roman" w:hAnsi="Times New Roman" w:cs="Times New Roman"/>
          <w:sz w:val="26"/>
          <w:szCs w:val="26"/>
          <w:lang w:val="kk-KZ"/>
        </w:rPr>
      </w:pPr>
    </w:p>
    <w:p w14:paraId="4DF61903" w14:textId="602AB2AF" w:rsidR="0063010E" w:rsidRPr="001F53D7" w:rsidRDefault="008C2EA6" w:rsidP="008C2EA6">
      <w:pPr>
        <w:ind w:left="567" w:firstLine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</w:t>
      </w:r>
      <w:r w:rsidR="009A1003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аименование объекта внутреннего анализа коррупционных рисков: </w:t>
      </w:r>
      <w:r w:rsidR="00B603E1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84C1F" w:rsidRPr="001F53D7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ТОО «Разведка и добыча </w:t>
      </w:r>
      <w:proofErr w:type="spellStart"/>
      <w:r w:rsidR="00884C1F" w:rsidRPr="001F53D7">
        <w:rPr>
          <w:rFonts w:ascii="Times New Roman" w:hAnsi="Times New Roman" w:cs="Times New Roman"/>
          <w:b/>
          <w:sz w:val="26"/>
          <w:szCs w:val="26"/>
          <w:lang w:val="en-US"/>
        </w:rPr>
        <w:t>QazaqGaz</w:t>
      </w:r>
      <w:proofErr w:type="spellEnd"/>
      <w:r w:rsidR="00884C1F" w:rsidRPr="001F53D7">
        <w:rPr>
          <w:rFonts w:ascii="Times New Roman" w:hAnsi="Times New Roman" w:cs="Times New Roman"/>
          <w:b/>
          <w:sz w:val="26"/>
          <w:szCs w:val="26"/>
        </w:rPr>
        <w:t>»</w:t>
      </w:r>
    </w:p>
    <w:p w14:paraId="752A66DF" w14:textId="647C4B16" w:rsidR="009A1003" w:rsidRPr="001F53D7" w:rsidRDefault="0063010E" w:rsidP="009A1003">
      <w:pPr>
        <w:ind w:left="567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1F53D7">
        <w:rPr>
          <w:rFonts w:ascii="Times New Roman" w:hAnsi="Times New Roman" w:cs="Times New Roman"/>
          <w:sz w:val="26"/>
          <w:szCs w:val="26"/>
          <w:lang w:val="kk-KZ"/>
        </w:rPr>
        <w:t>П</w:t>
      </w:r>
      <w:r w:rsidR="009A1003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ериод проведения анализа: 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202</w:t>
      </w:r>
      <w:r w:rsidR="00221DFD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год </w:t>
      </w:r>
    </w:p>
    <w:p w14:paraId="76B97098" w14:textId="6DC3E2DC" w:rsidR="009A1003" w:rsidRPr="001F53D7" w:rsidRDefault="009A1003" w:rsidP="009A1003">
      <w:pPr>
        <w:ind w:left="567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1F53D7">
        <w:rPr>
          <w:rFonts w:ascii="Times New Roman" w:hAnsi="Times New Roman" w:cs="Times New Roman"/>
          <w:sz w:val="26"/>
          <w:szCs w:val="26"/>
          <w:lang w:val="kk-KZ"/>
        </w:rPr>
        <w:t>Дата подписания аналитической справки: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21DFD">
        <w:rPr>
          <w:rFonts w:ascii="Times New Roman" w:hAnsi="Times New Roman" w:cs="Times New Roman"/>
          <w:sz w:val="26"/>
          <w:szCs w:val="26"/>
          <w:lang w:val="kk-KZ"/>
        </w:rPr>
        <w:t>21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декабря 202</w:t>
      </w:r>
      <w:r w:rsidR="00221DFD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884C1F" w:rsidRPr="001F53D7">
        <w:rPr>
          <w:rFonts w:ascii="Times New Roman" w:hAnsi="Times New Roman" w:cs="Times New Roman"/>
          <w:sz w:val="26"/>
          <w:szCs w:val="26"/>
          <w:lang w:val="kk-KZ"/>
        </w:rPr>
        <w:t xml:space="preserve"> года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3260"/>
        <w:gridCol w:w="3686"/>
      </w:tblGrid>
      <w:tr w:rsidR="00352553" w:rsidRPr="009D4263" w14:paraId="16C37352" w14:textId="77777777" w:rsidTr="00352553">
        <w:tc>
          <w:tcPr>
            <w:tcW w:w="567" w:type="dxa"/>
          </w:tcPr>
          <w:p w14:paraId="4C38C2EB" w14:textId="77777777" w:rsidR="00352553" w:rsidRPr="00805B07" w:rsidRDefault="00352553" w:rsidP="00676D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14:paraId="389A8D29" w14:textId="77777777" w:rsidR="00352553" w:rsidRPr="00805B07" w:rsidRDefault="00352553" w:rsidP="0067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14:paraId="1C2624EE" w14:textId="77777777" w:rsidR="00352553" w:rsidRPr="00805B07" w:rsidRDefault="00352553" w:rsidP="0067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14:paraId="7E63796D" w14:textId="77777777" w:rsidR="00352553" w:rsidRPr="00805B07" w:rsidRDefault="00352553" w:rsidP="0067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6" w:type="dxa"/>
          </w:tcPr>
          <w:p w14:paraId="7BBCD850" w14:textId="52253613" w:rsidR="00352553" w:rsidRPr="00805B07" w:rsidRDefault="00352553" w:rsidP="00676D98">
            <w:pPr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5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352553" w:rsidRPr="009D4263" w14:paraId="643EC052" w14:textId="77777777" w:rsidTr="00352553">
        <w:tc>
          <w:tcPr>
            <w:tcW w:w="567" w:type="dxa"/>
          </w:tcPr>
          <w:p w14:paraId="632BC6CF" w14:textId="77777777" w:rsidR="00352553" w:rsidRPr="00805B07" w:rsidRDefault="00352553" w:rsidP="00676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2176F1FB" w14:textId="77777777" w:rsidR="00352553" w:rsidRPr="00D6094B" w:rsidRDefault="00352553" w:rsidP="00676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утверждение приказа о порядке ведения и обновления базы данных внутренних нормативных документов Товарищества</w:t>
            </w:r>
          </w:p>
        </w:tc>
        <w:tc>
          <w:tcPr>
            <w:tcW w:w="3260" w:type="dxa"/>
          </w:tcPr>
          <w:p w14:paraId="6B2DEA8B" w14:textId="77777777" w:rsidR="00352553" w:rsidRPr="00805B07" w:rsidRDefault="00352553" w:rsidP="00676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  <w:tc>
          <w:tcPr>
            <w:tcW w:w="3686" w:type="dxa"/>
          </w:tcPr>
          <w:p w14:paraId="30EF37DC" w14:textId="1FABE1B7" w:rsidR="00352553" w:rsidRPr="00805B07" w:rsidRDefault="00352553" w:rsidP="00676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0FBE0C49" w14:textId="77777777" w:rsidTr="00352553">
        <w:tc>
          <w:tcPr>
            <w:tcW w:w="567" w:type="dxa"/>
          </w:tcPr>
          <w:p w14:paraId="5664FBFB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7B239F20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1) утверждение/</w:t>
            </w:r>
            <w:proofErr w:type="gramStart"/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 при</w:t>
            </w:r>
            <w:proofErr w:type="gramEnd"/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необходимости перечня конфиденциальной информации   </w:t>
            </w:r>
          </w:p>
          <w:p w14:paraId="209C91C0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047CB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2) разработка/актуализация при необходимости политики конфиденциальности, проведение на периодической основе обучение персонала</w:t>
            </w:r>
          </w:p>
        </w:tc>
        <w:tc>
          <w:tcPr>
            <w:tcW w:w="3260" w:type="dxa"/>
          </w:tcPr>
          <w:p w14:paraId="071F16CF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уполномоченного органа/должностного лица</w:t>
            </w:r>
          </w:p>
        </w:tc>
        <w:tc>
          <w:tcPr>
            <w:tcW w:w="3686" w:type="dxa"/>
          </w:tcPr>
          <w:p w14:paraId="79781B59" w14:textId="56FA3B5B" w:rsidR="00352553" w:rsidRPr="00805B07" w:rsidRDefault="00352553" w:rsidP="00352553">
            <w:pPr>
              <w:ind w:right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05449FF5" w14:textId="77777777" w:rsidTr="00352553">
        <w:tc>
          <w:tcPr>
            <w:tcW w:w="567" w:type="dxa"/>
          </w:tcPr>
          <w:p w14:paraId="08EA162D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17618508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Style w:val="s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Утверждение  </w:t>
            </w:r>
            <w:hyperlink r:id="rId6" w:tooltip="Приказ Председателя Агентства по стратегическому планированию и реформам Республики Казахстан от 24 июня 2022 года № 3 " w:history="1">
              <w:r w:rsidRPr="00805B07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перечня</w:t>
              </w:r>
              <w:r w:rsidRPr="00805B07">
                <w:rPr>
                  <w:rStyle w:val="a8"/>
                  <w:rFonts w:ascii="Times New Roman" w:hAnsi="Times New Roman" w:cs="Times New Roman"/>
                  <w:bCs/>
                  <w:color w:val="000080"/>
                  <w:sz w:val="24"/>
                  <w:szCs w:val="24"/>
                </w:rPr>
                <w:t xml:space="preserve"> </w:t>
              </w:r>
            </w:hyperlink>
            <w:r w:rsidRPr="00805B07">
              <w:rPr>
                <w:rStyle w:val="s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персональных данных, необходимого и достаточного для выполнения осуществляемых ими задач, если иное не предусмотрено законами Республики Казахстан</w:t>
            </w: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назначение ответственного лица </w:t>
            </w:r>
          </w:p>
        </w:tc>
        <w:tc>
          <w:tcPr>
            <w:tcW w:w="3260" w:type="dxa"/>
          </w:tcPr>
          <w:p w14:paraId="13393EBA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перечень</w:t>
            </w: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/приказ уполномоченного органа/должностного лица</w:t>
            </w:r>
          </w:p>
        </w:tc>
        <w:tc>
          <w:tcPr>
            <w:tcW w:w="3686" w:type="dxa"/>
          </w:tcPr>
          <w:p w14:paraId="6BC1CF8F" w14:textId="723765F4" w:rsidR="00352553" w:rsidRPr="00805B07" w:rsidRDefault="00352553" w:rsidP="00352553">
            <w:pPr>
              <w:ind w:right="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5813CD6E" w14:textId="77777777" w:rsidTr="00352553">
        <w:tc>
          <w:tcPr>
            <w:tcW w:w="567" w:type="dxa"/>
          </w:tcPr>
          <w:p w14:paraId="34B928FC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14:paraId="3E66211E" w14:textId="77777777" w:rsidR="00352553" w:rsidRPr="00805B07" w:rsidRDefault="00352553" w:rsidP="00352553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 нормативного</w:t>
            </w:r>
            <w:proofErr w:type="gramEnd"/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 касательно процесса поиска и подбора производственного персонала </w:t>
            </w:r>
          </w:p>
          <w:p w14:paraId="6F114001" w14:textId="77777777" w:rsidR="00352553" w:rsidRPr="00805B07" w:rsidRDefault="00352553" w:rsidP="00352553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 Правил</w:t>
            </w:r>
            <w:proofErr w:type="gramEnd"/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поиска и подбора кандидатов на административные и управленческие должности в ТОО «Амангельды Газ» с учетом рекомендаций комплаенс-офицера</w:t>
            </w:r>
          </w:p>
          <w:p w14:paraId="03D16AD7" w14:textId="77777777" w:rsidR="00352553" w:rsidRPr="00805B07" w:rsidRDefault="00352553" w:rsidP="00352553">
            <w:pPr>
              <w:tabs>
                <w:tab w:val="left" w:pos="1134"/>
              </w:tabs>
              <w:ind w:left="30" w:right="2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на регулярной основе информирование коллектива об </w:t>
            </w:r>
            <w:proofErr w:type="gramStart"/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установленных  процедурах</w:t>
            </w:r>
            <w:proofErr w:type="gramEnd"/>
            <w:r w:rsidRPr="00805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подбора персонала</w:t>
            </w:r>
          </w:p>
          <w:p w14:paraId="13FC72FB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3B57D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уполномоченного органа</w:t>
            </w:r>
          </w:p>
          <w:p w14:paraId="12E65FFE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D561C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D4AE9" w14:textId="77777777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по внутренней почте </w:t>
            </w:r>
          </w:p>
        </w:tc>
        <w:tc>
          <w:tcPr>
            <w:tcW w:w="3686" w:type="dxa"/>
          </w:tcPr>
          <w:p w14:paraId="0AB4E076" w14:textId="42DD8CFA" w:rsidR="00352553" w:rsidRPr="00805B0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3426FDD7" w14:textId="77777777" w:rsidTr="00352553">
        <w:tc>
          <w:tcPr>
            <w:tcW w:w="567" w:type="dxa"/>
          </w:tcPr>
          <w:p w14:paraId="0ABCE881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14:paraId="0C3053CA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вопроса  о</w:t>
            </w:r>
            <w:proofErr w:type="gramEnd"/>
            <w:r w:rsidRPr="00993015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внедрении  </w:t>
            </w:r>
            <w:proofErr w:type="spellStart"/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Exit</w:t>
            </w:r>
            <w:proofErr w:type="spellEnd"/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-анкетирования.</w:t>
            </w:r>
          </w:p>
        </w:tc>
        <w:tc>
          <w:tcPr>
            <w:tcW w:w="3260" w:type="dxa"/>
          </w:tcPr>
          <w:p w14:paraId="350B2554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решение/приказ уполномоченного органа/должностного лица</w:t>
            </w:r>
          </w:p>
        </w:tc>
        <w:tc>
          <w:tcPr>
            <w:tcW w:w="3686" w:type="dxa"/>
          </w:tcPr>
          <w:p w14:paraId="5A02B001" w14:textId="76B656EB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2DDFE080" w14:textId="77777777" w:rsidTr="00352553">
        <w:tc>
          <w:tcPr>
            <w:tcW w:w="567" w:type="dxa"/>
          </w:tcPr>
          <w:p w14:paraId="56E4F506" w14:textId="77777777" w:rsidR="00352553" w:rsidRPr="00C83E31" w:rsidRDefault="00352553" w:rsidP="00352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E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364" w:type="dxa"/>
          </w:tcPr>
          <w:p w14:paraId="2898D1CE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 xml:space="preserve">внести дополнение в Положение </w:t>
            </w:r>
            <w:proofErr w:type="gramStart"/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о  Службе</w:t>
            </w:r>
            <w:proofErr w:type="gramEnd"/>
            <w:r w:rsidRPr="0099301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управления активами и рисками касательно функционала по учету аффилированных лиц </w:t>
            </w:r>
          </w:p>
          <w:p w14:paraId="09B59186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9C7250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решение/приказ уполномоченного органа/должностного лица</w:t>
            </w:r>
          </w:p>
        </w:tc>
        <w:tc>
          <w:tcPr>
            <w:tcW w:w="3686" w:type="dxa"/>
          </w:tcPr>
          <w:p w14:paraId="60015327" w14:textId="214A30A3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2175DAB2" w14:textId="77777777" w:rsidTr="00352553">
        <w:tc>
          <w:tcPr>
            <w:tcW w:w="567" w:type="dxa"/>
          </w:tcPr>
          <w:p w14:paraId="00B46678" w14:textId="77777777" w:rsidR="00352553" w:rsidRPr="00C83E31" w:rsidRDefault="00352553" w:rsidP="00352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E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4" w:type="dxa"/>
          </w:tcPr>
          <w:p w14:paraId="23CBC683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анализа действующего реестра аффилированных лиц на соответствие законодательству РК, </w:t>
            </w:r>
          </w:p>
          <w:p w14:paraId="5B8B5CEA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2)ведение полного реестра аффилированных лиц.</w:t>
            </w:r>
          </w:p>
        </w:tc>
        <w:tc>
          <w:tcPr>
            <w:tcW w:w="3260" w:type="dxa"/>
          </w:tcPr>
          <w:p w14:paraId="0C7873BC" w14:textId="77777777" w:rsidR="00352553" w:rsidRPr="00993015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015">
              <w:rPr>
                <w:rFonts w:ascii="Times New Roman" w:hAnsi="Times New Roman" w:cs="Times New Roman"/>
                <w:sz w:val="24"/>
                <w:szCs w:val="24"/>
              </w:rPr>
              <w:t>реестр аффилированных лиц</w:t>
            </w:r>
          </w:p>
        </w:tc>
        <w:tc>
          <w:tcPr>
            <w:tcW w:w="3686" w:type="dxa"/>
          </w:tcPr>
          <w:p w14:paraId="5CE03C4A" w14:textId="33EB3E46" w:rsidR="00352553" w:rsidRPr="00993015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52647194" w14:textId="77777777" w:rsidTr="00352553">
        <w:tc>
          <w:tcPr>
            <w:tcW w:w="567" w:type="dxa"/>
          </w:tcPr>
          <w:p w14:paraId="4153A326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14:paraId="40A6C365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пересмотреть функционал работника (в отношении связанного работника) (при возможности)</w:t>
            </w:r>
          </w:p>
        </w:tc>
        <w:tc>
          <w:tcPr>
            <w:tcW w:w="3260" w:type="dxa"/>
          </w:tcPr>
          <w:p w14:paraId="58A2C452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ДИ </w:t>
            </w:r>
          </w:p>
        </w:tc>
        <w:tc>
          <w:tcPr>
            <w:tcW w:w="3686" w:type="dxa"/>
          </w:tcPr>
          <w:p w14:paraId="41576FAF" w14:textId="1B90D644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2550E2C8" w14:textId="77777777" w:rsidTr="00352553">
        <w:tc>
          <w:tcPr>
            <w:tcW w:w="567" w:type="dxa"/>
          </w:tcPr>
          <w:p w14:paraId="72660EE8" w14:textId="77777777" w:rsidR="00352553" w:rsidRPr="00295880" w:rsidRDefault="00352553" w:rsidP="006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14:paraId="5056D9CF" w14:textId="77777777" w:rsidR="00352553" w:rsidRPr="00295880" w:rsidRDefault="00352553" w:rsidP="006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периодического аудита/проверки в целях предотвращения злоупотреблений (в случае невозможности исполнения пункта 8) </w:t>
            </w:r>
          </w:p>
        </w:tc>
        <w:tc>
          <w:tcPr>
            <w:tcW w:w="3260" w:type="dxa"/>
          </w:tcPr>
          <w:p w14:paraId="2EEEBA09" w14:textId="77777777" w:rsidR="00352553" w:rsidRPr="00295880" w:rsidRDefault="00352553" w:rsidP="006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</w:tcPr>
          <w:p w14:paraId="04289E63" w14:textId="77777777" w:rsidR="00352553" w:rsidRPr="00295880" w:rsidRDefault="00352553" w:rsidP="00676D98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 актуальность в связи с исполнением пункта 8 </w:t>
            </w:r>
          </w:p>
        </w:tc>
      </w:tr>
      <w:tr w:rsidR="00352553" w:rsidRPr="009D4263" w14:paraId="06FC074F" w14:textId="77777777" w:rsidTr="00352553">
        <w:tc>
          <w:tcPr>
            <w:tcW w:w="567" w:type="dxa"/>
          </w:tcPr>
          <w:p w14:paraId="2B18C995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14:paraId="70FA1212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актуализация Правил подготовки, согласования, заключения, исполнения и мониторинга договоров в ТОО «Амангельды Газ»</w:t>
            </w:r>
          </w:p>
        </w:tc>
        <w:tc>
          <w:tcPr>
            <w:tcW w:w="3260" w:type="dxa"/>
          </w:tcPr>
          <w:p w14:paraId="44943E8A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</w:t>
            </w:r>
          </w:p>
        </w:tc>
        <w:tc>
          <w:tcPr>
            <w:tcW w:w="3686" w:type="dxa"/>
          </w:tcPr>
          <w:p w14:paraId="0E91B5E7" w14:textId="478AF607" w:rsidR="00352553" w:rsidRPr="00295880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D4263" w14:paraId="1A2411A2" w14:textId="77777777" w:rsidTr="00352553">
        <w:tc>
          <w:tcPr>
            <w:tcW w:w="567" w:type="dxa"/>
          </w:tcPr>
          <w:p w14:paraId="0DB11182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14:paraId="5CF9575B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требованиях по процедурам согласования и учета договоров с учетом нормативных требований (в отношении обязательной регистрации)</w:t>
            </w:r>
          </w:p>
        </w:tc>
        <w:tc>
          <w:tcPr>
            <w:tcW w:w="3260" w:type="dxa"/>
          </w:tcPr>
          <w:p w14:paraId="64992190" w14:textId="77777777" w:rsidR="00352553" w:rsidRPr="00295880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80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внутренней почте не реже 1 раза в полугодие   </w:t>
            </w:r>
          </w:p>
        </w:tc>
        <w:tc>
          <w:tcPr>
            <w:tcW w:w="3686" w:type="dxa"/>
          </w:tcPr>
          <w:p w14:paraId="0C7FB3DE" w14:textId="4D4D120A" w:rsidR="00352553" w:rsidRPr="008D7E2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14:paraId="0E861E8B" w14:textId="77777777" w:rsidTr="00352553">
        <w:tc>
          <w:tcPr>
            <w:tcW w:w="567" w:type="dxa"/>
          </w:tcPr>
          <w:p w14:paraId="74C5405A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14:paraId="4E42A7FE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информирование  работников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проведения процедур проверки контрагентов, </w:t>
            </w:r>
          </w:p>
          <w:p w14:paraId="6E33994E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</w:t>
            </w: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проведение  анализа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договоров на предмет возможного выявления фактов нарушений установленных процедур проверки</w:t>
            </w:r>
          </w:p>
        </w:tc>
        <w:tc>
          <w:tcPr>
            <w:tcW w:w="3260" w:type="dxa"/>
          </w:tcPr>
          <w:p w14:paraId="4C8D43F7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внутренней почте </w:t>
            </w:r>
          </w:p>
          <w:p w14:paraId="627533AB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1843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Отчет Наблюдательному совету</w:t>
            </w:r>
          </w:p>
        </w:tc>
        <w:tc>
          <w:tcPr>
            <w:tcW w:w="3686" w:type="dxa"/>
          </w:tcPr>
          <w:p w14:paraId="3F0A7061" w14:textId="1815F696" w:rsidR="00352553" w:rsidRPr="002845D3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14:paraId="6AB4FAFC" w14:textId="77777777" w:rsidTr="00352553">
        <w:tc>
          <w:tcPr>
            <w:tcW w:w="567" w:type="dxa"/>
          </w:tcPr>
          <w:p w14:paraId="4A4E8426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14:paraId="413094D9" w14:textId="77777777" w:rsidR="00352553" w:rsidRPr="00D6094B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4B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документального закрепления основных средств и заключения договоров о материальной ответственности с каждым работником (в отношении АУП)</w:t>
            </w:r>
          </w:p>
        </w:tc>
        <w:tc>
          <w:tcPr>
            <w:tcW w:w="3260" w:type="dxa"/>
          </w:tcPr>
          <w:p w14:paraId="7FCB2A03" w14:textId="77777777" w:rsidR="00352553" w:rsidRPr="00D6094B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 или СЗ на имя Генерального директора (Председателя Правления) о нецелесообразности </w:t>
            </w:r>
          </w:p>
          <w:p w14:paraId="3017A57C" w14:textId="77777777" w:rsidR="00352553" w:rsidRPr="00D6094B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4B35" w14:textId="77777777" w:rsidR="00352553" w:rsidRPr="00D6094B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93B5E0" w14:textId="5B74C464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676D2" w14:paraId="6AC11217" w14:textId="77777777" w:rsidTr="00352553">
        <w:tc>
          <w:tcPr>
            <w:tcW w:w="567" w:type="dxa"/>
          </w:tcPr>
          <w:p w14:paraId="3C0D809F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14:paraId="6D0C1CE4" w14:textId="77777777" w:rsidR="00352553" w:rsidRPr="00D6094B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94B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</w:t>
            </w:r>
            <w:proofErr w:type="gramEnd"/>
            <w:r w:rsidRPr="00D6094B">
              <w:rPr>
                <w:sz w:val="24"/>
                <w:szCs w:val="24"/>
              </w:rPr>
              <w:t xml:space="preserve"> </w:t>
            </w:r>
            <w:r w:rsidRPr="00D6094B">
              <w:rPr>
                <w:rFonts w:ascii="Times New Roman" w:hAnsi="Times New Roman" w:cs="Times New Roman"/>
                <w:sz w:val="24"/>
                <w:szCs w:val="24"/>
              </w:rPr>
              <w:t>задействованных в процессе приема-передачи ТРУ о функциях и ответственности</w:t>
            </w:r>
          </w:p>
        </w:tc>
        <w:tc>
          <w:tcPr>
            <w:tcW w:w="3260" w:type="dxa"/>
          </w:tcPr>
          <w:p w14:paraId="04BD3B76" w14:textId="77777777" w:rsidR="00352553" w:rsidRPr="00D6094B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обучение, рассылка по внутренней почте </w:t>
            </w:r>
          </w:p>
        </w:tc>
        <w:tc>
          <w:tcPr>
            <w:tcW w:w="3686" w:type="dxa"/>
          </w:tcPr>
          <w:p w14:paraId="6FA01135" w14:textId="57A8EA85" w:rsidR="00352553" w:rsidRPr="008D7E2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676D2" w14:paraId="31D912C3" w14:textId="77777777" w:rsidTr="00352553">
        <w:tc>
          <w:tcPr>
            <w:tcW w:w="567" w:type="dxa"/>
          </w:tcPr>
          <w:p w14:paraId="0BDFF5AB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14:paraId="29E05785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сайте Товарищества </w:t>
            </w: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раздела  «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Покупателям»  (или иного аналогичного раздела)</w:t>
            </w:r>
          </w:p>
        </w:tc>
        <w:tc>
          <w:tcPr>
            <w:tcW w:w="3260" w:type="dxa"/>
          </w:tcPr>
          <w:p w14:paraId="1E8A5E36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папки на сайте </w:t>
            </w:r>
          </w:p>
        </w:tc>
        <w:tc>
          <w:tcPr>
            <w:tcW w:w="3686" w:type="dxa"/>
          </w:tcPr>
          <w:p w14:paraId="4055ACF5" w14:textId="765FE069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676D2" w14:paraId="57B69534" w14:textId="77777777" w:rsidTr="00352553">
        <w:tc>
          <w:tcPr>
            <w:tcW w:w="567" w:type="dxa"/>
          </w:tcPr>
          <w:p w14:paraId="6FB1A1EC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14:paraId="0C9DC7D5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разработка/</w:t>
            </w: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актуализация  правил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служебных расследований</w:t>
            </w:r>
          </w:p>
        </w:tc>
        <w:tc>
          <w:tcPr>
            <w:tcW w:w="3260" w:type="dxa"/>
          </w:tcPr>
          <w:p w14:paraId="1C07FBD7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уполномоченного органа </w:t>
            </w:r>
          </w:p>
        </w:tc>
        <w:tc>
          <w:tcPr>
            <w:tcW w:w="3686" w:type="dxa"/>
          </w:tcPr>
          <w:p w14:paraId="3A2FD2CB" w14:textId="0FFA0C99" w:rsidR="00352553" w:rsidRPr="008D223E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9676D2" w14:paraId="68282BBB" w14:textId="77777777" w:rsidTr="00352553">
        <w:tc>
          <w:tcPr>
            <w:tcW w:w="567" w:type="dxa"/>
          </w:tcPr>
          <w:p w14:paraId="1286D578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14:paraId="59B80D72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проверки на аффилированность и </w:t>
            </w:r>
            <w:proofErr w:type="gramStart"/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 конфликта</w:t>
            </w:r>
            <w:proofErr w:type="gramEnd"/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интересов  в отношении кандидатов на трудоустройство</w:t>
            </w:r>
          </w:p>
        </w:tc>
        <w:tc>
          <w:tcPr>
            <w:tcW w:w="3260" w:type="dxa"/>
          </w:tcPr>
          <w:p w14:paraId="04E8B8BE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3FAD5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согласование/ заключение комплаенс-офицера  </w:t>
            </w:r>
          </w:p>
        </w:tc>
        <w:tc>
          <w:tcPr>
            <w:tcW w:w="3686" w:type="dxa"/>
          </w:tcPr>
          <w:p w14:paraId="1E8B7C31" w14:textId="5ED8EECC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Исполнено </w:t>
            </w:r>
          </w:p>
        </w:tc>
      </w:tr>
      <w:tr w:rsidR="00352553" w:rsidRPr="009676D2" w14:paraId="5935E821" w14:textId="77777777" w:rsidTr="00352553">
        <w:tc>
          <w:tcPr>
            <w:tcW w:w="567" w:type="dxa"/>
          </w:tcPr>
          <w:p w14:paraId="68228D28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14:paraId="108E2AC6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у кандидатов подтверждение об отсутствии фактов привлечения к ответственности за совершение коррупционных правонарушений.</w:t>
            </w:r>
          </w:p>
        </w:tc>
        <w:tc>
          <w:tcPr>
            <w:tcW w:w="3260" w:type="dxa"/>
          </w:tcPr>
          <w:p w14:paraId="390BAF58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справок в </w:t>
            </w:r>
            <w:proofErr w:type="gramStart"/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 делах</w:t>
            </w:r>
            <w:proofErr w:type="gramEnd"/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работников </w:t>
            </w:r>
          </w:p>
        </w:tc>
        <w:tc>
          <w:tcPr>
            <w:tcW w:w="3686" w:type="dxa"/>
          </w:tcPr>
          <w:p w14:paraId="6EA55EE2" w14:textId="1DE4D8D2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14:paraId="2143025E" w14:textId="77777777" w:rsidTr="00352553">
        <w:tc>
          <w:tcPr>
            <w:tcW w:w="567" w:type="dxa"/>
          </w:tcPr>
          <w:p w14:paraId="041726B7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14:paraId="0734DD1A" w14:textId="77777777" w:rsidR="00352553" w:rsidRPr="00D6094B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6094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полномочий</w:t>
            </w:r>
            <w:proofErr w:type="gramEnd"/>
            <w:r w:rsidRPr="00D60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выданным доверенностям и в должностных инструкциях руководящих работников Товарищества на предмет выполнения «управленческих функций</w:t>
            </w:r>
          </w:p>
        </w:tc>
        <w:tc>
          <w:tcPr>
            <w:tcW w:w="3260" w:type="dxa"/>
          </w:tcPr>
          <w:p w14:paraId="1212DEC7" w14:textId="77777777" w:rsidR="00352553" w:rsidRPr="00D6094B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BBA203" w14:textId="21CDCD8D" w:rsidR="00352553" w:rsidRPr="00D6094B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14:paraId="1732BDBD" w14:textId="77777777" w:rsidTr="00352553">
        <w:tc>
          <w:tcPr>
            <w:tcW w:w="567" w:type="dxa"/>
          </w:tcPr>
          <w:p w14:paraId="22BE893F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14:paraId="02A3F91A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обучения для работников с освещением положений законодательства Республики Казахстан по вопросам противодействия коррупции в формате аудитории и/или онлайн тренингов, рассылки информации и т.д..</w:t>
            </w:r>
          </w:p>
        </w:tc>
        <w:tc>
          <w:tcPr>
            <w:tcW w:w="3260" w:type="dxa"/>
          </w:tcPr>
          <w:p w14:paraId="67980B4C" w14:textId="77777777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BC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обучения</w:t>
            </w:r>
          </w:p>
        </w:tc>
        <w:tc>
          <w:tcPr>
            <w:tcW w:w="3686" w:type="dxa"/>
          </w:tcPr>
          <w:p w14:paraId="3FA4252B" w14:textId="6CF7B9BF" w:rsidR="00352553" w:rsidRPr="006B1BC7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14:paraId="29DE9FEA" w14:textId="77777777" w:rsidTr="00352553">
        <w:tc>
          <w:tcPr>
            <w:tcW w:w="567" w:type="dxa"/>
          </w:tcPr>
          <w:p w14:paraId="10A5AA58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14:paraId="3E84ABAA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Обеспечение  принятия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ограничений всеми лицами, приравненными к лицам, уполномоченным на выполнение государственных функций.</w:t>
            </w:r>
          </w:p>
          <w:p w14:paraId="02BA6D5B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Обеспечение  предоставления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 об активах и обязательствах в уполномоченный орган лицами, кандидатами и их супругами на должность, связанную с осуществлением управленческих функций в Товариществе.</w:t>
            </w:r>
          </w:p>
          <w:p w14:paraId="4501F24F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87A8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962966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согласия о принятии антикоррупционных ограничений в личных делах  </w:t>
            </w:r>
          </w:p>
        </w:tc>
        <w:tc>
          <w:tcPr>
            <w:tcW w:w="3686" w:type="dxa"/>
          </w:tcPr>
          <w:p w14:paraId="29FB5452" w14:textId="1AE9B08B" w:rsidR="00352553" w:rsidRPr="008D223E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D47A1E" w14:paraId="7AA37B77" w14:textId="77777777" w:rsidTr="00352553">
        <w:tc>
          <w:tcPr>
            <w:tcW w:w="567" w:type="dxa"/>
          </w:tcPr>
          <w:p w14:paraId="5CA98A7B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14:paraId="6F326C8B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применению нормативных документов в закупочной деятельности.</w:t>
            </w:r>
          </w:p>
        </w:tc>
        <w:tc>
          <w:tcPr>
            <w:tcW w:w="3260" w:type="dxa"/>
          </w:tcPr>
          <w:p w14:paraId="7C7B04DB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3686" w:type="dxa"/>
          </w:tcPr>
          <w:p w14:paraId="2307BB27" w14:textId="6A8A4978" w:rsidR="00352553" w:rsidRPr="008D223E" w:rsidRDefault="00352553" w:rsidP="003525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D47A1E" w14:paraId="6C2C0108" w14:textId="77777777" w:rsidTr="00352553">
        <w:tc>
          <w:tcPr>
            <w:tcW w:w="567" w:type="dxa"/>
          </w:tcPr>
          <w:p w14:paraId="6CC47C30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14:paraId="48DD364C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комплаенс-проверки контрагентов на благонадежность </w:t>
            </w:r>
          </w:p>
        </w:tc>
        <w:tc>
          <w:tcPr>
            <w:tcW w:w="3260" w:type="dxa"/>
          </w:tcPr>
          <w:p w14:paraId="6978DAFF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комплаенс-офицера </w:t>
            </w:r>
          </w:p>
        </w:tc>
        <w:tc>
          <w:tcPr>
            <w:tcW w:w="3686" w:type="dxa"/>
          </w:tcPr>
          <w:p w14:paraId="2465B05F" w14:textId="4232BA49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D47A1E" w14:paraId="466EBD6F" w14:textId="77777777" w:rsidTr="00352553">
        <w:trPr>
          <w:trHeight w:val="1420"/>
        </w:trPr>
        <w:tc>
          <w:tcPr>
            <w:tcW w:w="567" w:type="dxa"/>
          </w:tcPr>
          <w:p w14:paraId="6F30710C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14:paraId="306DD990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Ведение рубрики Комплаенс на корпоративном сайте Товарищества.</w:t>
            </w:r>
          </w:p>
        </w:tc>
        <w:tc>
          <w:tcPr>
            <w:tcW w:w="3260" w:type="dxa"/>
          </w:tcPr>
          <w:p w14:paraId="01403B10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</w:tc>
        <w:tc>
          <w:tcPr>
            <w:tcW w:w="3686" w:type="dxa"/>
          </w:tcPr>
          <w:p w14:paraId="56C10878" w14:textId="2C099C4E" w:rsidR="00352553" w:rsidRPr="008D223E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52553" w:rsidRPr="00D47A1E" w14:paraId="47485C48" w14:textId="77777777" w:rsidTr="00352553">
        <w:tc>
          <w:tcPr>
            <w:tcW w:w="567" w:type="dxa"/>
          </w:tcPr>
          <w:p w14:paraId="21661D00" w14:textId="77777777" w:rsidR="00352553" w:rsidRPr="002267FC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7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14:paraId="65733C06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Включение в Регистр рисков Товарищества коррупционные риски/риск-факторы</w:t>
            </w:r>
          </w:p>
        </w:tc>
        <w:tc>
          <w:tcPr>
            <w:tcW w:w="3260" w:type="dxa"/>
          </w:tcPr>
          <w:p w14:paraId="10D2A6C5" w14:textId="77777777" w:rsidR="00352553" w:rsidRPr="008D223E" w:rsidRDefault="00352553" w:rsidP="0035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>Отражение  в</w:t>
            </w:r>
            <w:proofErr w:type="gramEnd"/>
            <w:r w:rsidRPr="008D223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Регистре рисков Товарищества  коррупционных рисков  </w:t>
            </w:r>
          </w:p>
        </w:tc>
        <w:tc>
          <w:tcPr>
            <w:tcW w:w="3686" w:type="dxa"/>
          </w:tcPr>
          <w:p w14:paraId="52A96303" w14:textId="24EC8825" w:rsidR="00352553" w:rsidRPr="008D223E" w:rsidRDefault="00352553" w:rsidP="003525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0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14:paraId="154A83F9" w14:textId="77777777" w:rsidR="004C2543" w:rsidRPr="00D47A1E" w:rsidRDefault="004C2543" w:rsidP="00352553">
      <w:pPr>
        <w:rPr>
          <w:rFonts w:ascii="Times New Roman" w:hAnsi="Times New Roman" w:cs="Times New Roman"/>
          <w:b/>
          <w:sz w:val="28"/>
          <w:szCs w:val="28"/>
        </w:rPr>
      </w:pPr>
    </w:p>
    <w:sectPr w:rsidR="004C2543" w:rsidRPr="00D47A1E" w:rsidSect="00D66CF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EEB"/>
    <w:multiLevelType w:val="hybridMultilevel"/>
    <w:tmpl w:val="038E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0FB"/>
    <w:multiLevelType w:val="hybridMultilevel"/>
    <w:tmpl w:val="2B40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19B"/>
    <w:multiLevelType w:val="hybridMultilevel"/>
    <w:tmpl w:val="6F8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7B26"/>
    <w:multiLevelType w:val="hybridMultilevel"/>
    <w:tmpl w:val="C5E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80761"/>
    <w:multiLevelType w:val="hybridMultilevel"/>
    <w:tmpl w:val="C7D4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47D5"/>
    <w:multiLevelType w:val="hybridMultilevel"/>
    <w:tmpl w:val="15C6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1A64"/>
    <w:multiLevelType w:val="hybridMultilevel"/>
    <w:tmpl w:val="CD38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128"/>
    <w:multiLevelType w:val="hybridMultilevel"/>
    <w:tmpl w:val="99FC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1BA"/>
    <w:multiLevelType w:val="hybridMultilevel"/>
    <w:tmpl w:val="ABF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B68"/>
    <w:multiLevelType w:val="hybridMultilevel"/>
    <w:tmpl w:val="15C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03"/>
    <w:rsid w:val="0003253D"/>
    <w:rsid w:val="000417D6"/>
    <w:rsid w:val="00044F36"/>
    <w:rsid w:val="00081420"/>
    <w:rsid w:val="000B07C8"/>
    <w:rsid w:val="000B4FE9"/>
    <w:rsid w:val="000D5B31"/>
    <w:rsid w:val="0013269E"/>
    <w:rsid w:val="001342C4"/>
    <w:rsid w:val="00160CC7"/>
    <w:rsid w:val="001856AB"/>
    <w:rsid w:val="001D31E6"/>
    <w:rsid w:val="001E110C"/>
    <w:rsid w:val="001F53D7"/>
    <w:rsid w:val="00206D3B"/>
    <w:rsid w:val="0020716B"/>
    <w:rsid w:val="00215A75"/>
    <w:rsid w:val="002219C2"/>
    <w:rsid w:val="00221DFD"/>
    <w:rsid w:val="002220F3"/>
    <w:rsid w:val="00231B8B"/>
    <w:rsid w:val="00231F68"/>
    <w:rsid w:val="002411DB"/>
    <w:rsid w:val="00241DA4"/>
    <w:rsid w:val="00257664"/>
    <w:rsid w:val="00270EF6"/>
    <w:rsid w:val="002845D3"/>
    <w:rsid w:val="002A5FC4"/>
    <w:rsid w:val="002D538D"/>
    <w:rsid w:val="002E2E71"/>
    <w:rsid w:val="00305865"/>
    <w:rsid w:val="00336F4B"/>
    <w:rsid w:val="00352553"/>
    <w:rsid w:val="00396B48"/>
    <w:rsid w:val="003A37CC"/>
    <w:rsid w:val="003A69D3"/>
    <w:rsid w:val="003B71F3"/>
    <w:rsid w:val="003E7368"/>
    <w:rsid w:val="0042789D"/>
    <w:rsid w:val="004622B2"/>
    <w:rsid w:val="004A2C3E"/>
    <w:rsid w:val="004C2543"/>
    <w:rsid w:val="004E26C9"/>
    <w:rsid w:val="004E72D1"/>
    <w:rsid w:val="00504491"/>
    <w:rsid w:val="00523C72"/>
    <w:rsid w:val="0052789A"/>
    <w:rsid w:val="005333E2"/>
    <w:rsid w:val="00585527"/>
    <w:rsid w:val="005B3B32"/>
    <w:rsid w:val="005D2173"/>
    <w:rsid w:val="005D2898"/>
    <w:rsid w:val="005D56BF"/>
    <w:rsid w:val="00607D3C"/>
    <w:rsid w:val="0062563F"/>
    <w:rsid w:val="0063010E"/>
    <w:rsid w:val="00655713"/>
    <w:rsid w:val="006A56AD"/>
    <w:rsid w:val="006B4406"/>
    <w:rsid w:val="006E4A93"/>
    <w:rsid w:val="006F4E97"/>
    <w:rsid w:val="00714E89"/>
    <w:rsid w:val="007357BF"/>
    <w:rsid w:val="007E71B0"/>
    <w:rsid w:val="007E796D"/>
    <w:rsid w:val="007F49F5"/>
    <w:rsid w:val="008033C2"/>
    <w:rsid w:val="00826CB0"/>
    <w:rsid w:val="008557DC"/>
    <w:rsid w:val="00867FBF"/>
    <w:rsid w:val="00884C1F"/>
    <w:rsid w:val="008A053A"/>
    <w:rsid w:val="008A590A"/>
    <w:rsid w:val="008C2EA6"/>
    <w:rsid w:val="008D72F2"/>
    <w:rsid w:val="008D7E2E"/>
    <w:rsid w:val="008F113F"/>
    <w:rsid w:val="00902243"/>
    <w:rsid w:val="0090325B"/>
    <w:rsid w:val="009933A1"/>
    <w:rsid w:val="009A1003"/>
    <w:rsid w:val="009C4F1C"/>
    <w:rsid w:val="009D6159"/>
    <w:rsid w:val="009F2684"/>
    <w:rsid w:val="00A06078"/>
    <w:rsid w:val="00A1469C"/>
    <w:rsid w:val="00A3779D"/>
    <w:rsid w:val="00A4780A"/>
    <w:rsid w:val="00AA1CAB"/>
    <w:rsid w:val="00AF494E"/>
    <w:rsid w:val="00B0650D"/>
    <w:rsid w:val="00B225DE"/>
    <w:rsid w:val="00B45D3D"/>
    <w:rsid w:val="00B51720"/>
    <w:rsid w:val="00B603E1"/>
    <w:rsid w:val="00B83B43"/>
    <w:rsid w:val="00B963AF"/>
    <w:rsid w:val="00BC265E"/>
    <w:rsid w:val="00BC581C"/>
    <w:rsid w:val="00BD22F4"/>
    <w:rsid w:val="00BD5C3C"/>
    <w:rsid w:val="00C12FDF"/>
    <w:rsid w:val="00C80DD2"/>
    <w:rsid w:val="00C82A6E"/>
    <w:rsid w:val="00CA027E"/>
    <w:rsid w:val="00CB58AD"/>
    <w:rsid w:val="00CC7256"/>
    <w:rsid w:val="00CD5EC3"/>
    <w:rsid w:val="00D10283"/>
    <w:rsid w:val="00D16D62"/>
    <w:rsid w:val="00D66A26"/>
    <w:rsid w:val="00D66CF4"/>
    <w:rsid w:val="00D9463B"/>
    <w:rsid w:val="00D96CF0"/>
    <w:rsid w:val="00DB244C"/>
    <w:rsid w:val="00DB36F7"/>
    <w:rsid w:val="00DE1FB8"/>
    <w:rsid w:val="00E17024"/>
    <w:rsid w:val="00E42843"/>
    <w:rsid w:val="00E84E2A"/>
    <w:rsid w:val="00E96027"/>
    <w:rsid w:val="00EC41EB"/>
    <w:rsid w:val="00EE168B"/>
    <w:rsid w:val="00F03625"/>
    <w:rsid w:val="00F3410F"/>
    <w:rsid w:val="00F37AB7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66FF"/>
  <w15:chartTrackingRefBased/>
  <w15:docId w15:val="{2EF2ADE3-1E47-4203-AA0B-E2F2EDD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маркированный,AC List 01,Bullet Points,List Paragraph 1,1. Абзац списка,SL_Абзац списка,A_маркированный_список,Bullets before,References,Bullet_IRAO,Мой Список,List Paragraph_0"/>
    <w:basedOn w:val="a"/>
    <w:link w:val="a5"/>
    <w:uiPriority w:val="34"/>
    <w:qFormat/>
    <w:rsid w:val="00D66CF4"/>
    <w:pPr>
      <w:ind w:left="720"/>
      <w:contextualSpacing/>
    </w:pPr>
  </w:style>
  <w:style w:type="character" w:customStyle="1" w:styleId="a5">
    <w:name w:val="Абзац списка Знак"/>
    <w:aliases w:val="Абзац Знак,маркированный Знак,AC List 01 Знак,Bullet Points Знак,List Paragraph 1 Знак,1. Абзац списка Знак,SL_Абзац списка Знак,A_маркированный_список Знак,Bullets before Знак,References Знак,Bullet_IRAO Знак,Мой Список Знак"/>
    <w:link w:val="a4"/>
    <w:uiPriority w:val="34"/>
    <w:rsid w:val="00D66CF4"/>
  </w:style>
  <w:style w:type="paragraph" w:styleId="a6">
    <w:name w:val="Balloon Text"/>
    <w:basedOn w:val="a"/>
    <w:link w:val="a7"/>
    <w:uiPriority w:val="99"/>
    <w:semiHidden/>
    <w:unhideWhenUsed/>
    <w:rsid w:val="0024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1DB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221DFD"/>
  </w:style>
  <w:style w:type="character" w:styleId="a8">
    <w:name w:val="Hyperlink"/>
    <w:basedOn w:val="a0"/>
    <w:uiPriority w:val="99"/>
    <w:semiHidden/>
    <w:unhideWhenUsed/>
    <w:rsid w:val="00221DFD"/>
    <w:rPr>
      <w:color w:val="0000FF"/>
      <w:u w:val="single"/>
    </w:rPr>
  </w:style>
  <w:style w:type="character" w:styleId="a9">
    <w:name w:val="Strong"/>
    <w:basedOn w:val="a0"/>
    <w:uiPriority w:val="22"/>
    <w:qFormat/>
    <w:rsid w:val="0022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32059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B994-44B5-4154-9C0E-6A654FA7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Айтбекова Айгуль Рамазановна</dc:creator>
  <cp:keywords/>
  <dc:description/>
  <cp:lastModifiedBy>Айтбекова Айгуль Рамазановна</cp:lastModifiedBy>
  <cp:revision>4</cp:revision>
  <cp:lastPrinted>2024-01-24T11:45:00Z</cp:lastPrinted>
  <dcterms:created xsi:type="dcterms:W3CDTF">2025-02-18T06:38:00Z</dcterms:created>
  <dcterms:modified xsi:type="dcterms:W3CDTF">2025-02-18T06:41:00Z</dcterms:modified>
</cp:coreProperties>
</file>